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D749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/>
        <w:rPr>
          <w:rFonts w:ascii="UICTFontTextStyleBody" w:hAnsi="UICTFontTextStyleBody" w:cs="Arial"/>
          <w:b/>
          <w:bCs/>
          <w:color w:val="000000"/>
          <w:sz w:val="42"/>
          <w:szCs w:val="42"/>
        </w:rPr>
      </w:pPr>
    </w:p>
    <w:p w14:paraId="214AF924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/>
        <w:rPr>
          <w:rFonts w:ascii="UICTFontTextStyleBody" w:hAnsi="UICTFontTextStyleBody" w:cs="Arial"/>
          <w:b/>
          <w:bCs/>
          <w:color w:val="000000"/>
          <w:sz w:val="42"/>
          <w:szCs w:val="42"/>
        </w:rPr>
      </w:pPr>
    </w:p>
    <w:p w14:paraId="5444A9F3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/>
        <w:rPr>
          <w:rFonts w:ascii="UICTFontTextStyleBody" w:hAnsi="UICTFontTextStyleBody" w:cs="Arial"/>
          <w:b/>
          <w:bCs/>
          <w:color w:val="000000"/>
          <w:sz w:val="42"/>
          <w:szCs w:val="42"/>
        </w:rPr>
      </w:pPr>
    </w:p>
    <w:p w14:paraId="6938C13E" w14:textId="0474AC4B" w:rsidR="0046617A" w:rsidRDefault="00C32E5D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>References</w:t>
      </w:r>
    </w:p>
    <w:p w14:paraId="415A4BED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</w:p>
    <w:p w14:paraId="401FAC39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</w:p>
    <w:p w14:paraId="1A1EDA7B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>Jamain Hughes</w:t>
      </w:r>
    </w:p>
    <w:p w14:paraId="2CB05702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>The University of Arizona Global Campus</w:t>
      </w:r>
    </w:p>
    <w:p w14:paraId="0406B5A8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>CST 499: Capstone for Computer Software Technology</w:t>
      </w:r>
    </w:p>
    <w:p w14:paraId="10739DEA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 xml:space="preserve">Professor Dr. Amjad </w:t>
      </w:r>
      <w:proofErr w:type="spellStart"/>
      <w:r>
        <w:rPr>
          <w:color w:val="000000"/>
        </w:rPr>
        <w:t>Alkilani</w:t>
      </w:r>
      <w:proofErr w:type="spellEnd"/>
    </w:p>
    <w:p w14:paraId="3E7DD01B" w14:textId="4B20E96C" w:rsidR="0046617A" w:rsidRDefault="0046617A" w:rsidP="0046617A">
      <w:pPr>
        <w:pStyle w:val="NormalWeb"/>
        <w:shd w:val="clear" w:color="auto" w:fill="FFFFFF"/>
        <w:spacing w:before="0" w:beforeAutospacing="0" w:after="45" w:afterAutospacing="0" w:line="480" w:lineRule="auto"/>
        <w:jc w:val="center"/>
        <w:rPr>
          <w:color w:val="000000"/>
        </w:rPr>
      </w:pPr>
      <w:r>
        <w:rPr>
          <w:color w:val="000000"/>
        </w:rPr>
        <w:t xml:space="preserve">January </w:t>
      </w:r>
      <w:r w:rsidR="00C32E5D">
        <w:rPr>
          <w:color w:val="000000"/>
        </w:rPr>
        <w:t>29</w:t>
      </w:r>
      <w:r>
        <w:rPr>
          <w:color w:val="000000"/>
        </w:rPr>
        <w:t>, 2024</w:t>
      </w:r>
    </w:p>
    <w:p w14:paraId="7BA57B30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/>
        <w:jc w:val="center"/>
        <w:rPr>
          <w:color w:val="000000"/>
        </w:rPr>
      </w:pPr>
    </w:p>
    <w:p w14:paraId="1673E969" w14:textId="77777777" w:rsidR="0046617A" w:rsidRDefault="0046617A" w:rsidP="0046617A">
      <w:pPr>
        <w:pStyle w:val="NormalWeb"/>
        <w:shd w:val="clear" w:color="auto" w:fill="FFFFFF"/>
        <w:spacing w:before="0" w:beforeAutospacing="0" w:after="45" w:afterAutospacing="0"/>
        <w:jc w:val="center"/>
        <w:rPr>
          <w:color w:val="000000"/>
        </w:rPr>
      </w:pPr>
    </w:p>
    <w:p w14:paraId="240B8282" w14:textId="77777777" w:rsidR="00150F53" w:rsidRDefault="00150F53"/>
    <w:p w14:paraId="6258DE80" w14:textId="77777777" w:rsidR="0046617A" w:rsidRDefault="0046617A"/>
    <w:p w14:paraId="2FF1AABD" w14:textId="77777777" w:rsidR="0046617A" w:rsidRDefault="0046617A"/>
    <w:p w14:paraId="7ABAF7B8" w14:textId="77777777" w:rsidR="0046617A" w:rsidRDefault="0046617A"/>
    <w:p w14:paraId="2E5D21BE" w14:textId="77777777" w:rsidR="0046617A" w:rsidRDefault="0046617A"/>
    <w:p w14:paraId="625FE863" w14:textId="77777777" w:rsidR="0046617A" w:rsidRDefault="0046617A"/>
    <w:p w14:paraId="36A94A67" w14:textId="77777777" w:rsidR="0046617A" w:rsidRDefault="0046617A"/>
    <w:p w14:paraId="40CF3688" w14:textId="77777777" w:rsidR="0046617A" w:rsidRDefault="0046617A"/>
    <w:p w14:paraId="0D3D8EC5" w14:textId="77777777" w:rsidR="0046617A" w:rsidRDefault="0046617A"/>
    <w:p w14:paraId="0533FF9F" w14:textId="77777777" w:rsidR="0046617A" w:rsidRDefault="0046617A"/>
    <w:p w14:paraId="1FBA1DF8" w14:textId="77777777" w:rsidR="0046617A" w:rsidRDefault="0046617A"/>
    <w:p w14:paraId="597D5F58" w14:textId="77777777" w:rsidR="0046617A" w:rsidRDefault="0046617A"/>
    <w:p w14:paraId="061C20C5" w14:textId="77777777" w:rsidR="0046617A" w:rsidRDefault="0046617A"/>
    <w:p w14:paraId="2D459008" w14:textId="77777777" w:rsidR="0046617A" w:rsidRDefault="0046617A"/>
    <w:p w14:paraId="5EDF6B5E" w14:textId="77777777" w:rsidR="00C32E5D" w:rsidRPr="00872AFE" w:rsidRDefault="00C32E5D" w:rsidP="00C32E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2AFE">
        <w:rPr>
          <w:rFonts w:ascii="Times New Roman" w:hAnsi="Times New Roman" w:cs="Times New Roman"/>
          <w:sz w:val="24"/>
          <w:szCs w:val="24"/>
        </w:rPr>
        <w:t>References</w:t>
      </w:r>
    </w:p>
    <w:p w14:paraId="3C26DFD9" w14:textId="77777777" w:rsidR="00C32E5D" w:rsidRPr="00872AFE" w:rsidRDefault="00C32E5D" w:rsidP="00C32E5D">
      <w:pPr>
        <w:pStyle w:val="NormalWeb"/>
        <w:spacing w:line="480" w:lineRule="auto"/>
        <w:ind w:left="567" w:hanging="567"/>
      </w:pPr>
      <w:r w:rsidRPr="00872AFE">
        <w:t xml:space="preserve">DeBarros, A. (2022). Practical SQL: A beginner’s guide to storytelling with data. No Starch Press. </w:t>
      </w:r>
    </w:p>
    <w:p w14:paraId="3A66547C" w14:textId="77777777" w:rsidR="00C32E5D" w:rsidRPr="004F4D94" w:rsidRDefault="00C32E5D" w:rsidP="00C32E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D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Duckett, John. (2014). HTML &amp; CSS: Design and build websites. John Wiley and Sons. </w:t>
      </w:r>
    </w:p>
    <w:p w14:paraId="02C3EBEC" w14:textId="77777777" w:rsidR="00C32E5D" w:rsidRDefault="00C32E5D" w:rsidP="00C32E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D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Duckett, Jon, Ullman, C., &amp; Stone, E. (2022). PHP &amp; MySQL: Server-side web development. John Wiley &amp; Sons. </w:t>
      </w:r>
    </w:p>
    <w:p w14:paraId="5594243A" w14:textId="0F54EE7A" w:rsidR="00C32E5D" w:rsidRPr="00872AFE" w:rsidRDefault="00C32E5D" w:rsidP="00C32E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Guide to the software engineering - fit.edu. (n.d.). https://cs.fit.edu/~kgallagher/Schtick/Serious/SWEBOKv3.pdf </w:t>
      </w:r>
    </w:p>
    <w:p w14:paraId="313E6C2A" w14:textId="77777777" w:rsidR="00C32E5D" w:rsidRPr="00872AFE" w:rsidRDefault="00C32E5D" w:rsidP="00C32E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Mikoluk</w:t>
      </w:r>
      <w:proofErr w:type="spellEnd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K. (2013, September 18). XAMPP tutorial: How to use XAMPP to run your own web </w:t>
      </w:r>
      <w:proofErr w:type="spellStart"/>
      <w:proofErr w:type="gramStart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serverLinks</w:t>
      </w:r>
      <w:proofErr w:type="spellEnd"/>
      <w:proofErr w:type="gramEnd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an external site. </w:t>
      </w:r>
      <w:proofErr w:type="spellStart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Udemy.https</w:t>
      </w:r>
      <w:proofErr w:type="spellEnd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://blog.udemy.com/</w:t>
      </w:r>
      <w:proofErr w:type="spellStart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xampp</w:t>
      </w:r>
      <w:proofErr w:type="spellEnd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-tutorial.</w:t>
      </w:r>
    </w:p>
    <w:p w14:paraId="42C86046" w14:textId="77777777" w:rsidR="00C32E5D" w:rsidRPr="004F4D94" w:rsidRDefault="00C32E5D" w:rsidP="00C32E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SiteGround</w:t>
      </w:r>
      <w:proofErr w:type="spellEnd"/>
      <w:r w:rsidRPr="00872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(n.d.). phpMyAdmin create and populate tables tutorial. Links to an external site. https://www.siteground.com/tutorials/phpmyadmin/create-populate-tables/</w:t>
      </w:r>
    </w:p>
    <w:p w14:paraId="1C22462F" w14:textId="77777777" w:rsidR="00C32E5D" w:rsidRPr="00872AFE" w:rsidRDefault="00C32E5D" w:rsidP="00C32E5D">
      <w:pPr>
        <w:shd w:val="clear" w:color="auto" w:fill="FFFFFF"/>
        <w:spacing w:beforeAutospacing="1" w:after="0" w:afterAutospacing="1" w:line="480" w:lineRule="auto"/>
        <w:rPr>
          <w:rFonts w:ascii="Times New Roman" w:hAnsi="Times New Roman" w:cs="Times New Roman"/>
          <w:color w:val="3D494C"/>
          <w:sz w:val="24"/>
          <w:szCs w:val="24"/>
          <w:shd w:val="clear" w:color="auto" w:fill="FFFFFF"/>
        </w:rPr>
      </w:pPr>
      <w:r w:rsidRPr="00872AFE">
        <w:rPr>
          <w:rFonts w:ascii="Times New Roman" w:hAnsi="Times New Roman" w:cs="Times New Roman"/>
          <w:color w:val="3D494C"/>
          <w:sz w:val="24"/>
          <w:szCs w:val="24"/>
          <w:shd w:val="clear" w:color="auto" w:fill="FFFFFF"/>
        </w:rPr>
        <w:t>Tsui, F., Karam, O., &amp; Bernal, B. (2018). </w:t>
      </w:r>
      <w:hyperlink r:id="rId4" w:tgtFrame="_blank" w:tooltip="Course Material" w:history="1">
        <w:r w:rsidRPr="00872AFE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Essentials of software engineering</w:t>
        </w:r>
      </w:hyperlink>
      <w:r w:rsidRPr="00872AFE">
        <w:rPr>
          <w:rFonts w:ascii="Times New Roman" w:hAnsi="Times New Roman" w:cs="Times New Roman"/>
          <w:color w:val="3D494C"/>
          <w:sz w:val="24"/>
          <w:szCs w:val="24"/>
          <w:shd w:val="clear" w:color="auto" w:fill="FFFFFF"/>
        </w:rPr>
        <w:t xml:space="preserve"> (4th ed.). Jones &amp;       </w:t>
      </w:r>
      <w:r w:rsidRPr="00872AFE">
        <w:rPr>
          <w:rFonts w:ascii="Times New Roman" w:hAnsi="Times New Roman" w:cs="Times New Roman"/>
          <w:color w:val="3D494C"/>
          <w:sz w:val="24"/>
          <w:szCs w:val="24"/>
          <w:shd w:val="clear" w:color="auto" w:fill="FFFFFF"/>
        </w:rPr>
        <w:tab/>
      </w:r>
      <w:r w:rsidRPr="00872AFE">
        <w:rPr>
          <w:rFonts w:ascii="Times New Roman" w:hAnsi="Times New Roman" w:cs="Times New Roman"/>
          <w:color w:val="3D494C"/>
          <w:sz w:val="24"/>
          <w:szCs w:val="24"/>
          <w:shd w:val="clear" w:color="auto" w:fill="FFFFFF"/>
        </w:rPr>
        <w:tab/>
        <w:t>Barlett Learning.</w:t>
      </w:r>
    </w:p>
    <w:p w14:paraId="5AB7F9EE" w14:textId="77777777" w:rsidR="0046617A" w:rsidRDefault="0046617A"/>
    <w:sectPr w:rsidR="00466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7A"/>
    <w:rsid w:val="00150F53"/>
    <w:rsid w:val="0046617A"/>
    <w:rsid w:val="009E04CC"/>
    <w:rsid w:val="00C3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8220"/>
  <w15:chartTrackingRefBased/>
  <w15:docId w15:val="{B2BBF4DC-0495-4534-BA59-6190DE4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2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gc.instructure.com/courses/126521/modules/items/64393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Jamain Hughes</dc:creator>
  <cp:keywords/>
  <dc:description/>
  <cp:lastModifiedBy>Jamain Hughes</cp:lastModifiedBy>
  <cp:revision>1</cp:revision>
  <dcterms:created xsi:type="dcterms:W3CDTF">2024-01-27T17:59:00Z</dcterms:created>
  <dcterms:modified xsi:type="dcterms:W3CDTF">2024-01-27T18:28:00Z</dcterms:modified>
</cp:coreProperties>
</file>