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01C" w:rsidRPr="00D2684F" w:rsidRDefault="00AB4A47" w:rsidP="00D2684F">
      <w:pPr>
        <w:rPr>
          <w:rFonts w:cstheme="minorHAnsi"/>
          <w:b/>
          <w:sz w:val="28"/>
          <w:szCs w:val="28"/>
        </w:rPr>
      </w:pPr>
      <w:r w:rsidRPr="00D2684F">
        <w:rPr>
          <w:rFonts w:cstheme="minorHAnsi"/>
          <w:b/>
          <w:sz w:val="28"/>
          <w:szCs w:val="28"/>
        </w:rPr>
        <w:t xml:space="preserve">Useful Links </w:t>
      </w:r>
      <w:r w:rsidRPr="00D2684F">
        <w:rPr>
          <w:rFonts w:cstheme="minorHAnsi"/>
          <w:b/>
          <w:color w:val="FF0000"/>
          <w:sz w:val="28"/>
          <w:szCs w:val="28"/>
        </w:rPr>
        <w:t>(</w:t>
      </w:r>
      <w:r w:rsidR="00980853" w:rsidRPr="00D2684F">
        <w:rPr>
          <w:rFonts w:cstheme="minorHAnsi"/>
          <w:b/>
          <w:color w:val="FF0000"/>
          <w:sz w:val="28"/>
          <w:szCs w:val="28"/>
        </w:rPr>
        <w:t>The 5th</w:t>
      </w:r>
      <w:r w:rsidR="00BA2165" w:rsidRPr="00D2684F">
        <w:rPr>
          <w:rFonts w:cstheme="minorHAnsi"/>
          <w:b/>
          <w:color w:val="FF0000"/>
          <w:sz w:val="28"/>
          <w:szCs w:val="28"/>
        </w:rPr>
        <w:t xml:space="preserve"> </w:t>
      </w:r>
      <w:r w:rsidRPr="00D2684F">
        <w:rPr>
          <w:rFonts w:cstheme="minorHAnsi"/>
          <w:b/>
          <w:color w:val="FF0000"/>
          <w:sz w:val="28"/>
          <w:szCs w:val="28"/>
        </w:rPr>
        <w:t>Page</w:t>
      </w:r>
      <w:r w:rsidR="00980853" w:rsidRPr="00D2684F">
        <w:rPr>
          <w:rFonts w:cstheme="minorHAnsi"/>
          <w:b/>
          <w:color w:val="FF0000"/>
          <w:sz w:val="28"/>
          <w:szCs w:val="28"/>
        </w:rPr>
        <w:t xml:space="preserve"> in the Menu</w:t>
      </w:r>
      <w:r w:rsidRPr="00D2684F">
        <w:rPr>
          <w:rFonts w:cstheme="minorHAnsi"/>
          <w:b/>
          <w:color w:val="FF0000"/>
          <w:sz w:val="28"/>
          <w:szCs w:val="28"/>
        </w:rPr>
        <w:t>)</w:t>
      </w:r>
    </w:p>
    <w:p w:rsidR="00BA37CD" w:rsidRDefault="009D0D83" w:rsidP="00BA37CD">
      <w:pPr>
        <w:spacing w:after="120"/>
        <w:ind w:right="-425"/>
        <w:rPr>
          <w:rFonts w:cstheme="minorHAnsi"/>
          <w:b/>
          <w:color w:val="FF0000"/>
        </w:rPr>
      </w:pPr>
      <w:r w:rsidRPr="00BA2165">
        <w:rPr>
          <w:rFonts w:cstheme="minorHAnsi"/>
          <w:b/>
          <w:color w:val="FF0000"/>
        </w:rPr>
        <w:t>Please remove the sidebar and comments (as for all the Pages)</w:t>
      </w:r>
      <w:r w:rsidR="00D2684F">
        <w:rPr>
          <w:rFonts w:cstheme="minorHAnsi"/>
          <w:b/>
          <w:color w:val="FF0000"/>
        </w:rPr>
        <w:t xml:space="preserve">.  </w:t>
      </w:r>
    </w:p>
    <w:p w:rsidR="009D0D83" w:rsidRPr="00BA2165" w:rsidRDefault="00D2684F" w:rsidP="007A717C">
      <w:pPr>
        <w:ind w:right="-427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Use a table plugin such as </w:t>
      </w:r>
      <w:r w:rsidRPr="00BA37CD">
        <w:rPr>
          <w:rFonts w:cstheme="minorHAnsi"/>
          <w:b/>
          <w:color w:val="0000FF"/>
        </w:rPr>
        <w:t>TablePress</w:t>
      </w:r>
      <w:r>
        <w:rPr>
          <w:rFonts w:cstheme="minorHAnsi"/>
          <w:b/>
          <w:color w:val="FF0000"/>
        </w:rPr>
        <w:t xml:space="preserve"> to ensure that the links are aligned.  Please refer to the REF document on Blackboard.  The links must actually work and should all open up </w:t>
      </w:r>
      <w:r w:rsidRPr="00D2684F">
        <w:rPr>
          <w:rFonts w:cstheme="minorHAnsi"/>
          <w:b/>
          <w:color w:val="0000FF"/>
        </w:rPr>
        <w:t>in a new tab</w:t>
      </w:r>
      <w:r>
        <w:rPr>
          <w:rFonts w:cstheme="minorHAnsi"/>
          <w:b/>
          <w:color w:val="FF0000"/>
        </w:rPr>
        <w:t>.</w:t>
      </w:r>
    </w:p>
    <w:p w:rsidR="00FC190A" w:rsidRPr="00A82A2B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Google Maps 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hyperlink r:id="rId5" w:history="1">
        <w:r w:rsidRPr="00D43C41">
          <w:rPr>
            <w:rStyle w:val="Hyperlink"/>
            <w:rFonts w:cstheme="minorHAnsi"/>
          </w:rPr>
          <w:t>https://www.google.com.au/maps/</w:t>
        </w:r>
      </w:hyperlink>
    </w:p>
    <w:p w:rsidR="00FC190A" w:rsidRPr="00FC190A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201</w:t>
      </w:r>
      <w:r w:rsidR="00D2684F">
        <w:rPr>
          <w:rFonts w:eastAsia="Times New Roman" w:cstheme="minorHAnsi"/>
          <w:lang w:eastAsia="en-AU"/>
        </w:rPr>
        <w:t>7</w:t>
      </w:r>
      <w:r>
        <w:rPr>
          <w:rFonts w:eastAsia="Times New Roman" w:cstheme="minorHAnsi"/>
          <w:lang w:eastAsia="en-AU"/>
        </w:rPr>
        <w:t xml:space="preserve"> school terms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hyperlink r:id="rId6" w:history="1">
        <w:r w:rsidR="007A717C" w:rsidRPr="00CB4DB7">
          <w:rPr>
            <w:rStyle w:val="Hyperlink"/>
          </w:rPr>
          <w:t>https://www.edu</w:t>
        </w:r>
        <w:r w:rsidR="007A717C" w:rsidRPr="00CB4DB7">
          <w:rPr>
            <w:rStyle w:val="Hyperlink"/>
          </w:rPr>
          <w:t>c</w:t>
        </w:r>
        <w:r w:rsidR="007A717C" w:rsidRPr="00CB4DB7">
          <w:rPr>
            <w:rStyle w:val="Hyperlink"/>
          </w:rPr>
          <w:t>ation.go</w:t>
        </w:r>
        <w:r w:rsidR="007A717C" w:rsidRPr="00CB4DB7">
          <w:rPr>
            <w:rStyle w:val="Hyperlink"/>
          </w:rPr>
          <w:t>v</w:t>
        </w:r>
        <w:r w:rsidR="007A717C" w:rsidRPr="00CB4DB7">
          <w:rPr>
            <w:rStyle w:val="Hyperlink"/>
          </w:rPr>
          <w:t>.au/school-term-dates-2016</w:t>
        </w:r>
      </w:hyperlink>
    </w:p>
    <w:p w:rsidR="00B12233" w:rsidRPr="00A82A2B" w:rsidRDefault="00B12233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General Travel A</w:t>
      </w:r>
      <w:r w:rsidRPr="00BA2165">
        <w:rPr>
          <w:rFonts w:eastAsia="Times New Roman" w:cstheme="minorHAnsi"/>
          <w:lang w:eastAsia="en-AU"/>
        </w:rPr>
        <w:t xml:space="preserve">dvice 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hyperlink r:id="rId7" w:history="1">
        <w:r w:rsidRPr="00D43C41">
          <w:rPr>
            <w:rStyle w:val="Hyperlink"/>
            <w:rFonts w:cstheme="minorHAnsi"/>
          </w:rPr>
          <w:t>http://www</w:t>
        </w:r>
        <w:r w:rsidRPr="00D43C41">
          <w:rPr>
            <w:rStyle w:val="Hyperlink"/>
            <w:rFonts w:cstheme="minorHAnsi"/>
          </w:rPr>
          <w:t>.</w:t>
        </w:r>
        <w:r w:rsidRPr="00D43C41">
          <w:rPr>
            <w:rStyle w:val="Hyperlink"/>
            <w:rFonts w:cstheme="minorHAnsi"/>
          </w:rPr>
          <w:t>s</w:t>
        </w:r>
        <w:r w:rsidRPr="00D43C41">
          <w:rPr>
            <w:rStyle w:val="Hyperlink"/>
            <w:rFonts w:cstheme="minorHAnsi"/>
          </w:rPr>
          <w:t>m</w:t>
        </w:r>
        <w:r w:rsidRPr="00D43C41">
          <w:rPr>
            <w:rStyle w:val="Hyperlink"/>
            <w:rFonts w:cstheme="minorHAnsi"/>
          </w:rPr>
          <w:t>artraveller.gov.au/</w:t>
        </w:r>
      </w:hyperlink>
    </w:p>
    <w:p w:rsidR="00B12233" w:rsidRDefault="00B12233" w:rsidP="007A717C">
      <w:pPr>
        <w:spacing w:before="100" w:beforeAutospacing="1" w:after="240" w:line="240" w:lineRule="auto"/>
        <w:ind w:right="-427"/>
      </w:pPr>
      <w:r w:rsidRPr="00BA2165">
        <w:rPr>
          <w:rFonts w:eastAsia="Times New Roman" w:cstheme="minorHAnsi"/>
          <w:lang w:eastAsia="en-AU"/>
        </w:rPr>
        <w:t>Indonesia</w:t>
      </w:r>
      <w:r>
        <w:rPr>
          <w:rFonts w:eastAsia="Times New Roman" w:cstheme="minorHAnsi"/>
          <w:lang w:eastAsia="en-AU"/>
        </w:rPr>
        <w:t xml:space="preserve"> Travel Advice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hyperlink r:id="rId8" w:history="1">
        <w:r w:rsidR="007A717C" w:rsidRPr="00CB4DB7">
          <w:rPr>
            <w:rStyle w:val="Hyperlink"/>
          </w:rPr>
          <w:t>http://smartraveller</w:t>
        </w:r>
        <w:r w:rsidR="007A717C" w:rsidRPr="00CB4DB7">
          <w:rPr>
            <w:rStyle w:val="Hyperlink"/>
          </w:rPr>
          <w:t>.</w:t>
        </w:r>
        <w:r w:rsidR="007A717C" w:rsidRPr="00CB4DB7">
          <w:rPr>
            <w:rStyle w:val="Hyperlink"/>
          </w:rPr>
          <w:t>gov.au/Countries/asia/south-east/Pages/indonesia.aspx</w:t>
        </w:r>
      </w:hyperlink>
    </w:p>
    <w:p w:rsidR="00FC190A" w:rsidRPr="00A82A2B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>Passport info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hyperlink r:id="rId9" w:history="1">
        <w:r w:rsidRPr="00D43C41">
          <w:rPr>
            <w:rStyle w:val="Hyperlink"/>
            <w:rFonts w:cstheme="minorHAnsi"/>
          </w:rPr>
          <w:t>https://www.passports.</w:t>
        </w:r>
        <w:r w:rsidRPr="00D43C41">
          <w:rPr>
            <w:rStyle w:val="Hyperlink"/>
            <w:rFonts w:cstheme="minorHAnsi"/>
          </w:rPr>
          <w:t>g</w:t>
        </w:r>
        <w:r w:rsidRPr="00D43C41">
          <w:rPr>
            <w:rStyle w:val="Hyperlink"/>
            <w:rFonts w:cstheme="minorHAnsi"/>
          </w:rPr>
          <w:t>ov.au/Web/index.aspx</w:t>
        </w:r>
      </w:hyperlink>
    </w:p>
    <w:p w:rsidR="00FC190A" w:rsidRPr="00FC190A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>Visa info</w:t>
      </w:r>
      <w:r>
        <w:rPr>
          <w:rFonts w:eastAsia="Times New Roman" w:cstheme="minorHAnsi"/>
          <w:lang w:eastAsia="en-AU"/>
        </w:rPr>
        <w:t xml:space="preserve">rmation 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hyperlink r:id="rId10" w:history="1">
        <w:r w:rsidR="007A717C" w:rsidRPr="00CB4DB7">
          <w:rPr>
            <w:rStyle w:val="Hyperlink"/>
          </w:rPr>
          <w:t>https:</w:t>
        </w:r>
        <w:r w:rsidR="007A717C" w:rsidRPr="00CB4DB7">
          <w:rPr>
            <w:rStyle w:val="Hyperlink"/>
          </w:rPr>
          <w:t>/</w:t>
        </w:r>
        <w:r w:rsidR="007A717C" w:rsidRPr="00CB4DB7">
          <w:rPr>
            <w:rStyle w:val="Hyperlink"/>
          </w:rPr>
          <w:t>/visalin</w:t>
        </w:r>
        <w:r w:rsidR="007A717C" w:rsidRPr="00CB4DB7">
          <w:rPr>
            <w:rStyle w:val="Hyperlink"/>
          </w:rPr>
          <w:t>k</w:t>
        </w:r>
        <w:r w:rsidR="007A717C" w:rsidRPr="00CB4DB7">
          <w:rPr>
            <w:rStyle w:val="Hyperlink"/>
          </w:rPr>
          <w:t>.com.au/</w:t>
        </w:r>
      </w:hyperlink>
    </w:p>
    <w:p w:rsidR="00FC190A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Embassies in Australia </w:t>
      </w:r>
      <w:r w:rsidRPr="00BA2165"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hyperlink r:id="rId11" w:history="1">
        <w:r w:rsidRPr="00D43C41">
          <w:rPr>
            <w:rStyle w:val="Hyperlink"/>
            <w:rFonts w:eastAsia="Times New Roman" w:cstheme="minorHAnsi"/>
            <w:lang w:eastAsia="en-AU"/>
          </w:rPr>
          <w:t>http://www.d</w:t>
        </w:r>
        <w:r w:rsidRPr="00D43C41">
          <w:rPr>
            <w:rStyle w:val="Hyperlink"/>
            <w:rFonts w:eastAsia="Times New Roman" w:cstheme="minorHAnsi"/>
            <w:lang w:eastAsia="en-AU"/>
          </w:rPr>
          <w:t>f</w:t>
        </w:r>
        <w:r w:rsidRPr="00D43C41">
          <w:rPr>
            <w:rStyle w:val="Hyperlink"/>
            <w:rFonts w:eastAsia="Times New Roman" w:cstheme="minorHAnsi"/>
            <w:lang w:eastAsia="en-AU"/>
          </w:rPr>
          <w:t>at.gov.au/embassies.html</w:t>
        </w:r>
      </w:hyperlink>
    </w:p>
    <w:p w:rsidR="00FC190A" w:rsidRPr="00A82A2B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Health and Vaccinations </w:t>
      </w:r>
      <w:r w:rsidRPr="00BA2165">
        <w:rPr>
          <w:rFonts w:eastAsia="Times New Roman" w:cstheme="minorHAnsi"/>
          <w:lang w:eastAsia="en-AU"/>
        </w:rPr>
        <w:tab/>
      </w:r>
      <w:hyperlink r:id="rId12" w:history="1">
        <w:r w:rsidRPr="00D43C41">
          <w:rPr>
            <w:rStyle w:val="Hyperlink"/>
            <w:rFonts w:cstheme="minorHAnsi"/>
          </w:rPr>
          <w:t>http://www.trav</w:t>
        </w:r>
        <w:r w:rsidRPr="00D43C41">
          <w:rPr>
            <w:rStyle w:val="Hyperlink"/>
            <w:rFonts w:cstheme="minorHAnsi"/>
          </w:rPr>
          <w:t>e</w:t>
        </w:r>
        <w:r w:rsidRPr="00D43C41">
          <w:rPr>
            <w:rStyle w:val="Hyperlink"/>
            <w:rFonts w:cstheme="minorHAnsi"/>
          </w:rPr>
          <w:t>ldoctor.com.au/</w:t>
        </w:r>
      </w:hyperlink>
    </w:p>
    <w:p w:rsidR="00B12233" w:rsidRDefault="00B12233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Customs </w:t>
      </w:r>
      <w:r>
        <w:rPr>
          <w:rFonts w:eastAsia="Times New Roman" w:cstheme="minorHAnsi"/>
          <w:lang w:eastAsia="en-AU"/>
        </w:rPr>
        <w:t>&amp; duty free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hyperlink r:id="rId13" w:history="1">
        <w:r w:rsidRPr="00CA6E97">
          <w:rPr>
            <w:rStyle w:val="Hyperlink"/>
            <w:rFonts w:eastAsia="Times New Roman" w:cstheme="minorHAnsi"/>
            <w:lang w:eastAsia="en-AU"/>
          </w:rPr>
          <w:t>http://www.</w:t>
        </w:r>
        <w:r w:rsidRPr="00CA6E97">
          <w:rPr>
            <w:rStyle w:val="Hyperlink"/>
            <w:rFonts w:eastAsia="Times New Roman" w:cstheme="minorHAnsi"/>
            <w:lang w:eastAsia="en-AU"/>
          </w:rPr>
          <w:t>b</w:t>
        </w:r>
        <w:r w:rsidRPr="00CA6E97">
          <w:rPr>
            <w:rStyle w:val="Hyperlink"/>
            <w:rFonts w:eastAsia="Times New Roman" w:cstheme="minorHAnsi"/>
            <w:lang w:eastAsia="en-AU"/>
          </w:rPr>
          <w:t>order.gov.au/</w:t>
        </w:r>
      </w:hyperlink>
    </w:p>
    <w:p w:rsidR="00AB4A47" w:rsidRPr="00A82A2B" w:rsidRDefault="00AB4A47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Melbourne airport 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hyperlink r:id="rId14" w:history="1">
        <w:r w:rsidR="00A82A2B" w:rsidRPr="00D43C41">
          <w:rPr>
            <w:rStyle w:val="Hyperlink"/>
            <w:rFonts w:cstheme="minorHAnsi"/>
          </w:rPr>
          <w:t>http://melb</w:t>
        </w:r>
        <w:r w:rsidR="00A82A2B" w:rsidRPr="00D43C41">
          <w:rPr>
            <w:rStyle w:val="Hyperlink"/>
            <w:rFonts w:cstheme="minorHAnsi"/>
          </w:rPr>
          <w:t>o</w:t>
        </w:r>
        <w:r w:rsidR="00A82A2B" w:rsidRPr="00D43C41">
          <w:rPr>
            <w:rStyle w:val="Hyperlink"/>
            <w:rFonts w:cstheme="minorHAnsi"/>
          </w:rPr>
          <w:t>u</w:t>
        </w:r>
        <w:r w:rsidR="00A82A2B" w:rsidRPr="00D43C41">
          <w:rPr>
            <w:rStyle w:val="Hyperlink"/>
            <w:rFonts w:cstheme="minorHAnsi"/>
          </w:rPr>
          <w:t>rneairport.com.au/</w:t>
        </w:r>
      </w:hyperlink>
    </w:p>
    <w:p w:rsidR="00AB4A47" w:rsidRPr="00A82A2B" w:rsidRDefault="00AB4A47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Sydney airport 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r w:rsidR="00361C0C">
        <w:rPr>
          <w:rFonts w:eastAsia="Times New Roman" w:cstheme="minorHAnsi"/>
          <w:lang w:eastAsia="en-AU"/>
        </w:rPr>
        <w:tab/>
      </w:r>
      <w:hyperlink r:id="rId15" w:history="1">
        <w:r w:rsidR="00356512" w:rsidRPr="00CB4DB7">
          <w:rPr>
            <w:rStyle w:val="Hyperlink"/>
            <w:rFonts w:cstheme="minorHAnsi"/>
          </w:rPr>
          <w:t>https://www.</w:t>
        </w:r>
        <w:r w:rsidR="00356512" w:rsidRPr="00CB4DB7">
          <w:rPr>
            <w:rStyle w:val="Hyperlink"/>
            <w:rFonts w:cstheme="minorHAnsi"/>
          </w:rPr>
          <w:t>s</w:t>
        </w:r>
        <w:r w:rsidR="00356512" w:rsidRPr="00CB4DB7">
          <w:rPr>
            <w:rStyle w:val="Hyperlink"/>
            <w:rFonts w:cstheme="minorHAnsi"/>
          </w:rPr>
          <w:t>ydne</w:t>
        </w:r>
        <w:r w:rsidR="00356512" w:rsidRPr="00CB4DB7">
          <w:rPr>
            <w:rStyle w:val="Hyperlink"/>
            <w:rFonts w:cstheme="minorHAnsi"/>
          </w:rPr>
          <w:t>y</w:t>
        </w:r>
        <w:r w:rsidR="00356512" w:rsidRPr="00CB4DB7">
          <w:rPr>
            <w:rStyle w:val="Hyperlink"/>
            <w:rFonts w:cstheme="minorHAnsi"/>
          </w:rPr>
          <w:t>airport.com.au/</w:t>
        </w:r>
      </w:hyperlink>
    </w:p>
    <w:p w:rsidR="00AB4A47" w:rsidRPr="00A82A2B" w:rsidRDefault="00AB4A47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BA2165">
        <w:rPr>
          <w:rFonts w:eastAsia="Times New Roman" w:cstheme="minorHAnsi"/>
          <w:lang w:eastAsia="en-AU"/>
        </w:rPr>
        <w:t xml:space="preserve">World-wide airports </w:t>
      </w:r>
      <w:r w:rsidRPr="00BA2165">
        <w:rPr>
          <w:rFonts w:eastAsia="Times New Roman" w:cstheme="minorHAnsi"/>
          <w:lang w:eastAsia="en-AU"/>
        </w:rPr>
        <w:tab/>
      </w:r>
      <w:r w:rsidRPr="00BA2165">
        <w:rPr>
          <w:rFonts w:eastAsia="Times New Roman" w:cstheme="minorHAnsi"/>
          <w:lang w:eastAsia="en-AU"/>
        </w:rPr>
        <w:tab/>
      </w:r>
      <w:hyperlink r:id="rId16" w:history="1">
        <w:r w:rsidR="00A82A2B" w:rsidRPr="00D43C41">
          <w:rPr>
            <w:rStyle w:val="Hyperlink"/>
            <w:rFonts w:cstheme="minorHAnsi"/>
          </w:rPr>
          <w:t>http://www.azworldairports.com/azworld/</w:t>
        </w:r>
      </w:hyperlink>
    </w:p>
    <w:p w:rsidR="00FC190A" w:rsidRPr="00A82A2B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SE Asia </w:t>
      </w:r>
      <w:r w:rsidRPr="00BA2165">
        <w:rPr>
          <w:rFonts w:eastAsia="Times New Roman" w:cstheme="minorHAnsi"/>
          <w:lang w:eastAsia="en-AU"/>
        </w:rPr>
        <w:t xml:space="preserve">Weather 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hyperlink r:id="rId17" w:history="1">
        <w:r w:rsidRPr="00D43C41">
          <w:rPr>
            <w:rStyle w:val="Hyperlink"/>
            <w:rFonts w:cstheme="minorHAnsi"/>
          </w:rPr>
          <w:t>http://www.weathe</w:t>
        </w:r>
        <w:r w:rsidRPr="00D43C41">
          <w:rPr>
            <w:rStyle w:val="Hyperlink"/>
            <w:rFonts w:cstheme="minorHAnsi"/>
          </w:rPr>
          <w:t>r</w:t>
        </w:r>
        <w:r w:rsidRPr="00D43C41">
          <w:rPr>
            <w:rStyle w:val="Hyperlink"/>
            <w:rFonts w:cstheme="minorHAnsi"/>
          </w:rPr>
          <w:t>zone.com.au/world/southeast-asia</w:t>
        </w:r>
      </w:hyperlink>
    </w:p>
    <w:p w:rsidR="00FC190A" w:rsidRPr="00D2684F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D2684F">
        <w:rPr>
          <w:rFonts w:eastAsia="Times New Roman" w:cstheme="minorHAnsi"/>
          <w:lang w:eastAsia="en-AU"/>
        </w:rPr>
        <w:t xml:space="preserve">World time </w:t>
      </w:r>
      <w:r w:rsidRPr="00D2684F">
        <w:rPr>
          <w:rFonts w:eastAsia="Times New Roman" w:cstheme="minorHAnsi"/>
          <w:lang w:eastAsia="en-AU"/>
        </w:rPr>
        <w:tab/>
      </w:r>
      <w:r w:rsidRPr="00D2684F">
        <w:rPr>
          <w:rFonts w:eastAsia="Times New Roman" w:cstheme="minorHAnsi"/>
          <w:lang w:eastAsia="en-AU"/>
        </w:rPr>
        <w:tab/>
      </w:r>
      <w:r w:rsidRPr="00D2684F">
        <w:rPr>
          <w:rFonts w:eastAsia="Times New Roman" w:cstheme="minorHAnsi"/>
          <w:lang w:eastAsia="en-AU"/>
        </w:rPr>
        <w:tab/>
      </w:r>
      <w:hyperlink r:id="rId18" w:history="1">
        <w:r w:rsidR="00356512" w:rsidRPr="00CB4DB7">
          <w:rPr>
            <w:rStyle w:val="Hyperlink"/>
            <w:rFonts w:cstheme="minorHAnsi"/>
          </w:rPr>
          <w:t>https://www.tim</w:t>
        </w:r>
        <w:r w:rsidR="00356512" w:rsidRPr="00CB4DB7">
          <w:rPr>
            <w:rStyle w:val="Hyperlink"/>
            <w:rFonts w:cstheme="minorHAnsi"/>
          </w:rPr>
          <w:t>e</w:t>
        </w:r>
        <w:r w:rsidR="00356512" w:rsidRPr="00CB4DB7">
          <w:rPr>
            <w:rStyle w:val="Hyperlink"/>
            <w:rFonts w:cstheme="minorHAnsi"/>
          </w:rPr>
          <w:t>a</w:t>
        </w:r>
        <w:r w:rsidR="00356512" w:rsidRPr="00CB4DB7">
          <w:rPr>
            <w:rStyle w:val="Hyperlink"/>
            <w:rFonts w:cstheme="minorHAnsi"/>
          </w:rPr>
          <w:t>n</w:t>
        </w:r>
        <w:r w:rsidR="00356512" w:rsidRPr="00CB4DB7">
          <w:rPr>
            <w:rStyle w:val="Hyperlink"/>
            <w:rFonts w:cstheme="minorHAnsi"/>
          </w:rPr>
          <w:t>ddate.com/worldclock/</w:t>
        </w:r>
      </w:hyperlink>
    </w:p>
    <w:p w:rsidR="00FC190A" w:rsidRDefault="00FC190A" w:rsidP="007A717C">
      <w:pPr>
        <w:spacing w:before="100" w:beforeAutospacing="1" w:after="240" w:line="240" w:lineRule="auto"/>
        <w:ind w:right="-427"/>
        <w:rPr>
          <w:rFonts w:eastAsia="Times New Roman" w:cstheme="minorHAnsi"/>
          <w:lang w:eastAsia="en-AU"/>
        </w:rPr>
      </w:pPr>
      <w:r w:rsidRPr="00361C0C">
        <w:rPr>
          <w:rFonts w:eastAsia="Times New Roman" w:cstheme="minorHAnsi"/>
          <w:lang w:eastAsia="en-AU"/>
        </w:rPr>
        <w:t>International dial</w:t>
      </w:r>
      <w:r>
        <w:rPr>
          <w:rFonts w:eastAsia="Times New Roman" w:cstheme="minorHAnsi"/>
          <w:lang w:eastAsia="en-AU"/>
        </w:rPr>
        <w:t>l</w:t>
      </w:r>
      <w:r w:rsidRPr="00361C0C">
        <w:rPr>
          <w:rFonts w:eastAsia="Times New Roman" w:cstheme="minorHAnsi"/>
          <w:lang w:eastAsia="en-AU"/>
        </w:rPr>
        <w:t xml:space="preserve">ing codes </w:t>
      </w:r>
      <w:r w:rsidRPr="00361C0C">
        <w:rPr>
          <w:rFonts w:eastAsia="Times New Roman" w:cstheme="minorHAnsi"/>
          <w:lang w:eastAsia="en-AU"/>
        </w:rPr>
        <w:tab/>
      </w:r>
      <w:hyperlink r:id="rId19" w:history="1">
        <w:r w:rsidRPr="00D43C41">
          <w:rPr>
            <w:rStyle w:val="Hyperlink"/>
            <w:rFonts w:eastAsia="Times New Roman" w:cstheme="minorHAnsi"/>
            <w:lang w:eastAsia="en-AU"/>
          </w:rPr>
          <w:t>http://ww</w:t>
        </w:r>
        <w:r w:rsidRPr="00D43C41">
          <w:rPr>
            <w:rStyle w:val="Hyperlink"/>
            <w:rFonts w:eastAsia="Times New Roman" w:cstheme="minorHAnsi"/>
            <w:lang w:eastAsia="en-AU"/>
          </w:rPr>
          <w:t>w</w:t>
        </w:r>
        <w:r w:rsidRPr="00D43C41">
          <w:rPr>
            <w:rStyle w:val="Hyperlink"/>
            <w:rFonts w:eastAsia="Times New Roman" w:cstheme="minorHAnsi"/>
            <w:lang w:eastAsia="en-AU"/>
          </w:rPr>
          <w:t>.co</w:t>
        </w:r>
        <w:r w:rsidRPr="00D43C41">
          <w:rPr>
            <w:rStyle w:val="Hyperlink"/>
            <w:rFonts w:eastAsia="Times New Roman" w:cstheme="minorHAnsi"/>
            <w:lang w:eastAsia="en-AU"/>
          </w:rPr>
          <w:t>u</w:t>
        </w:r>
        <w:r w:rsidRPr="00D43C41">
          <w:rPr>
            <w:rStyle w:val="Hyperlink"/>
            <w:rFonts w:eastAsia="Times New Roman" w:cstheme="minorHAnsi"/>
            <w:lang w:eastAsia="en-AU"/>
          </w:rPr>
          <w:t>ntrycallingcodes.com/</w:t>
        </w:r>
      </w:hyperlink>
    </w:p>
    <w:p w:rsidR="00AB4A47" w:rsidRPr="00BA2165" w:rsidRDefault="00AB4A47">
      <w:pPr>
        <w:rPr>
          <w:rFonts w:cstheme="minorHAnsi"/>
        </w:rPr>
      </w:pPr>
      <w:bookmarkStart w:id="0" w:name="_GoBack"/>
      <w:bookmarkEnd w:id="0"/>
    </w:p>
    <w:sectPr w:rsidR="00AB4A47" w:rsidRPr="00BA2165" w:rsidSect="008D4CD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2314"/>
    <w:multiLevelType w:val="hybridMultilevel"/>
    <w:tmpl w:val="FBFA4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7925"/>
    <w:multiLevelType w:val="multilevel"/>
    <w:tmpl w:val="9B42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00CA8"/>
    <w:multiLevelType w:val="hybridMultilevel"/>
    <w:tmpl w:val="740A3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03"/>
    <w:rsid w:val="000409AF"/>
    <w:rsid w:val="00297926"/>
    <w:rsid w:val="00356512"/>
    <w:rsid w:val="00361C0C"/>
    <w:rsid w:val="00414E03"/>
    <w:rsid w:val="004D403D"/>
    <w:rsid w:val="007A717C"/>
    <w:rsid w:val="008A7DF4"/>
    <w:rsid w:val="008D4CDE"/>
    <w:rsid w:val="008F4E5A"/>
    <w:rsid w:val="009276C9"/>
    <w:rsid w:val="00980853"/>
    <w:rsid w:val="009D0D83"/>
    <w:rsid w:val="00A82A2B"/>
    <w:rsid w:val="00AB4A47"/>
    <w:rsid w:val="00B12233"/>
    <w:rsid w:val="00BA2165"/>
    <w:rsid w:val="00BA37CD"/>
    <w:rsid w:val="00C16BFE"/>
    <w:rsid w:val="00D2684F"/>
    <w:rsid w:val="00E5701C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7413"/>
  <w15:docId w15:val="{F3BFA2E4-D98C-4B88-9024-50DD742E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AB4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A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B4A4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unhideWhenUsed/>
    <w:rsid w:val="00AB4A47"/>
    <w:rPr>
      <w:color w:val="0000FF"/>
      <w:u w:val="single"/>
    </w:rPr>
  </w:style>
  <w:style w:type="paragraph" w:customStyle="1" w:styleId="linklogo">
    <w:name w:val="linklogo"/>
    <w:basedOn w:val="Normal"/>
    <w:rsid w:val="00AB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0D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A2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raveller.gov.au/Countries/asia/south-east/Pages/indonesia.aspx" TargetMode="External"/><Relationship Id="rId13" Type="http://schemas.openxmlformats.org/officeDocument/2006/relationships/hyperlink" Target="http://www.border.gov.au/" TargetMode="External"/><Relationship Id="rId18" Type="http://schemas.openxmlformats.org/officeDocument/2006/relationships/hyperlink" Target="https://www.timeanddate.com/worldcloc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martraveller.gov.au/" TargetMode="External"/><Relationship Id="rId12" Type="http://schemas.openxmlformats.org/officeDocument/2006/relationships/hyperlink" Target="http://www.traveldoctor.com.au/" TargetMode="External"/><Relationship Id="rId17" Type="http://schemas.openxmlformats.org/officeDocument/2006/relationships/hyperlink" Target="http://www.weatherzone.com.au/world/southeast-asi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zworldairports.com/azworl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ucation.gov.au/school-term-dates-2016" TargetMode="External"/><Relationship Id="rId11" Type="http://schemas.openxmlformats.org/officeDocument/2006/relationships/hyperlink" Target="http://www.dfat.gov.au/embassies.html" TargetMode="External"/><Relationship Id="rId5" Type="http://schemas.openxmlformats.org/officeDocument/2006/relationships/hyperlink" Target="https://www.google.com.au/maps/" TargetMode="External"/><Relationship Id="rId15" Type="http://schemas.openxmlformats.org/officeDocument/2006/relationships/hyperlink" Target="https://www.sydneyairport.com.au/" TargetMode="External"/><Relationship Id="rId10" Type="http://schemas.openxmlformats.org/officeDocument/2006/relationships/hyperlink" Target="https://visalink.com.au/" TargetMode="External"/><Relationship Id="rId19" Type="http://schemas.openxmlformats.org/officeDocument/2006/relationships/hyperlink" Target="http://www.countrycallingcod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ssports.gov.au/Web/index.aspx" TargetMode="External"/><Relationship Id="rId14" Type="http://schemas.openxmlformats.org/officeDocument/2006/relationships/hyperlink" Target="http://melbourneairport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17</cp:revision>
  <dcterms:created xsi:type="dcterms:W3CDTF">2013-04-09T02:02:00Z</dcterms:created>
  <dcterms:modified xsi:type="dcterms:W3CDTF">2017-07-24T14:59:00Z</dcterms:modified>
</cp:coreProperties>
</file>