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5D6DEC" w:rsidRPr="0041410E" w:rsidRDefault="005D6DEC">
      <w:pPr>
        <w:rPr>
          <w:lang w:val="de-DE"/>
        </w:rPr>
      </w:pPr>
      <w:r w:rsidRPr="00B117FB">
        <w:rPr>
          <w:color w:val="70AD47" w:themeColor="accent6"/>
          <w:lang w:val="de-DE"/>
        </w:rPr>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9D4022" w:rsidRPr="00DA588F" w:rsidRDefault="009D4022">
      <w:pPr>
        <w:rPr>
          <w:color w:val="70AD47" w:themeColor="accent6"/>
          <w:lang w:val="de-DE"/>
        </w:rPr>
      </w:pPr>
      <w:r w:rsidRPr="009D4022">
        <w:rPr>
          <w:sz w:val="40"/>
          <w:szCs w:val="40"/>
          <w:lang w:val="de-DE"/>
        </w:rPr>
        <w:lastRenderedPageBreak/>
        <w:t>1.Einleitung</w:t>
      </w:r>
      <w:r w:rsidR="00DA588F">
        <w:rPr>
          <w:sz w:val="40"/>
          <w:szCs w:val="40"/>
          <w:lang w:val="de-DE"/>
        </w:rPr>
        <w:t xml:space="preserve"> </w:t>
      </w:r>
      <w:r w:rsidR="00DA588F" w:rsidRPr="00B117FB">
        <w:rPr>
          <w:color w:val="70AD47" w:themeColor="accent6"/>
          <w:lang w:val="de-DE"/>
        </w:rPr>
        <w:t>1.Ausgangssituation</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626F95" w:rsidRDefault="00626F95" w:rsidP="009D4022">
      <w:pPr>
        <w:ind w:left="-5"/>
        <w:rPr>
          <w:lang w:val="de-DE"/>
        </w:rPr>
      </w:pPr>
    </w:p>
    <w:p w:rsidR="00B117FB" w:rsidRDefault="00B117FB" w:rsidP="00DA588F">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r w:rsidR="00DA588F">
        <w:rPr>
          <w:sz w:val="28"/>
          <w:szCs w:val="28"/>
          <w:lang w:val="de-DE"/>
        </w:rPr>
        <w:t xml:space="preserve"> </w:t>
      </w:r>
      <w:r w:rsidR="00DA588F" w:rsidRPr="00562DFB">
        <w:rPr>
          <w:color w:val="70AD47" w:themeColor="accent6"/>
          <w:lang w:val="de-DE"/>
        </w:rPr>
        <w:t>1.1 Analyse des Projektauftrags</w:t>
      </w:r>
    </w:p>
    <w:p w:rsidR="001526E6" w:rsidRPr="00B117FB" w:rsidRDefault="001526E6" w:rsidP="00B117FB">
      <w:pPr>
        <w:ind w:left="-5"/>
        <w:rPr>
          <w:sz w:val="28"/>
          <w:szCs w:val="28"/>
          <w:lang w:val="de-DE"/>
        </w:rPr>
      </w:pPr>
      <w:r w:rsidRPr="00B117FB">
        <w:rPr>
          <w:lang w:val="de-DE"/>
        </w:rPr>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FB4984" w:rsidRPr="003A5120" w:rsidRDefault="00FB4984" w:rsidP="003A5120">
      <w:pPr>
        <w:rPr>
          <w:lang w:val="de-DE"/>
        </w:rPr>
      </w:pPr>
    </w:p>
    <w:p w:rsidR="003A5120" w:rsidRPr="00FF01C4" w:rsidRDefault="00FF01C4" w:rsidP="00DA588F">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r w:rsidR="00DA588F">
        <w:rPr>
          <w:sz w:val="28"/>
          <w:szCs w:val="28"/>
          <w:lang w:val="de-DE"/>
        </w:rPr>
        <w:t xml:space="preserve"> </w:t>
      </w:r>
      <w:r w:rsidR="00DA588F" w:rsidRPr="005A417B">
        <w:rPr>
          <w:color w:val="70AD47" w:themeColor="accent6"/>
          <w:lang w:val="de-DE"/>
        </w:rPr>
        <w:t>1.2 Ableitung der Projektziele</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7E050C" w:rsidRDefault="007E050C" w:rsidP="001526E6">
      <w:pPr>
        <w:ind w:left="-5"/>
        <w:rPr>
          <w:lang w:val="de-DE"/>
        </w:rPr>
      </w:pPr>
      <w:r>
        <w:rPr>
          <w:lang w:val="de-DE"/>
        </w:rPr>
        <w:t>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w:t>
      </w:r>
      <w:r w:rsidR="00D967E0">
        <w:rPr>
          <w:lang w:val="de-DE"/>
        </w:rPr>
        <w:t xml:space="preserve"> </w:t>
      </w:r>
    </w:p>
    <w:p w:rsidR="00D967E0" w:rsidRPr="007E050C" w:rsidRDefault="00D967E0" w:rsidP="00D967E0">
      <w:pPr>
        <w:rPr>
          <w:lang w:val="de-DE"/>
        </w:rPr>
      </w:pPr>
      <w:r>
        <w:rPr>
          <w:lang w:val="de-DE"/>
        </w:rPr>
        <w:t xml:space="preserve">Da mein Unternehmen hohen Wert auf Rekrutierung neuer Mitarbeiter legt, soll in meinem Projekt eine eigenständige Bewerberplattform erstellt werden, die im Nachgang auf der Webseite verlinkt wird, um die Bestehende Lösung zu ersetzten.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DA588F">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r w:rsidR="00DA588F">
        <w:rPr>
          <w:sz w:val="28"/>
          <w:szCs w:val="28"/>
          <w:lang w:val="de-DE"/>
        </w:rPr>
        <w:t xml:space="preserve"> </w:t>
      </w:r>
      <w:r w:rsidR="00DA588F" w:rsidRPr="005A417B">
        <w:rPr>
          <w:color w:val="70AD47" w:themeColor="accent6"/>
          <w:lang w:val="de-DE"/>
        </w:rPr>
        <w:t>1.2 Ableitung der Projektziele</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DA588F">
      <w:pPr>
        <w:rPr>
          <w:sz w:val="28"/>
          <w:szCs w:val="28"/>
          <w:lang w:val="de-DE"/>
        </w:rPr>
      </w:pPr>
      <w:r>
        <w:rPr>
          <w:sz w:val="28"/>
          <w:szCs w:val="28"/>
          <w:lang w:val="de-DE"/>
        </w:rPr>
        <w:t>1.4</w:t>
      </w:r>
      <w:r w:rsidRPr="00C75777">
        <w:rPr>
          <w:sz w:val="28"/>
          <w:szCs w:val="28"/>
          <w:lang w:val="de-DE"/>
        </w:rPr>
        <w:t xml:space="preserve"> Projektabgrenzung</w:t>
      </w:r>
      <w:r w:rsidR="00DA588F">
        <w:rPr>
          <w:sz w:val="28"/>
          <w:szCs w:val="28"/>
          <w:lang w:val="de-DE"/>
        </w:rPr>
        <w:t xml:space="preserve"> </w:t>
      </w:r>
      <w:r w:rsidR="00DA588F" w:rsidRPr="005A417B">
        <w:rPr>
          <w:color w:val="70AD47" w:themeColor="accent6"/>
          <w:lang w:val="de-DE"/>
        </w:rPr>
        <w:t>Projektabgenzung</w:t>
      </w:r>
    </w:p>
    <w:p w:rsidR="00A66309" w:rsidRPr="00AB1648" w:rsidRDefault="00A66309" w:rsidP="00A66309">
      <w:pPr>
        <w:ind w:left="-5"/>
        <w:rPr>
          <w:lang w:val="de-DE"/>
        </w:rPr>
      </w:pPr>
      <w:r w:rsidRPr="00AB1648">
        <w:rPr>
          <w:lang w:val="de-DE"/>
        </w:rPr>
        <w:t>Es wird noch nicht das fertige Endprodukt</w:t>
      </w:r>
      <w:r w:rsidR="005F04C9">
        <w:rPr>
          <w:lang w:val="de-DE"/>
        </w:rPr>
        <w:t>, sonder die Basis für weitere I</w:t>
      </w:r>
      <w:r w:rsidRPr="00AB1648">
        <w:rPr>
          <w:lang w:val="de-DE"/>
        </w:rPr>
        <w:t>terationen geschaffen.</w:t>
      </w:r>
      <w:r>
        <w:rPr>
          <w:lang w:val="de-DE"/>
        </w:rPr>
        <w:t xml:space="preserve"> </w:t>
      </w:r>
      <w:r w:rsidR="009A7587">
        <w:rPr>
          <w:lang w:val="de-DE"/>
        </w:rPr>
        <w:t>Ein Deployment wird in der Projektphase noch nicht stattfinden.</w:t>
      </w:r>
      <w:r>
        <w:rPr>
          <w:lang w:val="de-DE"/>
        </w:rPr>
        <w:t xml:space="preserve">(Abgrenzung </w:t>
      </w:r>
      <w:r w:rsidRPr="009A7587">
        <w:rPr>
          <w:color w:val="FF0000"/>
          <w:lang w:val="de-DE"/>
        </w:rPr>
        <w:t>deployment</w:t>
      </w:r>
      <w:r>
        <w:rPr>
          <w:lang w:val="de-DE"/>
        </w:rPr>
        <w:t>?)</w:t>
      </w:r>
    </w:p>
    <w:p w:rsidR="00F04417" w:rsidRPr="00F04417" w:rsidRDefault="00F04417" w:rsidP="00F04417">
      <w:pPr>
        <w:ind w:left="-5"/>
        <w:rPr>
          <w:color w:val="FF0000"/>
          <w:sz w:val="16"/>
          <w:szCs w:val="16"/>
          <w:lang w:val="de-DE"/>
        </w:rPr>
      </w:pPr>
    </w:p>
    <w:p w:rsidR="001526E6" w:rsidRPr="00F13B25" w:rsidRDefault="00A66309" w:rsidP="00DA588F">
      <w:pPr>
        <w:rPr>
          <w:sz w:val="28"/>
          <w:szCs w:val="28"/>
          <w:lang w:val="de-DE"/>
        </w:rPr>
      </w:pPr>
      <w:r>
        <w:rPr>
          <w:sz w:val="28"/>
          <w:szCs w:val="28"/>
          <w:lang w:val="de-DE"/>
        </w:rPr>
        <w:t>1.5</w:t>
      </w:r>
      <w:r w:rsidR="00F13B25" w:rsidRPr="00F13B25">
        <w:rPr>
          <w:sz w:val="28"/>
          <w:szCs w:val="28"/>
          <w:lang w:val="de-DE"/>
        </w:rPr>
        <w:t xml:space="preserve"> Projektumfeld</w:t>
      </w:r>
      <w:r w:rsidR="00DA588F">
        <w:rPr>
          <w:sz w:val="28"/>
          <w:szCs w:val="28"/>
          <w:lang w:val="de-DE"/>
        </w:rPr>
        <w:t xml:space="preserve"> </w:t>
      </w:r>
      <w:r w:rsidR="00DA588F" w:rsidRPr="00F04417">
        <w:rPr>
          <w:color w:val="70AD47" w:themeColor="accent6"/>
          <w:lang w:val="de-DE"/>
        </w:rPr>
        <w:t>1.3 Darstellung des Projektumfeldes</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DA588F" w:rsidRPr="0006746D" w:rsidRDefault="00DA588F" w:rsidP="00DA588F">
      <w:pPr>
        <w:ind w:left="-5"/>
        <w:rPr>
          <w:color w:val="FF0000"/>
          <w:lang w:val="de-DE"/>
        </w:rPr>
      </w:pPr>
      <w:r w:rsidRPr="00F04417">
        <w:rPr>
          <w:color w:val="70AD47" w:themeColor="accent6"/>
          <w:lang w:val="de-DE"/>
        </w:rPr>
        <w:t>1.3</w:t>
      </w:r>
      <w:r>
        <w:rPr>
          <w:color w:val="70AD47" w:themeColor="accent6"/>
          <w:lang w:val="de-DE"/>
        </w:rPr>
        <w:t xml:space="preserve"> </w:t>
      </w:r>
      <w:r w:rsidRPr="00F04417">
        <w:rPr>
          <w:color w:val="70AD47" w:themeColor="accent6"/>
          <w:lang w:val="de-DE"/>
        </w:rPr>
        <w:t>der betrieblichen schnittstellen</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467883">
        <w:rPr>
          <w:sz w:val="28"/>
          <w:szCs w:val="28"/>
          <w:lang w:val="de-DE"/>
        </w:rPr>
        <w:t>Entwicklungsumgeb</w:t>
      </w:r>
      <w:r w:rsidR="00F13B25">
        <w:rPr>
          <w:sz w:val="28"/>
          <w:szCs w:val="28"/>
          <w:lang w:val="de-DE"/>
        </w:rPr>
        <w:t>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Pr="007D2CCD" w:rsidRDefault="00F04417">
      <w:pPr>
        <w:rPr>
          <w:sz w:val="32"/>
          <w:szCs w:val="32"/>
          <w:lang w:val="de-DE"/>
        </w:rPr>
      </w:pPr>
      <w:r w:rsidRPr="007D2CCD">
        <w:rPr>
          <w:sz w:val="40"/>
          <w:szCs w:val="40"/>
          <w:lang w:val="de-DE"/>
        </w:rPr>
        <w:t>2</w:t>
      </w:r>
      <w:r w:rsidR="009D4022" w:rsidRPr="007D2CCD">
        <w:rPr>
          <w:sz w:val="40"/>
          <w:szCs w:val="40"/>
          <w:lang w:val="de-DE"/>
        </w:rPr>
        <w:t>.</w:t>
      </w:r>
      <w:r w:rsidR="00B1021D" w:rsidRPr="007D2CCD">
        <w:rPr>
          <w:sz w:val="32"/>
          <w:szCs w:val="32"/>
          <w:lang w:val="de-DE"/>
        </w:rPr>
        <w:t xml:space="preserve"> </w:t>
      </w:r>
      <w:r w:rsidR="00FB0EA7" w:rsidRPr="007D2CCD">
        <w:rPr>
          <w:sz w:val="32"/>
          <w:szCs w:val="32"/>
          <w:lang w:val="de-DE"/>
        </w:rPr>
        <w:t>Projektplanu</w:t>
      </w:r>
      <w:r w:rsidR="001E2529" w:rsidRPr="007D2CCD">
        <w:rPr>
          <w:sz w:val="32"/>
          <w:szCs w:val="32"/>
          <w:lang w:val="de-DE"/>
        </w:rPr>
        <w:t>ng</w:t>
      </w:r>
      <w:r w:rsidR="00DA588F" w:rsidRPr="007D2CCD">
        <w:rPr>
          <w:sz w:val="32"/>
          <w:szCs w:val="32"/>
          <w:lang w:val="de-DE"/>
        </w:rPr>
        <w:t xml:space="preserve">  </w:t>
      </w:r>
      <w:r w:rsidR="00DA588F" w:rsidRPr="007D2CCD">
        <w:rPr>
          <w:color w:val="70AD47" w:themeColor="accent6"/>
          <w:lang w:val="de-DE"/>
        </w:rPr>
        <w:t>2Resourcen/-Ablaufplan</w:t>
      </w:r>
    </w:p>
    <w:p w:rsidR="006B467F" w:rsidRPr="00DA588F" w:rsidRDefault="00F04417" w:rsidP="00FF01C4">
      <w:pPr>
        <w:rPr>
          <w:sz w:val="28"/>
          <w:szCs w:val="28"/>
          <w:lang w:val="de-DE"/>
        </w:rPr>
      </w:pPr>
      <w:r w:rsidRPr="00DA588F">
        <w:rPr>
          <w:sz w:val="28"/>
          <w:szCs w:val="28"/>
          <w:lang w:val="de-DE"/>
        </w:rPr>
        <w:t>2</w:t>
      </w:r>
      <w:r w:rsidR="006B467F" w:rsidRPr="00DA588F">
        <w:rPr>
          <w:sz w:val="28"/>
          <w:szCs w:val="28"/>
          <w:lang w:val="de-DE"/>
        </w:rPr>
        <w:t>.1 Resourcen Planung</w:t>
      </w:r>
      <w:r w:rsidR="00DA588F">
        <w:rPr>
          <w:sz w:val="28"/>
          <w:szCs w:val="28"/>
          <w:lang w:val="de-DE"/>
        </w:rPr>
        <w:t xml:space="preserve"> </w:t>
      </w:r>
      <w:r w:rsidR="00DA588F" w:rsidRPr="00FE2BA1">
        <w:rPr>
          <w:color w:val="92D050"/>
          <w:lang w:val="de-DE"/>
        </w:rPr>
        <w:t>2.1 Projektmanagement, Terminplanung, Ablaufplan (</w:t>
      </w:r>
    </w:p>
    <w:p w:rsidR="006B467F" w:rsidRDefault="008053CC" w:rsidP="006B467F">
      <w:pPr>
        <w:rPr>
          <w:lang w:val="de-DE"/>
        </w:rPr>
      </w:pPr>
      <w:r>
        <w:rPr>
          <w:lang w:val="de-DE"/>
        </w:rPr>
        <w:t>Im Anhang [*</w:t>
      </w:r>
      <w:r w:rsidR="00800EFD" w:rsidRPr="00800EFD">
        <w:rPr>
          <w:color w:val="FFC000"/>
          <w:lang w:val="de-DE"/>
        </w:rPr>
        <w:t>impr</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w:t>
      </w:r>
      <w:r w:rsidR="00550B6F">
        <w:rPr>
          <w:lang w:val="de-DE"/>
        </w:rPr>
        <w:t>n Source Lizenz</w:t>
      </w:r>
      <w:r w:rsidR="006B467F">
        <w:rPr>
          <w:lang w:val="de-DE"/>
        </w:rPr>
        <w:t>en [*</w:t>
      </w:r>
      <w:r w:rsidR="00550B6F" w:rsidRPr="00800EFD">
        <w:rPr>
          <w:color w:val="FFC000"/>
          <w:lang w:val="de-DE"/>
        </w:rPr>
        <w:t>fn:Lizenz mit der Software kostenlos genutzt, verändert und vertrieben werden kann</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rsidP="00DA588F">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r w:rsidR="00DA588F">
        <w:rPr>
          <w:sz w:val="28"/>
          <w:szCs w:val="28"/>
          <w:lang w:val="de-DE"/>
        </w:rPr>
        <w:t xml:space="preserve"> </w:t>
      </w:r>
      <w:r w:rsidR="00DA588F" w:rsidRPr="007D2CCD">
        <w:rPr>
          <w:color w:val="70AD47" w:themeColor="accent6"/>
          <w:lang w:val="de-DE"/>
        </w:rPr>
        <w:t>2</w:t>
      </w:r>
      <w:r w:rsidR="00DA588F" w:rsidRPr="00FE2BA1">
        <w:rPr>
          <w:color w:val="92D050"/>
          <w:lang w:val="de-DE"/>
        </w:rPr>
        <w:t>2.1 Projektmanagement, Terminplanung, Ablaufplan</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777A83">
        <w:rPr>
          <w:lang w:val="de-DE"/>
        </w:rPr>
        <w:t xml:space="preserve">. </w:t>
      </w:r>
      <w:r w:rsidR="0048017B">
        <w:rPr>
          <w:lang w:val="de-DE"/>
        </w:rPr>
        <w:t>Darauf hin werden Schritte für einen Arbeitszyklus (angelehnt an</w:t>
      </w:r>
      <w:r w:rsidR="00777A83">
        <w:rPr>
          <w:lang w:val="de-DE"/>
        </w:rPr>
        <w:t xml:space="preserve"> einen</w:t>
      </w:r>
      <w:r w:rsidR="0048017B">
        <w:rPr>
          <w:lang w:val="de-DE"/>
        </w:rPr>
        <w:t xml:space="preserve"> SCRUM-Sprint) geplant, der </w:t>
      </w:r>
      <w:r w:rsidR="00C630BA">
        <w:rPr>
          <w:lang w:val="de-DE"/>
        </w:rPr>
        <w:t>als erster Zyklus den Großteil</w:t>
      </w:r>
      <w:r w:rsidR="0048017B">
        <w:rPr>
          <w:lang w:val="de-DE"/>
        </w:rPr>
        <w:t xml:space="preserve"> der Anforderungen </w:t>
      </w:r>
      <w:r w:rsidR="00777A83">
        <w:rPr>
          <w:lang w:val="de-DE"/>
        </w:rPr>
        <w:t>der nach Priorität geordnet abarbeitet</w:t>
      </w:r>
      <w:r w:rsidR="0048017B">
        <w:rPr>
          <w:lang w:val="de-DE"/>
        </w:rPr>
        <w:t>. Die Ergebnisse werden dann in einer Iteration des Projektes</w:t>
      </w:r>
      <w:r w:rsidR="00F04417">
        <w:rPr>
          <w:lang w:val="de-DE"/>
        </w:rPr>
        <w:t xml:space="preserve"> in einem weiteren Meeting</w:t>
      </w:r>
      <w:r w:rsidR="0048017B">
        <w:rPr>
          <w:lang w:val="de-DE"/>
        </w:rPr>
        <w:t xml:space="preserve"> vorgestellt und besprochen. </w:t>
      </w:r>
      <w:r w:rsidR="0048017B">
        <w:rPr>
          <w:lang w:val="de-DE"/>
        </w:rPr>
        <w:lastRenderedPageBreak/>
        <w:t>Hierauf hin wird aus dem Feedback und den eventuell Angepass</w:t>
      </w:r>
      <w:r w:rsidR="00EF2B6E">
        <w:rPr>
          <w:lang w:val="de-DE"/>
        </w:rPr>
        <w:t>ten allgemeinen Anforderungen</w:t>
      </w:r>
      <w:r w:rsidR="00777A83">
        <w:rPr>
          <w:lang w:val="de-DE"/>
        </w:rPr>
        <w:t xml:space="preserve">, die im Product Backlog ergänzt werden können, </w:t>
      </w:r>
      <w:r w:rsidR="0048017B">
        <w:rPr>
          <w:lang w:val="de-DE"/>
        </w:rPr>
        <w:t>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C929FA">
        <w:rPr>
          <w:color w:val="FF0000"/>
          <w:lang w:val="de-DE"/>
        </w:rPr>
        <w:t xml:space="preserve"> Gantt Diagramm Projektplanung</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rsidP="00DA588F">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r w:rsidR="00DA588F">
        <w:rPr>
          <w:sz w:val="28"/>
          <w:szCs w:val="28"/>
          <w:lang w:val="de-DE"/>
        </w:rPr>
        <w:t xml:space="preserve"> </w:t>
      </w:r>
      <w:r w:rsidR="00DA588F" w:rsidRPr="00461CB3">
        <w:rPr>
          <w:color w:val="92D050"/>
          <w:lang w:val="de-DE"/>
        </w:rPr>
        <w:t>Plaunung der Qualitätssicherun</w:t>
      </w:r>
      <w:r w:rsidR="00DA588F">
        <w:rPr>
          <w:color w:val="92D050"/>
          <w:lang w:val="de-DE"/>
        </w:rPr>
        <w:t>g (projektbezogen und technisch) [2.3]</w:t>
      </w:r>
    </w:p>
    <w:p w:rsid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r w:rsidR="00765291">
        <w:rPr>
          <w:lang w:val="de-DE"/>
        </w:rPr>
        <w:t>Zu dem soll ein GitHub [</w:t>
      </w:r>
      <w:r w:rsidR="00765291" w:rsidRPr="00765291">
        <w:rPr>
          <w:color w:val="FFC000"/>
          <w:lang w:val="de-DE"/>
        </w:rPr>
        <w:t>fn: Plattform für Kollaboration und Versionskontrolle von Software</w:t>
      </w:r>
      <w:r w:rsidR="00765291">
        <w:rPr>
          <w:lang w:val="de-DE"/>
        </w:rPr>
        <w:t xml:space="preserve"> ] </w:t>
      </w:r>
      <w:r w:rsidR="001B3F81">
        <w:rPr>
          <w:lang w:val="de-DE"/>
        </w:rPr>
        <w:t>Repository angelegt werden, das zur Versionskontrolle dient.</w:t>
      </w:r>
    </w:p>
    <w:p w:rsidR="009A7587" w:rsidRPr="00D241C4" w:rsidRDefault="009A7587">
      <w:pPr>
        <w:rPr>
          <w:lang w:val="de-DE"/>
        </w:rPr>
      </w:pPr>
    </w:p>
    <w:p w:rsidR="00C70009" w:rsidRPr="009A7587" w:rsidRDefault="009A7587">
      <w:pPr>
        <w:rPr>
          <w:lang w:val="de-DE"/>
        </w:rPr>
      </w:pPr>
      <w:r w:rsidRPr="009A7587">
        <w:rPr>
          <w:sz w:val="28"/>
          <w:szCs w:val="28"/>
          <w:lang w:val="de-DE"/>
        </w:rPr>
        <w:t>2.</w:t>
      </w:r>
      <w:r w:rsidR="000B2CF1">
        <w:rPr>
          <w:sz w:val="28"/>
          <w:szCs w:val="28"/>
          <w:lang w:val="de-DE"/>
        </w:rPr>
        <w:t>3</w:t>
      </w:r>
      <w:r w:rsidR="00C70009" w:rsidRPr="009A7587">
        <w:rPr>
          <w:sz w:val="28"/>
          <w:szCs w:val="28"/>
          <w:lang w:val="de-DE"/>
        </w:rPr>
        <w:t xml:space="preserve"> </w:t>
      </w:r>
      <w:r w:rsidR="0062503B" w:rsidRPr="009A7587">
        <w:rPr>
          <w:sz w:val="28"/>
          <w:szCs w:val="28"/>
          <w:lang w:val="de-DE"/>
        </w:rPr>
        <w:t>Anstoß</w:t>
      </w:r>
      <w:r w:rsidR="00F04417" w:rsidRPr="009A7587">
        <w:rPr>
          <w:sz w:val="28"/>
          <w:szCs w:val="28"/>
          <w:lang w:val="de-DE"/>
        </w:rPr>
        <w:t>-Meeting</w:t>
      </w:r>
      <w:r>
        <w:rPr>
          <w:sz w:val="28"/>
          <w:szCs w:val="28"/>
          <w:lang w:val="de-DE"/>
        </w:rPr>
        <w:t xml:space="preserve"> </w:t>
      </w:r>
      <w:r>
        <w:rPr>
          <w:lang w:val="de-DE"/>
        </w:rPr>
        <w:t>[</w:t>
      </w:r>
      <w:r w:rsidRPr="009A7587">
        <w:rPr>
          <w:color w:val="70AD47" w:themeColor="accent6"/>
          <w:lang w:val="de-DE"/>
        </w:rPr>
        <w:t>2.3 Soll zustand</w:t>
      </w:r>
      <w:r w:rsidRPr="009A7587">
        <w:rPr>
          <w:lang w:val="de-DE"/>
        </w:rPr>
        <w:t>]</w:t>
      </w:r>
    </w:p>
    <w:p w:rsidR="001E2529"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w:t>
      </w:r>
      <w:r w:rsidR="00CE6A29">
        <w:rPr>
          <w:lang w:val="de-DE"/>
        </w:rPr>
        <w:t xml:space="preserve">Dokument </w:t>
      </w:r>
      <w:r>
        <w:rPr>
          <w:lang w:val="de-DE"/>
        </w:rPr>
        <w:t>festgehalten</w:t>
      </w:r>
      <w:r w:rsidR="00A57B02">
        <w:rPr>
          <w:lang w:val="de-DE"/>
        </w:rPr>
        <w:t xml:space="preserve">, dieses befindet sich im Anhang </w:t>
      </w:r>
      <w:r w:rsidR="00A57B02">
        <w:rPr>
          <w:lang w:val="de-DE"/>
        </w:rPr>
        <w:t>[*</w:t>
      </w:r>
      <w:r w:rsidR="00A57B02" w:rsidRPr="00CE6A29">
        <w:rPr>
          <w:color w:val="FFC000"/>
          <w:lang w:val="de-DE"/>
        </w:rPr>
        <w:t>impr ProduktBacklog</w:t>
      </w:r>
      <w:r w:rsidR="00A57B02">
        <w:rPr>
          <w:lang w:val="de-DE"/>
        </w:rPr>
        <w:t xml:space="preserve">] </w:t>
      </w:r>
      <w:r w:rsidR="00A57B02">
        <w:rPr>
          <w:lang w:val="de-DE"/>
        </w:rPr>
        <w:t xml:space="preserve"> </w:t>
      </w:r>
      <w:r>
        <w:rPr>
          <w:lang w:val="de-DE"/>
        </w:rPr>
        <w:t>.</w:t>
      </w:r>
      <w:r w:rsidR="005B17B8">
        <w:rPr>
          <w:lang w:val="de-DE"/>
        </w:rPr>
        <w:t xml:space="preserve"> Der Produkt-Backlog dient als Sammlung aller  Anforderungen, die die Platform erfüllen soll</w:t>
      </w:r>
      <w:r w:rsidR="00A57B02">
        <w:rPr>
          <w:lang w:val="de-DE"/>
        </w:rPr>
        <w:t>, und ist nach Priorität sortiert</w:t>
      </w:r>
      <w:r w:rsidR="005B17B8">
        <w:rPr>
          <w:lang w:val="de-DE"/>
        </w:rPr>
        <w:t>.</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C0666F" w:rsidRPr="00C0666F" w:rsidRDefault="00C0666F">
      <w:pPr>
        <w:rPr>
          <w:lang w:val="de-DE"/>
        </w:rPr>
      </w:pPr>
    </w:p>
    <w:p w:rsidR="00B9366C" w:rsidRDefault="000B2CF1">
      <w:pPr>
        <w:rPr>
          <w:sz w:val="28"/>
          <w:szCs w:val="28"/>
          <w:lang w:val="de-DE"/>
        </w:rPr>
      </w:pPr>
      <w:r>
        <w:rPr>
          <w:sz w:val="28"/>
          <w:szCs w:val="28"/>
          <w:lang w:val="de-DE"/>
        </w:rPr>
        <w:t>2.6</w:t>
      </w:r>
      <w:r w:rsidR="00B9366C" w:rsidRPr="00B9366C">
        <w:rPr>
          <w:sz w:val="28"/>
          <w:szCs w:val="28"/>
          <w:lang w:val="de-DE"/>
        </w:rPr>
        <w:t xml:space="preserve"> Auswahl von Headless CMS</w:t>
      </w:r>
    </w:p>
    <w:p w:rsidR="00E51020" w:rsidRDefault="00305DB2">
      <w:pPr>
        <w:rPr>
          <w:lang w:val="de-DE"/>
        </w:rPr>
      </w:pPr>
      <w:r w:rsidRPr="00305DB2">
        <w:rPr>
          <w:lang w:val="de-DE"/>
        </w:rPr>
        <w:t xml:space="preserve">Als zu verwendendes CMS habe ich mich für Strapi entschieden. </w:t>
      </w:r>
      <w:r>
        <w:rPr>
          <w:lang w:val="de-DE"/>
        </w:rPr>
        <w:t>Es erfüllt alle Anforderungen, befindet sich un</w:t>
      </w:r>
      <w:r w:rsidR="00D41588">
        <w:rPr>
          <w:lang w:val="de-DE"/>
        </w:rPr>
        <w:t>ter einer Open-Source-Linzenz [2</w:t>
      </w:r>
      <w:r>
        <w:rPr>
          <w:lang w:val="de-DE"/>
        </w:rPr>
        <w:t xml:space="preserve">.1 </w:t>
      </w:r>
      <w:r w:rsidRPr="00305DB2">
        <w:rPr>
          <w:color w:val="FF0000"/>
          <w:lang w:val="de-DE"/>
        </w:rPr>
        <w:t>Resourcen Planung</w:t>
      </w:r>
      <w:r>
        <w:rPr>
          <w:lang w:val="de-DE"/>
        </w:rPr>
        <w:t>], kann selbst gehostet werden, was ein großer Vorteil im Bezug auf DSGVO-Konformität und Unabhängigkeit von Anbietern mi</w:t>
      </w:r>
      <w:r w:rsidR="00812E74">
        <w:rPr>
          <w:lang w:val="de-DE"/>
        </w:rPr>
        <w:t xml:space="preserve">t sich bringt, </w:t>
      </w:r>
      <w:r w:rsidR="00812E74">
        <w:rPr>
          <w:lang w:val="de-DE"/>
        </w:rPr>
        <w:lastRenderedPageBreak/>
        <w:t>bietet ein Verwa</w:t>
      </w:r>
      <w:r>
        <w:rPr>
          <w:lang w:val="de-DE"/>
        </w:rPr>
        <w:t>l</w:t>
      </w:r>
      <w:r w:rsidR="00812E74">
        <w:rPr>
          <w:lang w:val="de-DE"/>
        </w:rPr>
        <w:t>t</w:t>
      </w:r>
      <w:r>
        <w:rPr>
          <w:lang w:val="de-DE"/>
        </w:rPr>
        <w:t>ungstool für hochgeladene Medien und eine Intuitive Benutzeroberfläch für Redakteure. Zudem werden</w:t>
      </w:r>
      <w:r w:rsidR="00DE6735">
        <w:rPr>
          <w:lang w:val="de-DE"/>
        </w:rPr>
        <w:t xml:space="preserve"> Daten</w:t>
      </w:r>
      <w:r>
        <w:rPr>
          <w:lang w:val="de-DE"/>
        </w:rPr>
        <w:t xml:space="preserve"> ausschließlich im JSON-Format Bereitg</w:t>
      </w:r>
      <w:r w:rsidR="00247EC7">
        <w:rPr>
          <w:lang w:val="de-DE"/>
        </w:rPr>
        <w:t>estellt, was sich gut mit Vue.js</w:t>
      </w:r>
      <w:r>
        <w:rPr>
          <w:lang w:val="de-DE"/>
        </w:rPr>
        <w:t xml:space="preserve"> kombinieren lässt, da Objekte </w:t>
      </w:r>
      <w:r w:rsidR="00DE6735">
        <w:rPr>
          <w:lang w:val="de-DE"/>
        </w:rPr>
        <w:t>in Vue/JavaScript</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0B2CF1" w:rsidP="005952D2">
      <w:pPr>
        <w:rPr>
          <w:sz w:val="28"/>
          <w:szCs w:val="28"/>
          <w:lang w:val="de-DE"/>
        </w:rPr>
      </w:pPr>
      <w:r>
        <w:rPr>
          <w:sz w:val="28"/>
          <w:szCs w:val="28"/>
          <w:lang w:val="de-DE"/>
        </w:rPr>
        <w:t>2.7</w:t>
      </w:r>
      <w:r w:rsidR="005952D2" w:rsidRPr="00B9366C">
        <w:rPr>
          <w:sz w:val="28"/>
          <w:szCs w:val="28"/>
          <w:lang w:val="de-DE"/>
        </w:rPr>
        <w:t xml:space="preserve"> </w:t>
      </w:r>
      <w:r w:rsidR="005952D2">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00D41588" w:rsidRPr="00174DCE">
        <w:rPr>
          <w:color w:val="FFC000"/>
          <w:lang w:val="de-DE"/>
        </w:rPr>
        <w:t>fn: Formulare, die in meherer Schritte aufgeteilt sind (wie Teil-Formulare)</w:t>
      </w:r>
      <w:r w:rsidRPr="00174DCE">
        <w:rPr>
          <w:lang w:val="de-DE"/>
        </w:rPr>
        <w:t>],</w:t>
      </w:r>
      <w:r w:rsidRPr="00174DCE">
        <w:rPr>
          <w:color w:val="FFC000"/>
          <w:lang w:val="de-DE"/>
        </w:rPr>
        <w:t xml:space="preserve"> </w:t>
      </w:r>
      <w:r w:rsidRPr="00121076">
        <w:rPr>
          <w:lang w:val="de-DE"/>
        </w:rPr>
        <w:t>und hat eine ansprechende Funktionsweise.</w:t>
      </w:r>
      <w:r w:rsidR="00247EC7">
        <w:rPr>
          <w:lang w:val="de-DE"/>
        </w:rPr>
        <w:t xml:space="preserve"> Zudem ist es möglich eigene For</w:t>
      </w:r>
      <w:r w:rsidR="00D41588">
        <w:rPr>
          <w:lang w:val="de-DE"/>
        </w:rPr>
        <w:t>mular-Feld-Validat</w:t>
      </w:r>
      <w:r w:rsidR="00247EC7">
        <w:rPr>
          <w:lang w:val="de-DE"/>
        </w:rPr>
        <w:t>o</w:t>
      </w:r>
      <w:r w:rsidR="00D40448">
        <w:rPr>
          <w:lang w:val="de-DE"/>
        </w:rPr>
        <w:t>ren</w:t>
      </w:r>
      <w:r w:rsidR="00247EC7">
        <w:rPr>
          <w:lang w:val="de-DE"/>
        </w:rPr>
        <w:t xml:space="preserve"> </w:t>
      </w:r>
      <w:r w:rsidR="00247EC7" w:rsidRPr="00247EC7">
        <w:rPr>
          <w:lang w:val="de-DE"/>
        </w:rPr>
        <w:t>[*</w:t>
      </w:r>
      <w:r w:rsidR="00D41588" w:rsidRPr="00174DCE">
        <w:rPr>
          <w:color w:val="FFC000"/>
          <w:lang w:val="de-DE"/>
        </w:rPr>
        <w:t>fn:Methodik um Eingaben der Nutzer auf Plausibilität/Korrektheit zu prüfen</w:t>
      </w:r>
      <w:r w:rsidR="00247EC7" w:rsidRPr="00247EC7">
        <w:rPr>
          <w:lang w:val="de-DE"/>
        </w:rPr>
        <w:t>] zu erstellen.</w:t>
      </w:r>
    </w:p>
    <w:p w:rsidR="00914751" w:rsidRPr="00121076" w:rsidRDefault="00914751" w:rsidP="005952D2">
      <w:pPr>
        <w:rPr>
          <w:lang w:val="de-DE"/>
        </w:rPr>
      </w:pPr>
    </w:p>
    <w:p w:rsidR="005952D2" w:rsidRDefault="000B2CF1" w:rsidP="005952D2">
      <w:pPr>
        <w:rPr>
          <w:sz w:val="28"/>
          <w:szCs w:val="28"/>
          <w:lang w:val="de-DE"/>
        </w:rPr>
      </w:pPr>
      <w:r>
        <w:rPr>
          <w:sz w:val="28"/>
          <w:szCs w:val="28"/>
          <w:lang w:val="de-DE"/>
        </w:rPr>
        <w:t>2.8</w:t>
      </w:r>
      <w:r w:rsidR="00D814C3">
        <w:rPr>
          <w:sz w:val="28"/>
          <w:szCs w:val="28"/>
          <w:lang w:val="de-DE"/>
        </w:rPr>
        <w:t xml:space="preserve">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0B2CF1" w:rsidP="001E2529">
      <w:pPr>
        <w:rPr>
          <w:sz w:val="28"/>
          <w:szCs w:val="28"/>
          <w:lang w:val="de-DE"/>
        </w:rPr>
      </w:pPr>
      <w:r>
        <w:rPr>
          <w:sz w:val="28"/>
          <w:szCs w:val="28"/>
          <w:lang w:val="de-DE"/>
        </w:rPr>
        <w:t>2.9</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9870DB">
        <w:rPr>
          <w:color w:val="FFC000"/>
          <w:lang w:val="de-DE"/>
        </w:rPr>
        <w:t>erstellen</w:t>
      </w:r>
      <w:r w:rsidRPr="00E51020">
        <w:rPr>
          <w:lang w:val="de-DE"/>
        </w:rPr>
        <w:t>]</w:t>
      </w:r>
      <w:r>
        <w:rPr>
          <w:lang w:val="de-DE"/>
        </w:rPr>
        <w:t xml:space="preserve"> befindet sich ein </w:t>
      </w:r>
      <w:r w:rsidRPr="00E51020">
        <w:rPr>
          <w:lang w:val="de-DE"/>
        </w:rPr>
        <w:t>Entwurf f</w:t>
      </w:r>
      <w:r>
        <w:rPr>
          <w:lang w:val="de-DE"/>
        </w:rPr>
        <w:t xml:space="preserve">ür eine </w:t>
      </w:r>
      <w:r w:rsidR="00F86ABD">
        <w:rPr>
          <w:lang w:val="de-DE"/>
        </w:rPr>
        <w:t>erste simple</w:t>
      </w:r>
      <w:r>
        <w:rPr>
          <w:lang w:val="de-DE"/>
        </w:rPr>
        <w:t xml:space="preserve"> Seitenstruktur</w:t>
      </w:r>
      <w:r w:rsidR="00F86ABD">
        <w:rPr>
          <w:lang w:val="de-DE"/>
        </w:rPr>
        <w:t>, bei welcher jede Seite als direkte Unterseite der Startseite angelegt wird</w:t>
      </w:r>
      <w:r>
        <w:rPr>
          <w:lang w:val="de-DE"/>
        </w:rPr>
        <w:t xml:space="preserve"> </w:t>
      </w:r>
      <w:r w:rsidR="00F86ABD">
        <w:rPr>
          <w:lang w:val="de-DE"/>
        </w:rPr>
        <w:t>,</w:t>
      </w:r>
      <w:r>
        <w:rPr>
          <w:lang w:val="de-DE"/>
        </w:rPr>
        <w:t>in</w:t>
      </w:r>
      <w:r w:rsidR="009870DB">
        <w:rPr>
          <w:lang w:val="de-DE"/>
        </w:rPr>
        <w:t xml:space="preserve"> F</w:t>
      </w:r>
      <w:r>
        <w:rPr>
          <w:lang w:val="de-DE"/>
        </w:rPr>
        <w:t>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0B2CF1">
        <w:rPr>
          <w:lang w:val="de-DE"/>
        </w:rPr>
        <w:t xml:space="preserve"> und g</w:t>
      </w:r>
      <w:r w:rsidR="0099073D">
        <w:rPr>
          <w:lang w:val="de-DE"/>
        </w:rPr>
        <w:t>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0B2CF1" w:rsidRDefault="00D07142">
      <w:pPr>
        <w:rPr>
          <w:color w:val="70AD47" w:themeColor="accent6"/>
          <w:lang w:val="de-DE"/>
        </w:rPr>
      </w:pPr>
      <w:r>
        <w:rPr>
          <w:sz w:val="40"/>
          <w:szCs w:val="40"/>
          <w:lang w:val="de-DE"/>
        </w:rPr>
        <w:t>3</w:t>
      </w:r>
      <w:r w:rsidR="00785B7E" w:rsidRPr="003E1B33">
        <w:rPr>
          <w:sz w:val="40"/>
          <w:szCs w:val="40"/>
          <w:lang w:val="de-DE"/>
        </w:rPr>
        <w:t xml:space="preserve"> Implentierung</w:t>
      </w:r>
      <w:r w:rsidR="00DA588F">
        <w:rPr>
          <w:sz w:val="40"/>
          <w:szCs w:val="40"/>
          <w:lang w:val="de-DE"/>
        </w:rPr>
        <w:t xml:space="preserve"> </w:t>
      </w:r>
      <w:r w:rsidR="00DA588F" w:rsidRPr="00DA588F">
        <w:rPr>
          <w:color w:val="70AD47" w:themeColor="accent6"/>
          <w:lang w:val="de-DE"/>
        </w:rPr>
        <w:t>3. Durchführung und Auftagsbeschreibung</w:t>
      </w:r>
      <w:r w:rsidR="00DA588F">
        <w:rPr>
          <w:color w:val="70AD47" w:themeColor="accent6"/>
          <w:lang w:val="de-DE"/>
        </w:rPr>
        <w:t xml:space="preserve">, </w:t>
      </w:r>
      <w:r w:rsidR="00DA588F" w:rsidRPr="00DA588F">
        <w:rPr>
          <w:color w:val="70AD47" w:themeColor="accent6"/>
          <w:lang w:val="de-DE"/>
        </w:rPr>
        <w:t xml:space="preserve">3.1 </w:t>
      </w:r>
      <w:r w:rsidR="00DA588F" w:rsidRPr="00852168">
        <w:rPr>
          <w:color w:val="70AD47" w:themeColor="accent6"/>
          <w:lang w:val="de-DE"/>
        </w:rPr>
        <w:t>Prozess-Schnitte und vorgehensweise, was habe ich gemacht?</w:t>
      </w:r>
      <w:r w:rsidR="00DA588F">
        <w:rPr>
          <w:color w:val="70AD47" w:themeColor="accent6"/>
          <w:lang w:val="de-DE"/>
        </w:rPr>
        <w:t xml:space="preserve"> [6]</w:t>
      </w:r>
    </w:p>
    <w:p w:rsidR="003E1B33" w:rsidRDefault="00D07142">
      <w:pPr>
        <w:rPr>
          <w:sz w:val="28"/>
          <w:szCs w:val="28"/>
          <w:lang w:val="de-DE"/>
        </w:rPr>
      </w:pPr>
      <w:r>
        <w:rPr>
          <w:sz w:val="28"/>
          <w:szCs w:val="28"/>
          <w:lang w:val="de-DE"/>
        </w:rPr>
        <w:t>3</w:t>
      </w:r>
      <w:r w:rsidR="00785B7E" w:rsidRPr="003E1B33">
        <w:rPr>
          <w:sz w:val="28"/>
          <w:szCs w:val="28"/>
          <w:lang w:val="de-DE"/>
        </w:rPr>
        <w:t>.1</w:t>
      </w:r>
      <w:r w:rsidR="001B1F5C" w:rsidRPr="003E1B33">
        <w:rPr>
          <w:sz w:val="28"/>
          <w:szCs w:val="28"/>
          <w:lang w:val="de-DE"/>
        </w:rPr>
        <w:t xml:space="preserve"> </w:t>
      </w:r>
      <w:r w:rsidR="003E1B33">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 xml:space="preserve">npx create-strapi-app@latest </w:t>
      </w:r>
      <w:r w:rsidR="00C929FA">
        <w:rPr>
          <w:rFonts w:ascii="Courier New" w:hAnsi="Courier New" w:cs="Courier New"/>
          <w:lang w:val="de-DE"/>
        </w:rPr>
        <w:t>strapiJobs</w:t>
      </w:r>
      <w:r w:rsidR="007523AB">
        <w:rPr>
          <w:lang w:val="de-DE"/>
        </w:rPr>
        <w:t>“ in einem CLI [*</w:t>
      </w:r>
      <w:r w:rsidR="00D41588" w:rsidRPr="00812E74">
        <w:rPr>
          <w:color w:val="FFC000"/>
          <w:lang w:val="de-DE"/>
        </w:rPr>
        <w:t xml:space="preserve">fn: Command Line Interface, beschreibt die Schnittstelle </w:t>
      </w:r>
      <w:r w:rsidR="00EA3C40" w:rsidRPr="00812E74">
        <w:rPr>
          <w:color w:val="FFC000"/>
          <w:lang w:val="de-DE"/>
        </w:rPr>
        <w:t>zwischen Mensch und Computer Befehle in Textform einzugeben</w:t>
      </w:r>
      <w:r w:rsidR="007523AB">
        <w:rPr>
          <w:lang w:val="de-DE"/>
        </w:rPr>
        <w:t xml:space="preserve">] </w:t>
      </w:r>
      <w:r>
        <w:rPr>
          <w:lang w:val="de-DE"/>
        </w:rPr>
        <w:t>ausgeführt</w:t>
      </w:r>
      <w:r w:rsidR="007523AB">
        <w:rPr>
          <w:lang w:val="de-DE"/>
        </w:rPr>
        <w:t>. Dies erzeugt eine Strapi Instanz mit dem Namen „</w:t>
      </w:r>
      <w:r w:rsidR="00C929FA">
        <w:rPr>
          <w:lang w:val="de-DE"/>
        </w:rPr>
        <w:t>strapiJobs</w:t>
      </w:r>
      <w:r w:rsidR="007523AB">
        <w:rPr>
          <w:lang w:val="de-DE"/>
        </w:rPr>
        <w:t>“.</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lastRenderedPageBreak/>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E800E8" w:rsidRPr="00AE5E01" w:rsidRDefault="00E800E8" w:rsidP="00E6412A">
      <w:pPr>
        <w:tabs>
          <w:tab w:val="left" w:pos="6725"/>
        </w:tabs>
        <w:rPr>
          <w:rFonts w:cs="Courier New"/>
          <w:lang w:val="de-DE"/>
        </w:rPr>
      </w:pPr>
    </w:p>
    <w:p w:rsidR="00402D97" w:rsidRPr="00402D97" w:rsidRDefault="00D07142">
      <w:pPr>
        <w:rPr>
          <w:sz w:val="32"/>
          <w:szCs w:val="32"/>
          <w:lang w:val="de-DE"/>
        </w:rPr>
      </w:pPr>
      <w:r>
        <w:rPr>
          <w:sz w:val="32"/>
          <w:szCs w:val="32"/>
          <w:lang w:val="de-DE"/>
        </w:rPr>
        <w:t>3</w:t>
      </w:r>
      <w:r w:rsidR="00785B7E">
        <w:rPr>
          <w:sz w:val="32"/>
          <w:szCs w:val="32"/>
          <w:lang w:val="de-DE"/>
        </w:rPr>
        <w:t>.2</w:t>
      </w:r>
      <w:r w:rsidR="00402D97" w:rsidRPr="00402D97">
        <w:rPr>
          <w:sz w:val="32"/>
          <w:szCs w:val="32"/>
          <w:lang w:val="de-DE"/>
        </w:rPr>
        <w:t xml:space="preserve"> Erstellen einer Vue.JS Applikation</w:t>
      </w:r>
    </w:p>
    <w:p w:rsidR="00402D97" w:rsidRDefault="00D07142">
      <w:pPr>
        <w:rPr>
          <w:sz w:val="28"/>
          <w:szCs w:val="28"/>
          <w:lang w:val="de-DE"/>
        </w:rPr>
      </w:pPr>
      <w:r>
        <w:rPr>
          <w:sz w:val="28"/>
          <w:szCs w:val="28"/>
          <w:lang w:val="de-DE"/>
        </w:rPr>
        <w:t>3</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00F91672">
        <w:rPr>
          <w:lang w:val="de-DE"/>
        </w:rPr>
        <w:t xml:space="preserve"> in der Dokumentation </w:t>
      </w:r>
      <w:r w:rsidRPr="001A77BE">
        <w:rPr>
          <w:lang w:val="de-DE"/>
        </w:rPr>
        <w:t xml:space="preserve">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D07142">
      <w:pPr>
        <w:rPr>
          <w:sz w:val="28"/>
          <w:szCs w:val="28"/>
          <w:lang w:val="de-DE"/>
        </w:rPr>
      </w:pPr>
      <w:r>
        <w:rPr>
          <w:sz w:val="28"/>
          <w:szCs w:val="28"/>
          <w:lang w:val="de-DE"/>
        </w:rPr>
        <w:t>3</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r w:rsidR="00E92636">
        <w:rPr>
          <w:lang w:val="de-DE"/>
        </w:rPr>
        <w:t xml:space="preserve"> Dies diente lediglich als Temporärer Lösung.</w:t>
      </w:r>
    </w:p>
    <w:p w:rsidR="008F1B78" w:rsidRPr="008D30B8" w:rsidRDefault="008F1B78">
      <w:pPr>
        <w:rPr>
          <w:lang w:val="de-DE"/>
        </w:rPr>
      </w:pPr>
    </w:p>
    <w:p w:rsidR="00E42F44" w:rsidRDefault="00D07142">
      <w:pPr>
        <w:rPr>
          <w:sz w:val="28"/>
          <w:szCs w:val="28"/>
          <w:lang w:val="de-DE"/>
        </w:rPr>
      </w:pPr>
      <w:r>
        <w:rPr>
          <w:sz w:val="28"/>
          <w:szCs w:val="28"/>
          <w:lang w:val="de-DE"/>
        </w:rPr>
        <w:t>3</w:t>
      </w:r>
      <w:r w:rsidR="00E42F44" w:rsidRPr="00F27199">
        <w:rPr>
          <w:sz w:val="28"/>
          <w:szCs w:val="28"/>
          <w:lang w:val="de-DE"/>
        </w:rPr>
        <w:t>.2.3</w:t>
      </w:r>
      <w:r w:rsidR="00F27199" w:rsidRPr="00F27199">
        <w:rPr>
          <w:sz w:val="28"/>
          <w:szCs w:val="28"/>
          <w:lang w:val="de-DE"/>
        </w:rPr>
        <w:t xml:space="preserve"> Schnittstellen zu Headless CMS einr</w:t>
      </w:r>
      <w:r w:rsidR="002B2522">
        <w:rPr>
          <w:sz w:val="28"/>
          <w:szCs w:val="28"/>
          <w:lang w:val="de-DE"/>
        </w:rPr>
        <w:t>i</w:t>
      </w:r>
      <w:r w:rsidR="00F27199" w:rsidRPr="00F27199">
        <w:rPr>
          <w:sz w:val="28"/>
          <w:szCs w:val="28"/>
          <w:lang w:val="de-DE"/>
        </w:rPr>
        <w:t>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EA3C40" w:rsidRPr="00D83601">
        <w:rPr>
          <w:color w:val="FFC000"/>
          <w:lang w:val="de-DE"/>
        </w:rPr>
        <w:t>fn:versendet Http Anfragen und nimmt Antworten entgegen (bsp.Web-Browser)</w:t>
      </w:r>
      <w:r w:rsidR="00F27199" w:rsidRPr="00D83601">
        <w:rPr>
          <w:color w:val="FFC000"/>
          <w:lang w:val="de-DE"/>
        </w:rPr>
        <w:t xml:space="preserve">], </w:t>
      </w:r>
      <w:r w:rsidR="00F27199" w:rsidRPr="00440C4F">
        <w:rPr>
          <w:lang w:val="de-DE"/>
        </w:rPr>
        <w:t xml:space="preserve">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D07142" w:rsidP="003F5E85">
      <w:pPr>
        <w:spacing w:after="0"/>
        <w:rPr>
          <w:sz w:val="28"/>
          <w:szCs w:val="28"/>
          <w:lang w:val="de-DE"/>
        </w:rPr>
      </w:pPr>
      <w:r>
        <w:rPr>
          <w:sz w:val="28"/>
          <w:szCs w:val="28"/>
          <w:lang w:val="de-DE"/>
        </w:rPr>
        <w:lastRenderedPageBreak/>
        <w:t>3</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0D3C25" w:rsidRDefault="000D3C25" w:rsidP="000D3C25">
      <w:pPr>
        <w:tabs>
          <w:tab w:val="left" w:pos="6725"/>
        </w:tabs>
        <w:rPr>
          <w:lang w:val="de-DE"/>
        </w:rPr>
      </w:pPr>
      <w:r w:rsidRPr="00AE5E01">
        <w:rPr>
          <w:rFonts w:cs="Courier New"/>
          <w:lang w:val="de-DE"/>
        </w:rPr>
        <w:t>Als n</w:t>
      </w:r>
      <w:r>
        <w:rPr>
          <w:rFonts w:cs="Courier New"/>
          <w:lang w:val="de-DE"/>
        </w:rPr>
        <w:t>ächstes wurden</w:t>
      </w:r>
      <w:r w:rsidRPr="00AE5E01">
        <w:rPr>
          <w:rFonts w:cs="Courier New"/>
          <w:lang w:val="de-DE"/>
        </w:rPr>
        <w:t xml:space="preserve"> Teststrukturen angelegt, welche a</w:t>
      </w:r>
      <w:r w:rsidR="000738D2">
        <w:rPr>
          <w:rFonts w:cs="Courier New"/>
          <w:lang w:val="de-DE"/>
        </w:rPr>
        <w:t>us Texten und Bildern bestanden</w:t>
      </w:r>
      <w:r w:rsidRPr="00AE5E01">
        <w:rPr>
          <w:rFonts w:cs="Courier New"/>
          <w:lang w:val="de-DE"/>
        </w:rPr>
        <w:t>.</w:t>
      </w:r>
      <w:r w:rsidRPr="000D3C25">
        <w:rPr>
          <w:lang w:val="de-DE"/>
        </w:rPr>
        <w:t xml:space="preserve"> </w:t>
      </w:r>
      <w:r w:rsidRPr="00E062A2">
        <w:rPr>
          <w:lang w:val="de-DE"/>
        </w:rPr>
        <w:t xml:space="preserve">Um diese </w:t>
      </w:r>
      <w:r>
        <w:rPr>
          <w:lang w:val="de-DE"/>
        </w:rPr>
        <w:t>Teststrukturen</w:t>
      </w:r>
      <w:r w:rsidRPr="00E062A2">
        <w:rPr>
          <w:lang w:val="de-DE"/>
        </w:rPr>
        <w:t xml:space="preserve"> </w:t>
      </w:r>
      <w:r>
        <w:rPr>
          <w:lang w:val="de-DE"/>
        </w:rPr>
        <w:t>abzufragen</w:t>
      </w:r>
      <w:r w:rsidRPr="00E062A2">
        <w:rPr>
          <w:lang w:val="de-DE"/>
        </w:rPr>
        <w:t xml:space="preserve">, </w:t>
      </w:r>
      <w:r>
        <w:rPr>
          <w:lang w:val="de-DE"/>
        </w:rPr>
        <w:t xml:space="preserve">muss </w:t>
      </w:r>
      <w:r w:rsidRPr="00E062A2">
        <w:rPr>
          <w:lang w:val="de-DE"/>
        </w:rPr>
        <w:t>ein Sammel-Typ</w:t>
      </w:r>
      <w:r w:rsidR="00FB7961">
        <w:rPr>
          <w:lang w:val="de-DE"/>
        </w:rPr>
        <w:t>[*</w:t>
      </w:r>
      <w:r w:rsidR="00FB7961" w:rsidRPr="00FB7961">
        <w:rPr>
          <w:color w:val="FFC000"/>
          <w:lang w:val="de-DE"/>
        </w:rPr>
        <w:t>fn:</w:t>
      </w:r>
      <w:r w:rsidR="00FB7961">
        <w:rPr>
          <w:color w:val="FFC000"/>
          <w:lang w:val="de-DE"/>
        </w:rPr>
        <w:t>Behälter indem erstelle und native K</w:t>
      </w:r>
      <w:r w:rsidR="00FB7961" w:rsidRPr="00FB7961">
        <w:rPr>
          <w:color w:val="FFC000"/>
          <w:lang w:val="de-DE"/>
        </w:rPr>
        <w:t>omponenten platziert werden können]</w:t>
      </w:r>
      <w:r w:rsidRPr="00FB7961">
        <w:rPr>
          <w:color w:val="FFC000"/>
          <w:lang w:val="de-DE"/>
        </w:rPr>
        <w:t xml:space="preserve"> </w:t>
      </w:r>
      <w:r>
        <w:rPr>
          <w:lang w:val="de-DE"/>
        </w:rPr>
        <w:t xml:space="preserve">erstellt werden. Dieser wurd e unter dem namen </w:t>
      </w:r>
      <w:r w:rsidRPr="00E062A2">
        <w:rPr>
          <w:lang w:val="de-DE"/>
        </w:rPr>
        <w:t>„Seite“ angelegt,</w:t>
      </w:r>
      <w:r w:rsidR="000738D2">
        <w:rPr>
          <w:lang w:val="de-DE"/>
        </w:rPr>
        <w:t xml:space="preserve"> und kann als Behälter dienen, </w:t>
      </w:r>
      <w:r w:rsidRPr="00E062A2">
        <w:rPr>
          <w:lang w:val="de-DE"/>
        </w:rPr>
        <w:t xml:space="preserve"> in </w:t>
      </w:r>
      <w:r>
        <w:rPr>
          <w:lang w:val="de-DE"/>
        </w:rPr>
        <w:t>dem die e</w:t>
      </w:r>
      <w:r w:rsidRPr="00E062A2">
        <w:rPr>
          <w:lang w:val="de-DE"/>
        </w:rPr>
        <w:t>rstellten Inhaltselemente</w:t>
      </w:r>
      <w:r w:rsidR="00FB7961">
        <w:rPr>
          <w:lang w:val="de-DE"/>
        </w:rPr>
        <w:t xml:space="preserve"> in einer d</w:t>
      </w:r>
      <w:r>
        <w:rPr>
          <w:lang w:val="de-DE"/>
        </w:rPr>
        <w:t>ynamischen-Zone [*</w:t>
      </w:r>
      <w:r w:rsidRPr="00731A55">
        <w:rPr>
          <w:color w:val="FFC000"/>
          <w:lang w:val="de-DE"/>
        </w:rPr>
        <w:t>fn: Behälter, in dem eine Undefinierte menge von diversen Inhaltselementen in beliebiger Reihenfolge erfasst</w:t>
      </w:r>
      <w:r>
        <w:rPr>
          <w:lang w:val="de-DE"/>
        </w:rPr>
        <w:t>]</w:t>
      </w:r>
      <w:r w:rsidRPr="00E062A2">
        <w:rPr>
          <w:lang w:val="de-DE"/>
        </w:rPr>
        <w:t xml:space="preserve"> platztiert werden können.</w:t>
      </w:r>
    </w:p>
    <w:p w:rsidR="000D3C25" w:rsidRDefault="000D3C25" w:rsidP="000D3C25">
      <w:pPr>
        <w:tabs>
          <w:tab w:val="left" w:pos="6725"/>
        </w:tabs>
        <w:rPr>
          <w:rFonts w:cs="Courier New"/>
          <w:lang w:val="de-DE"/>
        </w:rPr>
      </w:pPr>
      <w:r w:rsidRPr="00AE5E01">
        <w:rPr>
          <w:rFonts w:cs="Courier New"/>
          <w:lang w:val="de-DE"/>
        </w:rPr>
        <w:t>Hier habe ich Dummy-Daten[*</w:t>
      </w:r>
      <w:r w:rsidRPr="00D83601">
        <w:rPr>
          <w:rFonts w:cs="Courier New"/>
          <w:color w:val="FFC000"/>
          <w:lang w:val="de-DE"/>
        </w:rPr>
        <w:t xml:space="preserve">fn: Daten ohne bedeutung, nur zum testen] </w:t>
      </w:r>
      <w:r w:rsidRPr="00AE5E01">
        <w:rPr>
          <w:rFonts w:cs="Courier New"/>
          <w:lang w:val="de-DE"/>
        </w:rPr>
        <w:t xml:space="preserve">eingepflegt, um diese Testweise auszulesen. </w:t>
      </w:r>
    </w:p>
    <w:p w:rsidR="00E062A2" w:rsidRPr="004E056D" w:rsidRDefault="000D3C25" w:rsidP="004E056D">
      <w:pPr>
        <w:tabs>
          <w:tab w:val="left" w:pos="6725"/>
        </w:tabs>
        <w:rPr>
          <w:rFonts w:cs="Courier New"/>
          <w:lang w:val="de-DE"/>
        </w:rPr>
      </w:pPr>
      <w:r>
        <w:rPr>
          <w:lang w:val="de-DE"/>
        </w:rPr>
        <w:t>Um Bilder aus den Dynamischen Zonen Auszulesen wurde Strapi mit dem CLI Befehl „npm install strapi-plugin-populate-deep“ um ein Plugin erweitert, das es erlaubt verschachtelte Inhalte</w:t>
      </w:r>
      <w:r w:rsidR="00FB7961">
        <w:rPr>
          <w:lang w:val="de-DE"/>
        </w:rPr>
        <w:t xml:space="preserve"> aus dynamischen Zonen</w:t>
      </w:r>
      <w:r>
        <w:rPr>
          <w:lang w:val="de-DE"/>
        </w:rPr>
        <w:t xml:space="preserve"> abzufragen</w:t>
      </w:r>
      <w:r w:rsidR="00FB7961">
        <w:rPr>
          <w:lang w:val="de-DE"/>
        </w:rPr>
        <w:t>.</w:t>
      </w:r>
    </w:p>
    <w:p w:rsidR="000D3C25"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w:t>
      </w:r>
      <w:r w:rsidR="004E056D">
        <w:rPr>
          <w:lang w:val="de-DE"/>
        </w:rPr>
        <w:t>für eine Überschrift durchgeführt</w:t>
      </w:r>
      <w:r w:rsidRPr="00E062A2">
        <w:rPr>
          <w:lang w:val="de-DE"/>
        </w:rPr>
        <w:t xml:space="preserve">. </w:t>
      </w:r>
    </w:p>
    <w:p w:rsidR="00011939" w:rsidRDefault="00011939" w:rsidP="003F5E85">
      <w:pPr>
        <w:rPr>
          <w:lang w:val="de-DE"/>
        </w:rPr>
      </w:pPr>
      <w:r>
        <w:rPr>
          <w:lang w:val="de-DE"/>
        </w:rPr>
        <w:t>Nun kann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D07142" w:rsidP="00E97E38">
      <w:pPr>
        <w:spacing w:after="0"/>
        <w:rPr>
          <w:sz w:val="28"/>
          <w:szCs w:val="28"/>
          <w:lang w:val="de-DE"/>
        </w:rPr>
      </w:pPr>
      <w:r>
        <w:rPr>
          <w:sz w:val="28"/>
          <w:szCs w:val="28"/>
          <w:lang w:val="de-DE"/>
        </w:rPr>
        <w:t>3</w:t>
      </w:r>
      <w:r w:rsidR="00E97E38" w:rsidRPr="00F27199">
        <w:rPr>
          <w:sz w:val="28"/>
          <w:szCs w:val="28"/>
          <w:lang w:val="de-DE"/>
        </w:rPr>
        <w:t>.2.</w:t>
      </w:r>
      <w:r w:rsidR="00461CB3">
        <w:rPr>
          <w:sz w:val="28"/>
          <w:szCs w:val="28"/>
          <w:lang w:val="de-DE"/>
        </w:rPr>
        <w:t>5</w:t>
      </w:r>
      <w:r w:rsidR="00E97E38" w:rsidRPr="003F5E85">
        <w:rPr>
          <w:sz w:val="28"/>
          <w:szCs w:val="28"/>
          <w:lang w:val="de-DE"/>
        </w:rPr>
        <w:t xml:space="preserve"> </w:t>
      </w:r>
      <w:r w:rsidR="00E97E38">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001D798E" w:rsidRPr="00731A55">
        <w:rPr>
          <w:color w:val="FFC000"/>
          <w:lang w:val="de-DE"/>
        </w:rPr>
        <w:t>fn: basiert auf dem Konzept das etwas zu einem Zeitpunkt einen Wert haben wird (nicht von Anfang an hat)</w:t>
      </w:r>
      <w:r w:rsidRPr="00731A55">
        <w:rPr>
          <w:color w:val="FFC000"/>
          <w:lang w:val="de-DE"/>
        </w:rPr>
        <w:t xml:space="preserve">] </w:t>
      </w:r>
      <w:r w:rsidRPr="00996199">
        <w:rPr>
          <w:lang w:val="de-DE"/>
        </w:rPr>
        <w:t>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w:t>
      </w:r>
      <w:r w:rsidR="00052FA3">
        <w:rPr>
          <w:lang w:val="de-DE"/>
        </w:rPr>
        <w:t>eben wurde ein</w:t>
      </w:r>
      <w:r w:rsidRPr="00996199">
        <w:rPr>
          <w:lang w:val="de-DE"/>
        </w:rPr>
        <w:t xml:space="preserv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w:t>
      </w:r>
      <w:r w:rsidR="00052FA3">
        <w:rPr>
          <w:lang w:val="de-DE"/>
        </w:rPr>
        <w:t xml:space="preserve"> später</w:t>
      </w:r>
      <w:r w:rsidRPr="00996199">
        <w:rPr>
          <w:lang w:val="de-DE"/>
        </w:rPr>
        <w:t xml:space="preserve"> für jedes Inhaltselement die entsprechende Vue-Komponente gerendert</w:t>
      </w:r>
      <w:r w:rsidR="00996199">
        <w:rPr>
          <w:lang w:val="de-DE"/>
        </w:rPr>
        <w:t>, und die Daten können über die „Slot“-Tags zugeorned, oder als paramter für Konditionelle zwecke genutzt werden</w:t>
      </w:r>
      <w:r w:rsidR="000738D2">
        <w:rPr>
          <w:lang w:val="de-DE"/>
        </w:rPr>
        <w:t xml:space="preserve"> (siehe [3.2.6])</w:t>
      </w:r>
      <w:r w:rsidRPr="00996199">
        <w:rPr>
          <w:lang w:val="de-DE"/>
        </w:rPr>
        <w:t>.</w:t>
      </w:r>
    </w:p>
    <w:p w:rsidR="009D54B0" w:rsidRPr="00E062A2" w:rsidRDefault="009D54B0" w:rsidP="003F5E85">
      <w:pPr>
        <w:rPr>
          <w:lang w:val="de-DE"/>
        </w:rPr>
      </w:pPr>
    </w:p>
    <w:p w:rsidR="00272D94" w:rsidRDefault="00D07142" w:rsidP="006C2E87">
      <w:pPr>
        <w:spacing w:after="0"/>
        <w:rPr>
          <w:sz w:val="28"/>
          <w:szCs w:val="28"/>
          <w:lang w:val="de-DE"/>
        </w:rPr>
      </w:pPr>
      <w:r>
        <w:rPr>
          <w:sz w:val="28"/>
          <w:szCs w:val="28"/>
          <w:lang w:val="de-DE"/>
        </w:rPr>
        <w:t>3</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Nun wurde für die Inhaltstyp</w:t>
      </w:r>
      <w:r w:rsidR="00E92636">
        <w:rPr>
          <w:lang w:val="de-DE"/>
        </w:rPr>
        <w:t>en aus dem Headless CMS [siehe 2.8</w:t>
      </w:r>
      <w:r w:rsidRPr="00153AD5">
        <w:rPr>
          <w:lang w:val="de-DE"/>
        </w:rPr>
        <w:t xml:space="preserve">]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w:t>
      </w:r>
      <w:r w:rsidR="004E1DDD">
        <w:rPr>
          <w:lang w:val="de-DE"/>
        </w:rPr>
        <w:t xml:space="preserve">aus dem Render-Loop und der entsprechenden </w:t>
      </w:r>
      <w:r w:rsidR="00272D94">
        <w:rPr>
          <w:lang w:val="de-DE"/>
        </w:rPr>
        <w:t>Komponente</w:t>
      </w:r>
      <w:r w:rsidR="004E1DDD">
        <w:rPr>
          <w:lang w:val="de-DE"/>
        </w:rPr>
        <w:t xml:space="preserve"> </w:t>
      </w:r>
      <w:r w:rsidR="00272D94">
        <w:rPr>
          <w:lang w:val="de-DE"/>
        </w:rPr>
        <w:t>für den Inhaltstyp</w:t>
      </w:r>
      <w:r w:rsidR="00153AD5">
        <w:rPr>
          <w:lang w:val="de-DE"/>
        </w:rPr>
        <w:t xml:space="preserve"> „Überschrift“ </w:t>
      </w:r>
      <w:r w:rsidR="004E1DDD">
        <w:rPr>
          <w:lang w:val="de-DE"/>
        </w:rPr>
        <w:t>in Abbildung</w:t>
      </w:r>
      <w:r w:rsidR="00153AD5">
        <w:rPr>
          <w:lang w:val="de-DE"/>
        </w:rPr>
        <w:t xml:space="preserve"> [*</w:t>
      </w:r>
      <w:r w:rsidR="00153AD5" w:rsidRPr="00153AD5">
        <w:rPr>
          <w:color w:val="FF0000"/>
          <w:lang w:val="de-DE"/>
        </w:rPr>
        <w:t>create</w:t>
      </w:r>
      <w:r w:rsidR="00731A55">
        <w:rPr>
          <w:color w:val="FF0000"/>
          <w:lang w:val="de-DE"/>
        </w:rPr>
        <w:t xml:space="preserve"> in Abfrageloop und Vue komponente</w:t>
      </w:r>
      <w:r w:rsidR="00153AD5">
        <w:rPr>
          <w:lang w:val="de-DE"/>
        </w:rPr>
        <w:t>]</w:t>
      </w:r>
      <w:r w:rsidR="00272D94">
        <w:rPr>
          <w:lang w:val="de-DE"/>
        </w:rPr>
        <w:t>.</w:t>
      </w:r>
    </w:p>
    <w:p w:rsidR="00736315" w:rsidRPr="00DA588F" w:rsidRDefault="00736315" w:rsidP="00533433">
      <w:pPr>
        <w:spacing w:after="0"/>
        <w:rPr>
          <w:sz w:val="32"/>
          <w:szCs w:val="32"/>
          <w:lang w:val="de-DE"/>
        </w:rPr>
      </w:pPr>
    </w:p>
    <w:p w:rsidR="00677424" w:rsidRPr="004E1DDD" w:rsidRDefault="00D07142" w:rsidP="00736315">
      <w:pPr>
        <w:spacing w:after="0"/>
        <w:rPr>
          <w:sz w:val="28"/>
          <w:szCs w:val="28"/>
        </w:rPr>
      </w:pPr>
      <w:r>
        <w:rPr>
          <w:sz w:val="28"/>
          <w:szCs w:val="28"/>
          <w:lang w:val="de-DE"/>
        </w:rPr>
        <w:t>3</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4E1DDD">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 xml:space="preserve">siehe </w:t>
      </w:r>
      <w:r w:rsidR="00E92636">
        <w:rPr>
          <w:color w:val="FF0000"/>
          <w:lang w:val="de-DE"/>
        </w:rPr>
        <w:t>2.7</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und sowie ein Formkit -Addon mit Themes [*</w:t>
      </w:r>
      <w:r w:rsidR="001D798E" w:rsidRPr="00731A55">
        <w:rPr>
          <w:color w:val="FFC000"/>
          <w:lang w:val="de-DE"/>
        </w:rPr>
        <w:t>fn: Zusammen greifendes Grund Design der Komponenten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731A55">
        <w:rPr>
          <w:lang w:val="de-DE"/>
        </w:rPr>
        <w:t xml:space="preserve"> </w:t>
      </w:r>
      <w:r w:rsidR="00731A55" w:rsidRPr="00731A55">
        <w:rPr>
          <w:color w:val="FF0000"/>
          <w:lang w:val="de-DE"/>
        </w:rPr>
        <w:t>Dateiname</w:t>
      </w:r>
      <w:r w:rsidR="00731A55">
        <w:rPr>
          <w:color w:val="FF0000"/>
          <w:lang w:val="de-DE"/>
        </w:rPr>
        <w:t xml:space="preserve"> app js</w:t>
      </w:r>
      <w:r w:rsidR="0026065A">
        <w:rPr>
          <w:lang w:val="de-DE"/>
        </w:rPr>
        <w:t>[*</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Pr="00731A55" w:rsidRDefault="00D07142" w:rsidP="00736315">
      <w:pPr>
        <w:spacing w:after="0"/>
        <w:rPr>
          <w:sz w:val="28"/>
          <w:szCs w:val="28"/>
          <w:lang w:val="de-DE"/>
        </w:rPr>
      </w:pPr>
      <w:r>
        <w:rPr>
          <w:sz w:val="28"/>
          <w:szCs w:val="28"/>
          <w:lang w:val="de-DE"/>
        </w:rPr>
        <w:t>3</w:t>
      </w:r>
      <w:r w:rsidR="00461CB3">
        <w:rPr>
          <w:sz w:val="28"/>
          <w:szCs w:val="28"/>
          <w:lang w:val="de-DE"/>
        </w:rPr>
        <w:t>.3</w:t>
      </w:r>
      <w:r w:rsidR="00736315" w:rsidRPr="003301BF">
        <w:rPr>
          <w:sz w:val="28"/>
          <w:szCs w:val="28"/>
          <w:lang w:val="de-DE"/>
        </w:rPr>
        <w:t xml:space="preserve"> Mailversand über SMTP</w:t>
      </w:r>
      <w:r w:rsidR="00731A55">
        <w:rPr>
          <w:color w:val="FF0000"/>
          <w:sz w:val="28"/>
          <w:szCs w:val="28"/>
          <w:lang w:val="de-DE"/>
        </w:rPr>
        <w:t xml:space="preserve"> </w:t>
      </w:r>
      <w:r w:rsidR="00731A55" w:rsidRPr="0094225E">
        <w:rPr>
          <w:color w:val="FFC000"/>
          <w:sz w:val="24"/>
          <w:szCs w:val="24"/>
          <w:lang w:val="de-DE"/>
        </w:rPr>
        <w:t xml:space="preserve">[Simple Mail Transfer Protocol, Protokoll zum </w:t>
      </w:r>
      <w:r w:rsidR="0094225E" w:rsidRPr="0094225E">
        <w:rPr>
          <w:color w:val="FFC000"/>
          <w:sz w:val="24"/>
          <w:szCs w:val="24"/>
          <w:lang w:val="de-DE"/>
        </w:rPr>
        <w:t>austausch</w:t>
      </w:r>
      <w:r w:rsidR="00731A55" w:rsidRPr="0094225E">
        <w:rPr>
          <w:color w:val="FFC000"/>
          <w:sz w:val="24"/>
          <w:szCs w:val="24"/>
          <w:lang w:val="de-DE"/>
        </w:rPr>
        <w:t xml:space="preserve"> von Emails]</w:t>
      </w:r>
    </w:p>
    <w:p w:rsidR="000738D2"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xml:space="preserve">. Hierbei konnte leider nicht wie zunächst geplant vorgegangen werden, herauf wird unter </w:t>
      </w:r>
      <w:r w:rsidR="00D07142">
        <w:rPr>
          <w:lang w:val="de-DE"/>
        </w:rPr>
        <w:t xml:space="preserve"> </w:t>
      </w:r>
      <w:r w:rsidR="00D07142" w:rsidRPr="00D07142">
        <w:rPr>
          <w:color w:val="FF0000"/>
          <w:lang w:val="de-DE"/>
        </w:rPr>
        <w:t>[</w:t>
      </w:r>
      <w:r w:rsidR="00FC3F15">
        <w:rPr>
          <w:color w:val="FF0000"/>
          <w:lang w:val="de-DE"/>
        </w:rPr>
        <w:t>3</w:t>
      </w:r>
      <w:r w:rsidR="00D07142">
        <w:rPr>
          <w:color w:val="FF0000"/>
          <w:lang w:val="de-DE"/>
        </w:rPr>
        <w:t>.3.</w:t>
      </w:r>
      <w:r w:rsidR="00C3509A" w:rsidRPr="00D07142">
        <w:rPr>
          <w:color w:val="FF0000"/>
          <w:lang w:val="de-DE"/>
        </w:rPr>
        <w:t xml:space="preserve">1 </w:t>
      </w:r>
      <w:r w:rsidR="00D07142" w:rsidRPr="00D07142">
        <w:rPr>
          <w:color w:val="FF0000"/>
          <w:lang w:val="de-DE"/>
        </w:rPr>
        <w:t xml:space="preserve">link </w:t>
      </w:r>
      <w:r w:rsidR="00D07142">
        <w:rPr>
          <w:lang w:val="de-DE"/>
        </w:rPr>
        <w:t xml:space="preserve">] </w:t>
      </w:r>
      <w:r w:rsidR="00C3509A" w:rsidRPr="00C3509A">
        <w:rPr>
          <w:lang w:val="de-DE"/>
        </w:rPr>
        <w:t>genauer eingegangen.</w:t>
      </w:r>
    </w:p>
    <w:p w:rsidR="000D4293" w:rsidRPr="00C3509A" w:rsidRDefault="000D4293" w:rsidP="00736315">
      <w:pPr>
        <w:spacing w:after="0"/>
        <w:rPr>
          <w:lang w:val="de-DE"/>
        </w:rPr>
      </w:pPr>
    </w:p>
    <w:p w:rsidR="005D3CAB" w:rsidRDefault="00D07142" w:rsidP="00736315">
      <w:pPr>
        <w:spacing w:after="0"/>
        <w:rPr>
          <w:b/>
          <w:sz w:val="24"/>
          <w:szCs w:val="24"/>
          <w:lang w:val="de-DE"/>
        </w:rPr>
      </w:pPr>
      <w:r>
        <w:rPr>
          <w:b/>
          <w:sz w:val="24"/>
          <w:szCs w:val="24"/>
          <w:lang w:val="de-DE"/>
        </w:rPr>
        <w:t>3</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07142" w:rsidP="00D408A4">
      <w:pPr>
        <w:spacing w:after="0"/>
        <w:rPr>
          <w:b/>
          <w:sz w:val="24"/>
          <w:szCs w:val="24"/>
          <w:lang w:val="de-DE"/>
        </w:rPr>
      </w:pPr>
      <w:r>
        <w:rPr>
          <w:b/>
          <w:sz w:val="24"/>
          <w:szCs w:val="24"/>
          <w:lang w:val="de-DE"/>
        </w:rPr>
        <w:t>3</w:t>
      </w:r>
      <w:r w:rsidR="00461CB3">
        <w:rPr>
          <w:b/>
          <w:sz w:val="24"/>
          <w:szCs w:val="24"/>
          <w:lang w:val="de-DE"/>
        </w:rPr>
        <w:t>.3.2</w:t>
      </w:r>
      <w:r w:rsidR="00D408A4" w:rsidRPr="003301BF">
        <w:rPr>
          <w:b/>
          <w:sz w:val="24"/>
          <w:szCs w:val="24"/>
          <w:lang w:val="de-DE"/>
        </w:rPr>
        <w:t xml:space="preserve"> Versand aus Vue.JS Applikation</w:t>
      </w:r>
      <w:r w:rsidR="00D408A4">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w:t>
      </w:r>
      <w:r w:rsidR="00D07142">
        <w:rPr>
          <w:lang w:val="de-DE"/>
        </w:rPr>
        <w:t>ischen</w:t>
      </w:r>
      <w:r w:rsidR="00D53891">
        <w:rPr>
          <w:lang w:val="de-DE"/>
        </w:rPr>
        <w:t>-Projekten schon positive Erfahrungen sammeln.</w:t>
      </w:r>
    </w:p>
    <w:p w:rsidR="00D408A4" w:rsidRPr="00D408A4" w:rsidRDefault="00D408A4" w:rsidP="00736315">
      <w:pPr>
        <w:spacing w:after="0"/>
        <w:rPr>
          <w:lang w:val="de-DE"/>
        </w:rPr>
      </w:pPr>
    </w:p>
    <w:p w:rsidR="003301BF" w:rsidRDefault="00D07142" w:rsidP="00736315">
      <w:pPr>
        <w:spacing w:after="0"/>
        <w:rPr>
          <w:b/>
          <w:sz w:val="24"/>
          <w:szCs w:val="24"/>
          <w:lang w:val="de-DE"/>
        </w:rPr>
      </w:pPr>
      <w:r>
        <w:rPr>
          <w:b/>
          <w:sz w:val="24"/>
          <w:szCs w:val="24"/>
          <w:lang w:val="de-DE"/>
        </w:rPr>
        <w:t>3</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 xml:space="preserve">Um </w:t>
      </w:r>
      <w:r w:rsidR="00FC3F15">
        <w:rPr>
          <w:lang w:val="de-DE"/>
        </w:rPr>
        <w:t>das</w:t>
      </w:r>
      <w:r w:rsidRPr="000C5767">
        <w:rPr>
          <w:lang w:val="de-DE"/>
        </w:rPr>
        <w:t xml:space="preserve"> Laravel Projekt zu inititalisieren </w:t>
      </w:r>
      <w:r w:rsidR="00FC3F15">
        <w:rPr>
          <w:lang w:val="de-DE"/>
        </w:rPr>
        <w:t>wurde</w:t>
      </w:r>
      <w:r w:rsidRPr="000C5767">
        <w:rPr>
          <w:lang w:val="de-DE"/>
        </w:rPr>
        <w:t xml:space="preserve"> der Befehl „composer create-project laravel/laravel </w:t>
      </w:r>
      <w:r w:rsidR="00FC3F15">
        <w:rPr>
          <w:lang w:val="de-DE"/>
        </w:rPr>
        <w:t>OnmJobs</w:t>
      </w:r>
      <w:r w:rsidRPr="000C5767">
        <w:rPr>
          <w:lang w:val="de-DE"/>
        </w:rPr>
        <w:t>“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D07142" w:rsidP="00736315">
      <w:pPr>
        <w:spacing w:after="0"/>
        <w:rPr>
          <w:b/>
          <w:sz w:val="24"/>
          <w:szCs w:val="24"/>
          <w:lang w:val="de-DE"/>
        </w:rPr>
      </w:pPr>
      <w:r>
        <w:rPr>
          <w:b/>
          <w:sz w:val="24"/>
          <w:szCs w:val="24"/>
          <w:lang w:val="de-DE"/>
        </w:rPr>
        <w:t>3</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Default="000C5767" w:rsidP="00736315">
      <w:pPr>
        <w:spacing w:after="0"/>
        <w:rPr>
          <w:lang w:val="de-DE"/>
        </w:rPr>
      </w:pPr>
      <w:r w:rsidRPr="00953EF7">
        <w:rPr>
          <w:lang w:val="de-DE"/>
        </w:rPr>
        <w:lastRenderedPageBreak/>
        <w:t>Um die Erstellete Vue Applikation an das Laravel Projekt anzubinden wurde nun zunächst das Node Package „@vitesjs/plugin-vue“ über ein CLI installiert. Nun wurde die Datei „Vite.config.js“</w:t>
      </w:r>
      <w:r w:rsidR="001079A2" w:rsidRPr="00953EF7">
        <w:rPr>
          <w:lang w:val="de-DE"/>
        </w:rPr>
        <w:t>[*</w:t>
      </w:r>
      <w:r w:rsidR="0042204C" w:rsidRPr="0094225E">
        <w:rPr>
          <w:color w:val="FFC000"/>
          <w:lang w:val="de-DE"/>
        </w:rPr>
        <w:t>fn: Konfigurations Datei des Build-Tools</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FC3F15" w:rsidRPr="00953EF7" w:rsidRDefault="00FC3F15" w:rsidP="00736315">
      <w:pPr>
        <w:spacing w:after="0"/>
        <w:rPr>
          <w:lang w:val="de-DE"/>
        </w:rPr>
      </w:pP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42204C" w:rsidRPr="0094225E">
        <w:rPr>
          <w:color w:val="FFC000"/>
          <w:lang w:val="de-DE"/>
        </w:rPr>
        <w:t xml:space="preserve">fn: in einen Behälter </w:t>
      </w:r>
      <w:r w:rsidR="0094225E">
        <w:rPr>
          <w:color w:val="FFC000"/>
          <w:lang w:val="de-DE"/>
        </w:rPr>
        <w:t>„</w:t>
      </w:r>
      <w:r w:rsidR="0042204C" w:rsidRPr="0094225E">
        <w:rPr>
          <w:color w:val="FFC000"/>
          <w:lang w:val="de-DE"/>
        </w:rPr>
        <w:t>eingefügt</w:t>
      </w:r>
      <w:r w:rsidR="0094225E">
        <w:rPr>
          <w:color w:val="FFC000"/>
          <w:lang w:val="de-DE"/>
        </w:rPr>
        <w:t>“</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00564D37">
        <w:rPr>
          <w:color w:val="FF0000"/>
        </w:rPr>
        <w:t>?? Grafik???</w:t>
      </w:r>
      <w:r w:rsidRPr="00B17CF7">
        <w:t>]</w:t>
      </w:r>
    </w:p>
    <w:p w:rsidR="00953EF7" w:rsidRPr="00B17CF7" w:rsidRDefault="00953EF7" w:rsidP="00736315">
      <w:pPr>
        <w:spacing w:after="0"/>
        <w:rPr>
          <w:b/>
          <w:sz w:val="24"/>
          <w:szCs w:val="24"/>
        </w:rPr>
      </w:pPr>
    </w:p>
    <w:p w:rsidR="003301BF" w:rsidRDefault="00D07142" w:rsidP="00736315">
      <w:pPr>
        <w:spacing w:after="0"/>
        <w:rPr>
          <w:b/>
          <w:sz w:val="24"/>
          <w:szCs w:val="24"/>
          <w:lang w:val="de-DE"/>
        </w:rPr>
      </w:pPr>
      <w:r>
        <w:rPr>
          <w:b/>
          <w:sz w:val="24"/>
          <w:szCs w:val="24"/>
          <w:lang w:val="de-DE"/>
        </w:rPr>
        <w:t>3</w:t>
      </w:r>
      <w:r w:rsidR="00030D0F">
        <w:rPr>
          <w:b/>
          <w:sz w:val="24"/>
          <w:szCs w:val="24"/>
          <w:lang w:val="de-DE"/>
        </w:rPr>
        <w:t>.3.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43097A">
        <w:rPr>
          <w:lang w:val="de-DE"/>
        </w:rPr>
        <w:t xml:space="preserve"> Klasse von Laravel, und </w:t>
      </w:r>
      <w:r w:rsidR="00EA2431" w:rsidRPr="00066E0A">
        <w:rPr>
          <w:lang w:val="de-DE"/>
        </w:rPr>
        <w:t>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42204C" w:rsidRPr="0094225E">
        <w:rPr>
          <w:color w:val="FFC000"/>
          <w:lang w:val="de-DE"/>
        </w:rPr>
        <w:t>fn: entscheided darüber, über welche URL beim versenden des Formulares angeprochen wird</w:t>
      </w:r>
      <w:r w:rsidR="00066E0A" w:rsidRPr="00066E0A">
        <w:rPr>
          <w:lang w:val="de-DE"/>
        </w:rPr>
        <w:t>] des Testformulars [</w:t>
      </w:r>
      <w:r w:rsidR="00066E0A" w:rsidRPr="00066E0A">
        <w:rPr>
          <w:color w:val="FF0000"/>
          <w:lang w:val="de-DE"/>
        </w:rPr>
        <w:t>ref formerstellung</w:t>
      </w:r>
      <w:r w:rsidR="00066E0A" w:rsidRPr="00066E0A">
        <w:rPr>
          <w:lang w:val="de-DE"/>
        </w:rPr>
        <w:t xml:space="preserve">] wurde auf diese Route </w:t>
      </w:r>
      <w:r w:rsidR="00FC3F15">
        <w:rPr>
          <w:lang w:val="de-DE"/>
        </w:rPr>
        <w:t>gedeutet</w:t>
      </w:r>
      <w:r w:rsidR="00066E0A" w:rsidRPr="00066E0A">
        <w:rPr>
          <w:lang w:val="de-DE"/>
        </w:rPr>
        <w:t>.</w:t>
      </w:r>
    </w:p>
    <w:p w:rsidR="00564D37" w:rsidRDefault="00564D37" w:rsidP="00736315">
      <w:pPr>
        <w:spacing w:after="0"/>
        <w:rPr>
          <w:lang w:val="de-DE"/>
        </w:rPr>
      </w:pPr>
    </w:p>
    <w:p w:rsidR="00564D37" w:rsidRPr="00564D37" w:rsidRDefault="00564D37" w:rsidP="00736315">
      <w:pPr>
        <w:spacing w:after="0"/>
        <w:rPr>
          <w:color w:val="FF0000"/>
          <w:lang w:val="de-DE"/>
        </w:rPr>
      </w:pPr>
      <w:r w:rsidRPr="00564D37">
        <w:rPr>
          <w:color w:val="FF0000"/>
          <w:lang w:val="de-DE"/>
        </w:rPr>
        <w:t>[?Diagramm für diese</w:t>
      </w:r>
      <w:r w:rsidR="0037039D">
        <w:rPr>
          <w:color w:val="FF0000"/>
          <w:lang w:val="de-DE"/>
        </w:rPr>
        <w:t>n</w:t>
      </w:r>
      <w:r w:rsidRPr="00564D37">
        <w:rPr>
          <w:color w:val="FF0000"/>
          <w:lang w:val="de-DE"/>
        </w:rPr>
        <w:t xml:space="preserve"> prozess]</w:t>
      </w:r>
    </w:p>
    <w:p w:rsidR="00EA2431" w:rsidRPr="00066E0A" w:rsidRDefault="00EA2431" w:rsidP="00736315">
      <w:pPr>
        <w:spacing w:after="0"/>
        <w:rPr>
          <w:lang w:val="de-DE"/>
        </w:rPr>
      </w:pPr>
    </w:p>
    <w:p w:rsidR="00415BA4"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1B3F81" w:rsidRDefault="001B3F81" w:rsidP="00736315">
      <w:pPr>
        <w:spacing w:after="0"/>
        <w:rPr>
          <w:lang w:val="de-DE"/>
        </w:rPr>
      </w:pPr>
    </w:p>
    <w:p w:rsidR="00415BA4" w:rsidRPr="0094225E" w:rsidRDefault="001B3F81" w:rsidP="00736315">
      <w:pPr>
        <w:spacing w:after="0"/>
        <w:rPr>
          <w:lang w:val="de-DE"/>
        </w:rPr>
      </w:pPr>
      <w:r>
        <w:rPr>
          <w:lang w:val="de-DE"/>
        </w:rPr>
        <w:t>Nun wurden die Formular felder validiert, und mit Fehlermeldungen je nach validations Ergebniss</w:t>
      </w:r>
      <w:r w:rsidR="00FC3F15">
        <w:rPr>
          <w:lang w:val="de-DE"/>
        </w:rPr>
        <w:t xml:space="preserve"> angepasst über An</w:t>
      </w:r>
      <w:r>
        <w:rPr>
          <w:lang w:val="de-DE"/>
        </w:rPr>
        <w:t>gabe der Validations-Regel angepasst, wie in im Abbildung[*</w:t>
      </w:r>
      <w:r w:rsidRPr="001B3F81">
        <w:rPr>
          <w:color w:val="FF0000"/>
          <w:lang w:val="de-DE"/>
        </w:rPr>
        <w:t>create</w:t>
      </w:r>
      <w:r>
        <w:rPr>
          <w:lang w:val="de-DE"/>
        </w:rPr>
        <w:t>] zu sehen ist , und ein simpler eigener Valdiator für den Datei-Typ geschrieben. Dieser ist in Abbildung [*</w:t>
      </w:r>
      <w:r w:rsidRPr="001B3F81">
        <w:rPr>
          <w:color w:val="FF0000"/>
          <w:lang w:val="de-DE"/>
        </w:rPr>
        <w:t>create zu sehen</w:t>
      </w:r>
      <w:r w:rsidRPr="001B3F81">
        <w:rPr>
          <w:lang w:val="de-DE"/>
        </w:rPr>
        <w:t>]</w:t>
      </w:r>
      <w:r w:rsidR="0094225E">
        <w:rPr>
          <w:lang w:val="de-DE"/>
        </w:rPr>
        <w:t xml:space="preserve"> und wird über die Datei App.js [</w:t>
      </w:r>
      <w:r w:rsidR="0094225E" w:rsidRPr="0094225E">
        <w:rPr>
          <w:color w:val="FF0000"/>
          <w:lang w:val="de-DE"/>
        </w:rPr>
        <w:t>anhang</w:t>
      </w:r>
      <w:r w:rsidR="0094225E">
        <w:rPr>
          <w:lang w:val="de-DE"/>
        </w:rPr>
        <w:t>]</w:t>
      </w:r>
      <w:r w:rsidR="00946DBA">
        <w:rPr>
          <w:lang w:val="de-DE"/>
        </w:rPr>
        <w:t xml:space="preserve"> als Valdationsregel integeriert.</w:t>
      </w:r>
    </w:p>
    <w:p w:rsidR="00415BA4" w:rsidRDefault="00415BA4" w:rsidP="00736315">
      <w:pPr>
        <w:spacing w:after="0"/>
        <w:rPr>
          <w:sz w:val="24"/>
          <w:szCs w:val="24"/>
          <w:lang w:val="de-DE"/>
        </w:rPr>
      </w:pPr>
    </w:p>
    <w:p w:rsidR="00415BA4" w:rsidRDefault="00D07142" w:rsidP="00415BA4">
      <w:pPr>
        <w:spacing w:after="0"/>
        <w:rPr>
          <w:sz w:val="28"/>
          <w:szCs w:val="28"/>
          <w:lang w:val="de-DE"/>
        </w:rPr>
      </w:pPr>
      <w:r>
        <w:rPr>
          <w:sz w:val="28"/>
          <w:szCs w:val="28"/>
          <w:lang w:val="de-DE"/>
        </w:rPr>
        <w:t>3</w:t>
      </w:r>
      <w:r w:rsidR="00461CB3">
        <w:rPr>
          <w:sz w:val="28"/>
          <w:szCs w:val="28"/>
          <w:lang w:val="de-DE"/>
        </w:rPr>
        <w:t>.</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lastRenderedPageBreak/>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D07142" w:rsidP="00415BA4">
      <w:pPr>
        <w:spacing w:after="0"/>
        <w:rPr>
          <w:lang w:val="de-DE"/>
        </w:rPr>
      </w:pPr>
      <w:r>
        <w:rPr>
          <w:sz w:val="28"/>
          <w:szCs w:val="28"/>
          <w:lang w:val="de-DE"/>
        </w:rPr>
        <w:t>3</w:t>
      </w:r>
      <w:r w:rsidR="00461CB3">
        <w:rPr>
          <w:sz w:val="28"/>
          <w:szCs w:val="28"/>
          <w:lang w:val="de-DE"/>
        </w:rPr>
        <w:t>.5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w:t>
      </w:r>
      <w:r w:rsidR="00511C6A" w:rsidRPr="00511C6A">
        <w:rPr>
          <w:color w:val="FFC000"/>
          <w:lang w:val="de-DE"/>
        </w:rPr>
        <w:t>Equivalent zu einem Array, bei dem jedem Schlüssel ein Wert zugeordnet wid</w:t>
      </w:r>
      <w:r w:rsidR="00D35D60">
        <w:rPr>
          <w:lang w:val="de-DE"/>
        </w:rPr>
        <w:t>]</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kein URL-Segme</w:t>
      </w:r>
      <w:bookmarkStart w:id="0" w:name="_GoBack"/>
      <w:bookmarkEnd w:id="0"/>
      <w:r w:rsidR="00C2367D" w:rsidRPr="006F4EE4">
        <w:rPr>
          <w:lang w:val="de-DE"/>
        </w:rPr>
        <w:t xml:space="preserv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w:t>
      </w:r>
      <w:r w:rsidR="001B3F81">
        <w:rPr>
          <w:lang w:val="de-DE"/>
        </w:rPr>
        <w:t xml:space="preserve"> einem Codeauszug in</w:t>
      </w:r>
      <w:r w:rsidR="00D35D60">
        <w:rPr>
          <w:lang w:val="de-DE"/>
        </w:rPr>
        <w:t xml:space="preserve">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w:t>
      </w:r>
      <w:r w:rsidR="00B64E3D">
        <w:rPr>
          <w:lang w:val="de-DE"/>
        </w:rPr>
        <w:t xml:space="preserve">st eine Options-Seiten-Objekt </w:t>
      </w:r>
      <w:r w:rsidR="001B3F81">
        <w:rPr>
          <w:lang w:val="de-DE"/>
        </w:rPr>
        <w:t>erstellt</w:t>
      </w:r>
      <w:r w:rsidR="000E1576">
        <w:rPr>
          <w:lang w:val="de-DE"/>
        </w:rPr>
        <w:t>. Hier sollen Elemente/Informationen gepflegt werden, die auf allen Seiten gleich sind</w:t>
      </w:r>
      <w:r w:rsidR="00946DBA">
        <w:rPr>
          <w:lang w:val="de-DE"/>
        </w:rPr>
        <w:t xml:space="preserve"> (Beispielsweise Logo, Navigation, Footer)</w:t>
      </w:r>
      <w:r w:rsidR="000E1576">
        <w:rPr>
          <w:lang w:val="de-DE"/>
        </w:rPr>
        <w:t>. Für die Navigation werden Relationen [*</w:t>
      </w:r>
      <w:r w:rsidR="00765291" w:rsidRPr="00765291">
        <w:rPr>
          <w:color w:val="FFC000"/>
          <w:lang w:val="de-DE"/>
        </w:rPr>
        <w:t>fn:beziehungen zwischen Objekten</w:t>
      </w:r>
      <w:r w:rsidR="000E1576">
        <w:rPr>
          <w:lang w:val="de-DE"/>
        </w:rPr>
        <w:t>]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Pr="00DA588F" w:rsidRDefault="00D07142" w:rsidP="00DA588F">
      <w:pPr>
        <w:rPr>
          <w:color w:val="70AD47" w:themeColor="accent6"/>
          <w:lang w:val="de-DE"/>
        </w:rPr>
      </w:pPr>
      <w:r w:rsidRPr="00946DBA">
        <w:rPr>
          <w:sz w:val="28"/>
          <w:szCs w:val="28"/>
          <w:lang w:val="de-DE"/>
        </w:rPr>
        <w:t>3</w:t>
      </w:r>
      <w:r w:rsidR="008345A7" w:rsidRPr="00946DBA">
        <w:rPr>
          <w:sz w:val="28"/>
          <w:szCs w:val="28"/>
          <w:lang w:val="de-DE"/>
        </w:rPr>
        <w:t>.7 Abweichungen</w:t>
      </w:r>
      <w:r w:rsidR="00DA588F">
        <w:rPr>
          <w:sz w:val="24"/>
          <w:szCs w:val="24"/>
          <w:lang w:val="de-DE"/>
        </w:rPr>
        <w:t xml:space="preserve"> </w:t>
      </w:r>
      <w:r w:rsidR="00DA588F" w:rsidRPr="008F5E67">
        <w:rPr>
          <w:color w:val="70AD47" w:themeColor="accent6"/>
          <w:lang w:val="de-DE"/>
        </w:rPr>
        <w:t>3.2 Abweichunge Anpassung, Entscheidungen  [6.7]</w:t>
      </w:r>
    </w:p>
    <w:p w:rsidR="00AA1A0B" w:rsidRDefault="008345A7" w:rsidP="00415BA4">
      <w:pPr>
        <w:spacing w:after="0"/>
        <w:rPr>
          <w:lang w:val="de-DE"/>
        </w:rPr>
      </w:pPr>
      <w:r w:rsidRPr="004503A5">
        <w:rPr>
          <w:lang w:val="de-DE"/>
        </w:rPr>
        <w:t>Wie unter [</w:t>
      </w:r>
      <w:r w:rsidRPr="00AA1A0B">
        <w:rPr>
          <w:color w:val="FF0000"/>
          <w:lang w:val="de-DE"/>
        </w:rPr>
        <w:t>link</w:t>
      </w:r>
      <w:r w:rsidRPr="004503A5">
        <w:rPr>
          <w:lang w:val="de-DE"/>
        </w:rPr>
        <w:t xml:space="preserve">] erklärt, wurde sich dazu entschieden die Vue.JS Applikation an ein Laravel Backend anzubinden, um den Mailversand abzuwickeln. </w:t>
      </w:r>
    </w:p>
    <w:p w:rsidR="00AA1A0B" w:rsidRDefault="00AA1A0B" w:rsidP="00415BA4">
      <w:pPr>
        <w:spacing w:after="0"/>
        <w:rPr>
          <w:lang w:val="de-DE"/>
        </w:rPr>
      </w:pPr>
    </w:p>
    <w:p w:rsidR="00AA1A0B" w:rsidRDefault="00AA1A0B" w:rsidP="00415BA4">
      <w:pPr>
        <w:spacing w:after="0"/>
        <w:rPr>
          <w:lang w:val="de-DE"/>
        </w:rPr>
      </w:pPr>
      <w:r>
        <w:rPr>
          <w:lang w:val="de-DE"/>
        </w:rPr>
        <w:t>Auch wurde sich gegen die Verwendung von Boostrap entschieden, da es für die Bestehenden Komponenten nicht notwendig war, und es das Projek somit unnötig erweitert hätte.</w:t>
      </w:r>
    </w:p>
    <w:p w:rsidR="008F5E67" w:rsidRDefault="008F5E67" w:rsidP="00415BA4">
      <w:pPr>
        <w:spacing w:after="0"/>
        <w:rPr>
          <w:lang w:val="de-DE"/>
        </w:rPr>
      </w:pPr>
    </w:p>
    <w:p w:rsidR="00626F95" w:rsidRPr="00DA588F" w:rsidRDefault="00D07142" w:rsidP="00DA588F">
      <w:pPr>
        <w:rPr>
          <w:color w:val="70AD47" w:themeColor="accent6"/>
          <w:lang w:val="de-DE"/>
        </w:rPr>
      </w:pPr>
      <w:r>
        <w:rPr>
          <w:sz w:val="28"/>
          <w:szCs w:val="28"/>
          <w:lang w:val="de-DE"/>
        </w:rPr>
        <w:t>3</w:t>
      </w:r>
      <w:r w:rsidR="008F5E67" w:rsidRPr="003C5028">
        <w:rPr>
          <w:sz w:val="28"/>
          <w:szCs w:val="28"/>
          <w:lang w:val="de-DE"/>
        </w:rPr>
        <w:t>.8 Maßnahmen zur Qualitätskontrolle</w:t>
      </w:r>
      <w:r w:rsidR="00DA588F">
        <w:rPr>
          <w:sz w:val="28"/>
          <w:szCs w:val="28"/>
          <w:lang w:val="de-DE"/>
        </w:rPr>
        <w:t xml:space="preserve"> </w:t>
      </w:r>
      <w:r w:rsidR="00DA588F" w:rsidRPr="00B117FB">
        <w:rPr>
          <w:color w:val="70AD47" w:themeColor="accent6"/>
          <w:lang w:val="de-DE"/>
        </w:rPr>
        <w:t>Maßnhmen zur Qualitätskontrolle (Projektbez. Und tech.)</w:t>
      </w:r>
    </w:p>
    <w:p w:rsidR="003C5028" w:rsidRDefault="003C5028" w:rsidP="00415BA4">
      <w:pPr>
        <w:spacing w:after="0"/>
        <w:rPr>
          <w:lang w:val="de-DE"/>
        </w:rPr>
      </w:pPr>
      <w:r w:rsidRPr="003C5028">
        <w:rPr>
          <w:lang w:val="de-DE"/>
        </w:rPr>
        <w:t>[Code tests? code review durch Chefentwickler und Vue Experten]</w:t>
      </w:r>
      <w:r w:rsidR="00DA588F">
        <w:rPr>
          <w:lang w:val="de-DE"/>
        </w:rPr>
        <w:t xml:space="preserve"> wie in planung [</w:t>
      </w:r>
      <w:r w:rsidR="00DA588F" w:rsidRPr="00DA588F">
        <w:rPr>
          <w:color w:val="FF0000"/>
          <w:lang w:val="de-DE"/>
        </w:rPr>
        <w:t>verlinken</w:t>
      </w:r>
      <w:r w:rsidR="00DA588F">
        <w:rPr>
          <w:lang w:val="de-DE"/>
        </w:rPr>
        <w:t>] angesetzt...</w:t>
      </w:r>
    </w:p>
    <w:p w:rsidR="00626F95" w:rsidRDefault="00765291" w:rsidP="00415BA4">
      <w:pPr>
        <w:spacing w:after="0"/>
        <w:rPr>
          <w:lang w:val="de-DE"/>
        </w:rPr>
      </w:pPr>
      <w:r>
        <w:rPr>
          <w:lang w:val="de-DE"/>
        </w:rPr>
        <w:t xml:space="preserve">Zudem wurde ein </w:t>
      </w:r>
      <w:r w:rsidR="00626F95">
        <w:rPr>
          <w:lang w:val="de-DE"/>
        </w:rPr>
        <w:t>Gitlab für Versionskontrolle bei Anpassungen und Erweiterungen,</w:t>
      </w:r>
      <w:r>
        <w:rPr>
          <w:lang w:val="de-DE"/>
        </w:rPr>
        <w:t xml:space="preserve"> sowie einer Übersichtlichen Darstellung von Änderungen im COde</w:t>
      </w:r>
      <w:r w:rsidR="00626F95">
        <w:rPr>
          <w:lang w:val="de-DE"/>
        </w:rPr>
        <w:t xml:space="preserve"> </w:t>
      </w:r>
      <w:r>
        <w:rPr>
          <w:lang w:val="de-DE"/>
        </w:rPr>
        <w:t>,</w:t>
      </w:r>
      <w:r w:rsidR="00626F95">
        <w:rPr>
          <w:lang w:val="de-DE"/>
        </w:rPr>
        <w:t>um bei Problemen auf vorherigen Stand zurück wechseln zu können</w:t>
      </w:r>
      <w:r>
        <w:rPr>
          <w:lang w:val="de-DE"/>
        </w:rPr>
        <w:t>, eingerichtet.</w:t>
      </w:r>
    </w:p>
    <w:p w:rsidR="00F82611" w:rsidRDefault="00F82611" w:rsidP="00415BA4">
      <w:pPr>
        <w:spacing w:after="0"/>
        <w:rPr>
          <w:lang w:val="de-DE"/>
        </w:rPr>
      </w:pPr>
    </w:p>
    <w:p w:rsidR="003C5028" w:rsidRDefault="00D07142" w:rsidP="00415BA4">
      <w:pPr>
        <w:spacing w:after="0"/>
        <w:rPr>
          <w:sz w:val="40"/>
          <w:szCs w:val="40"/>
          <w:lang w:val="de-DE"/>
        </w:rPr>
      </w:pPr>
      <w:r>
        <w:rPr>
          <w:sz w:val="40"/>
          <w:szCs w:val="40"/>
          <w:lang w:val="de-DE"/>
        </w:rPr>
        <w:t>4</w:t>
      </w:r>
      <w:r w:rsidR="00F82611" w:rsidRPr="00F82611">
        <w:rPr>
          <w:sz w:val="40"/>
          <w:szCs w:val="40"/>
          <w:lang w:val="de-DE"/>
        </w:rPr>
        <w:t xml:space="preserve"> Dokumentation</w:t>
      </w:r>
    </w:p>
    <w:p w:rsidR="00D058DC" w:rsidRPr="00D058DC" w:rsidRDefault="00D058DC" w:rsidP="00415BA4">
      <w:pPr>
        <w:spacing w:after="0"/>
        <w:rPr>
          <w:sz w:val="28"/>
          <w:szCs w:val="28"/>
          <w:lang w:val="de-DE"/>
        </w:rPr>
      </w:pPr>
      <w:r w:rsidRPr="00D058DC">
        <w:rPr>
          <w:sz w:val="28"/>
          <w:szCs w:val="28"/>
          <w:lang w:val="de-DE"/>
        </w:rPr>
        <w:t xml:space="preserve">4.1 Projektdokumention </w:t>
      </w:r>
    </w:p>
    <w:p w:rsidR="00D058DC" w:rsidRDefault="00D058DC" w:rsidP="00415BA4">
      <w:pPr>
        <w:spacing w:after="0"/>
        <w:rPr>
          <w:sz w:val="24"/>
          <w:szCs w:val="24"/>
          <w:lang w:val="de-DE"/>
        </w:rPr>
      </w:pPr>
      <w:r w:rsidRPr="00D058DC">
        <w:rPr>
          <w:sz w:val="24"/>
          <w:szCs w:val="24"/>
          <w:lang w:val="de-DE"/>
        </w:rPr>
        <w:t>Die</w:t>
      </w:r>
      <w:r w:rsidR="006C66FA">
        <w:rPr>
          <w:sz w:val="24"/>
          <w:szCs w:val="24"/>
          <w:lang w:val="de-DE"/>
        </w:rPr>
        <w:t xml:space="preserve">ses Dokument </w:t>
      </w:r>
      <w:r w:rsidRPr="00D058DC">
        <w:rPr>
          <w:sz w:val="24"/>
          <w:szCs w:val="24"/>
          <w:lang w:val="de-DE"/>
        </w:rPr>
        <w:t>wurde im laufe des Projektes angefertigt, und nach Abschluss überarbeitet</w:t>
      </w:r>
      <w:r>
        <w:rPr>
          <w:sz w:val="24"/>
          <w:szCs w:val="24"/>
          <w:lang w:val="de-DE"/>
        </w:rPr>
        <w:t>.</w:t>
      </w:r>
    </w:p>
    <w:p w:rsidR="006C66FA" w:rsidRDefault="006C66FA" w:rsidP="00415BA4">
      <w:pPr>
        <w:spacing w:after="0"/>
        <w:rPr>
          <w:sz w:val="24"/>
          <w:szCs w:val="24"/>
          <w:lang w:val="de-DE"/>
        </w:rPr>
      </w:pPr>
    </w:p>
    <w:p w:rsidR="00D058DC" w:rsidRPr="00D058DC" w:rsidRDefault="00D058DC" w:rsidP="00415BA4">
      <w:pPr>
        <w:spacing w:after="0"/>
        <w:rPr>
          <w:sz w:val="28"/>
          <w:szCs w:val="28"/>
          <w:lang w:val="de-DE"/>
        </w:rPr>
      </w:pPr>
      <w:r w:rsidRPr="00D058DC">
        <w:rPr>
          <w:sz w:val="28"/>
          <w:szCs w:val="28"/>
          <w:lang w:val="de-DE"/>
        </w:rPr>
        <w:t>4.2 Kundendokumentation</w:t>
      </w:r>
    </w:p>
    <w:p w:rsidR="005D19A3" w:rsidRPr="006C66FA" w:rsidRDefault="00D058DC" w:rsidP="00415BA4">
      <w:pPr>
        <w:spacing w:after="0"/>
        <w:rPr>
          <w:sz w:val="24"/>
          <w:szCs w:val="24"/>
        </w:rPr>
      </w:pPr>
      <w:r>
        <w:rPr>
          <w:sz w:val="24"/>
          <w:szCs w:val="24"/>
          <w:lang w:val="de-DE"/>
        </w:rPr>
        <w:t>Die Kundendokumentation wurde im Anschluss an das Projekt unter Zuhilfenahme dieses Dokumentes angefertigt.</w:t>
      </w:r>
      <w:r w:rsidR="006C66FA">
        <w:rPr>
          <w:sz w:val="24"/>
          <w:szCs w:val="24"/>
          <w:lang w:val="de-DE"/>
        </w:rPr>
        <w:t xml:space="preserve"> Ein Ausschnitt ist im Anhang </w:t>
      </w:r>
      <w:r w:rsidR="006C66FA">
        <w:rPr>
          <w:sz w:val="24"/>
          <w:szCs w:val="24"/>
        </w:rPr>
        <w:t>[*</w:t>
      </w:r>
      <w:r w:rsidR="006C66FA">
        <w:rPr>
          <w:color w:val="FF0000"/>
          <w:sz w:val="24"/>
          <w:szCs w:val="24"/>
        </w:rPr>
        <w:t>erstellen</w:t>
      </w:r>
      <w:r w:rsidR="006C66FA">
        <w:rPr>
          <w:sz w:val="24"/>
          <w:szCs w:val="24"/>
        </w:rPr>
        <w:t>] zu sehen.</w:t>
      </w:r>
    </w:p>
    <w:p w:rsidR="006C66FA" w:rsidRDefault="006C66FA" w:rsidP="00415BA4">
      <w:pPr>
        <w:spacing w:after="0"/>
        <w:rPr>
          <w:sz w:val="24"/>
          <w:szCs w:val="24"/>
          <w:lang w:val="de-DE"/>
        </w:rPr>
      </w:pPr>
    </w:p>
    <w:p w:rsidR="006C66FA" w:rsidRDefault="006C66FA" w:rsidP="00415BA4">
      <w:pPr>
        <w:spacing w:after="0"/>
        <w:rPr>
          <w:sz w:val="28"/>
          <w:szCs w:val="28"/>
          <w:lang w:val="de-DE"/>
        </w:rPr>
      </w:pPr>
      <w:r w:rsidRPr="006C66FA">
        <w:rPr>
          <w:sz w:val="28"/>
          <w:szCs w:val="28"/>
          <w:lang w:val="de-DE"/>
        </w:rPr>
        <w:t>4.3 Entwicklerdokumentation</w:t>
      </w:r>
    </w:p>
    <w:p w:rsidR="006C66FA" w:rsidRPr="006C66FA" w:rsidRDefault="006C66FA" w:rsidP="00415BA4">
      <w:pPr>
        <w:spacing w:after="0"/>
        <w:rPr>
          <w:lang w:val="de-DE"/>
        </w:rPr>
      </w:pPr>
      <w:r w:rsidRPr="006C66FA">
        <w:rPr>
          <w:lang w:val="de-DE"/>
        </w:rPr>
        <w:t>Die Entwicklerdokumentation wurde im während des Projektes in Form von Kommentaren, und im Anschluss unter Zuhilfenamhe dieses Dokumentes verfasst, und mit einer lokalen Installationsanleitung im Gitlab hinterlegt.</w:t>
      </w:r>
      <w:r>
        <w:rPr>
          <w:lang w:val="de-DE"/>
        </w:rPr>
        <w:t xml:space="preserve"> Ein Ausschnitt der Dokumentation ist in Anhang </w:t>
      </w:r>
      <w:r w:rsidRPr="006C66FA">
        <w:rPr>
          <w:lang w:val="de-DE"/>
        </w:rPr>
        <w:t>[*</w:t>
      </w:r>
      <w:r w:rsidRPr="006C66FA">
        <w:rPr>
          <w:color w:val="FF0000"/>
          <w:lang w:val="de-DE"/>
        </w:rPr>
        <w:t>create</w:t>
      </w:r>
      <w:r w:rsidRPr="006C66FA">
        <w:rPr>
          <w:lang w:val="de-DE"/>
        </w:rPr>
        <w:t>] zu sehen.</w:t>
      </w:r>
    </w:p>
    <w:p w:rsidR="006C66FA" w:rsidRPr="006C66FA" w:rsidRDefault="006C66FA" w:rsidP="00415BA4">
      <w:pPr>
        <w:spacing w:after="0"/>
        <w:rPr>
          <w:sz w:val="28"/>
          <w:szCs w:val="28"/>
          <w:lang w:val="de-DE"/>
        </w:rPr>
      </w:pPr>
    </w:p>
    <w:p w:rsidR="005D19A3" w:rsidRPr="00B117FB" w:rsidRDefault="00D07142" w:rsidP="005D19A3">
      <w:pPr>
        <w:rPr>
          <w:color w:val="70AD47" w:themeColor="accent6"/>
          <w:lang w:val="de-DE"/>
        </w:rPr>
      </w:pPr>
      <w:r>
        <w:rPr>
          <w:sz w:val="40"/>
          <w:szCs w:val="40"/>
          <w:lang w:val="de-DE"/>
        </w:rPr>
        <w:t>5</w:t>
      </w:r>
      <w:r w:rsidR="003C5028" w:rsidRPr="003C5028">
        <w:rPr>
          <w:sz w:val="40"/>
          <w:szCs w:val="40"/>
          <w:lang w:val="de-DE"/>
        </w:rPr>
        <w:t xml:space="preserve"> Projekt Abschluss</w:t>
      </w:r>
      <w:r w:rsidR="005D19A3">
        <w:rPr>
          <w:sz w:val="40"/>
          <w:szCs w:val="40"/>
          <w:lang w:val="de-DE"/>
        </w:rPr>
        <w:t xml:space="preserve"> </w:t>
      </w:r>
      <w:r w:rsidR="005D19A3" w:rsidRPr="00B117FB">
        <w:rPr>
          <w:color w:val="70AD47" w:themeColor="accent6"/>
          <w:lang w:val="de-DE"/>
        </w:rPr>
        <w:t>4.Projektabchluss</w:t>
      </w:r>
    </w:p>
    <w:p w:rsidR="00AD475F" w:rsidRPr="003C5028" w:rsidRDefault="00AD475F" w:rsidP="00415BA4">
      <w:pPr>
        <w:spacing w:after="0"/>
        <w:rPr>
          <w:sz w:val="40"/>
          <w:szCs w:val="40"/>
          <w:lang w:val="de-DE"/>
        </w:rPr>
      </w:pPr>
    </w:p>
    <w:p w:rsidR="003C5028" w:rsidRPr="005D19A3" w:rsidRDefault="00D07142" w:rsidP="005D19A3">
      <w:pPr>
        <w:rPr>
          <w:color w:val="70AD47" w:themeColor="accent6"/>
          <w:lang w:val="de-DE"/>
        </w:rPr>
      </w:pPr>
      <w:r>
        <w:rPr>
          <w:sz w:val="28"/>
          <w:szCs w:val="28"/>
          <w:lang w:val="de-DE"/>
        </w:rPr>
        <w:t>5</w:t>
      </w:r>
      <w:r w:rsidR="003C5028" w:rsidRPr="003C5028">
        <w:rPr>
          <w:sz w:val="28"/>
          <w:szCs w:val="28"/>
          <w:lang w:val="de-DE"/>
        </w:rPr>
        <w:t>.1 soll-ist-vergleich</w:t>
      </w:r>
      <w:r w:rsidR="005D19A3">
        <w:rPr>
          <w:sz w:val="28"/>
          <w:szCs w:val="28"/>
          <w:lang w:val="de-DE"/>
        </w:rPr>
        <w:t xml:space="preserve"> </w:t>
      </w:r>
      <w:r w:rsidR="005D19A3" w:rsidRPr="00B117FB">
        <w:rPr>
          <w:color w:val="70AD47" w:themeColor="accent6"/>
          <w:lang w:val="de-DE"/>
        </w:rPr>
        <w:t>4.1 Soll-ist-Vergleich (Abweichung, Anpassungen)</w:t>
      </w:r>
    </w:p>
    <w:p w:rsidR="00C0768A" w:rsidRPr="00D058DC" w:rsidRDefault="00C0768A" w:rsidP="00415BA4">
      <w:pPr>
        <w:spacing w:after="0"/>
        <w:rPr>
          <w:sz w:val="24"/>
          <w:szCs w:val="24"/>
          <w:lang w:val="de-DE"/>
        </w:rPr>
      </w:pPr>
      <w:r w:rsidRPr="00D058DC">
        <w:rPr>
          <w:sz w:val="24"/>
          <w:szCs w:val="24"/>
          <w:lang w:val="de-DE"/>
        </w:rPr>
        <w:t>In Tabelle ist der Zeitplanung aus dem Projektantrag zu sehen. Diese Wurde um die Spalte „</w:t>
      </w:r>
      <w:r w:rsidR="00A46376" w:rsidRPr="00D058DC">
        <w:rPr>
          <w:sz w:val="24"/>
          <w:szCs w:val="24"/>
          <w:lang w:val="de-DE"/>
        </w:rPr>
        <w:t>Zeit v</w:t>
      </w:r>
      <w:r w:rsidRPr="00D058DC">
        <w:rPr>
          <w:sz w:val="24"/>
          <w:szCs w:val="24"/>
          <w:lang w:val="de-DE"/>
        </w:rPr>
        <w:t>erwendet“ erweitert.</w:t>
      </w:r>
      <w:r w:rsidR="00D058DC">
        <w:rPr>
          <w:sz w:val="24"/>
          <w:szCs w:val="24"/>
          <w:lang w:val="de-DE"/>
        </w:rPr>
        <w:t xml:space="preserve"> Zeiteinsparungen sind mit Grün, Zeitüberschreitungen mit Rot markiert.</w:t>
      </w:r>
    </w:p>
    <w:p w:rsidR="00E1006A" w:rsidRPr="00C0768A" w:rsidRDefault="00E1006A" w:rsidP="00E1006A">
      <w:pPr>
        <w:pStyle w:val="Heading2"/>
        <w:ind w:left="-5"/>
        <w:rPr>
          <w:lang w:val="de-DE"/>
        </w:rPr>
      </w:pPr>
    </w:p>
    <w:tbl>
      <w:tblPr>
        <w:tblStyle w:val="TableGrid"/>
        <w:tblW w:w="9458" w:type="dxa"/>
        <w:tblInd w:w="-108" w:type="dxa"/>
        <w:tblCellMar>
          <w:top w:w="46" w:type="dxa"/>
          <w:left w:w="108" w:type="dxa"/>
          <w:right w:w="115" w:type="dxa"/>
        </w:tblCellMar>
        <w:tblLook w:val="04A0" w:firstRow="1" w:lastRow="0" w:firstColumn="1" w:lastColumn="0" w:noHBand="0" w:noVBand="1"/>
      </w:tblPr>
      <w:tblGrid>
        <w:gridCol w:w="5206"/>
        <w:gridCol w:w="2268"/>
        <w:gridCol w:w="1984"/>
      </w:tblGrid>
      <w:tr w:rsidR="00C0768A" w:rsidRP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Pr="00C0768A" w:rsidRDefault="002600B6" w:rsidP="002600B6">
            <w:pPr>
              <w:tabs>
                <w:tab w:val="center" w:pos="2491"/>
                <w:tab w:val="left" w:pos="3794"/>
              </w:tabs>
              <w:rPr>
                <w:lang w:val="de-DE"/>
              </w:rPr>
            </w:pPr>
            <w:r>
              <w:rPr>
                <w:lang w:val="de-DE"/>
              </w:rPr>
              <w:tab/>
            </w:r>
            <w:r w:rsidR="00C0768A">
              <w:rPr>
                <w:lang w:val="de-DE"/>
              </w:rPr>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C0768A" w:rsidRPr="00C0768A" w:rsidRDefault="00C0768A" w:rsidP="00F745C5">
            <w:pPr>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pPr>
              <w:rPr>
                <w:lang w:val="de-DE"/>
              </w:rPr>
            </w:pPr>
            <w:r>
              <w:rPr>
                <w:lang w:val="de-DE"/>
              </w:rPr>
              <w:t>Zeit v</w:t>
            </w:r>
            <w:r w:rsidR="00C0768A">
              <w:rPr>
                <w:lang w:val="de-DE"/>
              </w:rPr>
              <w:t>erwendet</w:t>
            </w:r>
          </w:p>
        </w:tc>
      </w:tr>
      <w:tr w:rsidR="003379A8" w:rsidRPr="00C0768A" w:rsidTr="003379A8">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2600B6">
            <w:pPr>
              <w:tabs>
                <w:tab w:val="center" w:pos="2491"/>
                <w:tab w:val="left" w:pos="3794"/>
              </w:tabs>
              <w:rPr>
                <w:b/>
                <w:lang w:val="de-DE"/>
              </w:rPr>
            </w:pPr>
            <w:r w:rsidRPr="003379A8">
              <w:rPr>
                <w:b/>
                <w:lang w:val="de-DE"/>
              </w:rPr>
              <w:t>Projektplanung</w:t>
            </w:r>
          </w:p>
        </w:tc>
      </w:tr>
      <w:tr w:rsid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Auswahl Headless CMS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1 Stunde</w:t>
            </w:r>
          </w:p>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Pr="00121021" w:rsidRDefault="00C0768A" w:rsidP="00F745C5">
            <w:pPr>
              <w:spacing w:line="259" w:lineRule="auto"/>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C0768A" w:rsidRPr="00765291" w:rsidRDefault="00A46376" w:rsidP="00F745C5">
            <w:pPr>
              <w:rPr>
                <w:color w:val="92D050"/>
              </w:rPr>
            </w:pPr>
            <w:r w:rsidRPr="00765291">
              <w:rPr>
                <w:color w:val="92D050"/>
              </w:rPr>
              <w:t>1.5 Stunden</w:t>
            </w:r>
          </w:p>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1Stunde</w:t>
            </w:r>
          </w:p>
        </w:tc>
      </w:tr>
      <w:tr w:rsidR="003379A8" w:rsidTr="003379A8">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tabs>
                <w:tab w:val="center" w:pos="2491"/>
                <w:tab w:val="left" w:pos="3794"/>
              </w:tabs>
              <w:rPr>
                <w:b/>
                <w:lang w:val="de-DE"/>
              </w:rPr>
            </w:pPr>
            <w:r w:rsidRPr="002600B6">
              <w:rPr>
                <w:sz w:val="24"/>
                <w:szCs w:val="24"/>
              </w:rPr>
              <w:t>Basisgestaltung</w:t>
            </w: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121021" w:rsidRDefault="003379A8" w:rsidP="003379A8">
            <w:pPr>
              <w:spacing w:line="259" w:lineRule="auto"/>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A46376" w:rsidP="003379A8">
            <w:pPr>
              <w:rPr>
                <w:lang w:val="de-DE"/>
              </w:rPr>
            </w:pPr>
            <w:r>
              <w:rPr>
                <w:lang w:val="de-DE"/>
              </w:rPr>
              <w:t>3 Stunden</w:t>
            </w: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6C38E1" w:rsidP="006C38E1">
            <w:pPr>
              <w:rPr>
                <w:lang w:val="de-DE"/>
              </w:rPr>
            </w:pPr>
            <w:r>
              <w:rPr>
                <w:lang w:val="de-DE"/>
              </w:rPr>
              <w:t>1</w:t>
            </w:r>
            <w:r w:rsidR="00A46376">
              <w:rPr>
                <w:lang w:val="de-DE"/>
              </w:rPr>
              <w:t xml:space="preserve"> Stunden</w:t>
            </w: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3379A8" w:rsidRDefault="00701434" w:rsidP="003379A8">
            <w:pPr>
              <w:tabs>
                <w:tab w:val="center" w:pos="2491"/>
                <w:tab w:val="left" w:pos="3794"/>
              </w:tabs>
              <w:rPr>
                <w:b/>
                <w:lang w:val="de-DE"/>
              </w:rPr>
            </w:pPr>
            <w:r>
              <w:rPr>
                <w:sz w:val="24"/>
                <w:szCs w:val="24"/>
              </w:rPr>
              <w:t>Einrichten des Headless CMS</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Grundeinrichtung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3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Einrichtung von Rollen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65291" w:rsidRDefault="00A46376" w:rsidP="00701434">
            <w:pPr>
              <w:rPr>
                <w:color w:val="92D050"/>
                <w:lang w:val="de-DE"/>
              </w:rPr>
            </w:pPr>
            <w:r w:rsidRPr="00765291">
              <w:rPr>
                <w:color w:val="92D050"/>
                <w:lang w:val="de-DE"/>
              </w:rPr>
              <w:t>1 Stunde</w:t>
            </w:r>
          </w:p>
        </w:tc>
      </w:tr>
      <w:tr w:rsidR="00701434" w:rsidRPr="00800EFD"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Erstellen einer Vue.JS Applikation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Grundeinrichtung Vue.js Application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A46376" w:rsidP="00701434">
            <w:pPr>
              <w:rPr>
                <w:color w:val="92D050"/>
                <w:lang w:val="de-DE"/>
              </w:rPr>
            </w:pPr>
            <w:r w:rsidRPr="007C46EA">
              <w:rPr>
                <w:color w:val="92D050"/>
                <w:lang w:val="de-DE"/>
              </w:rPr>
              <w:t>1 Stunde</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lastRenderedPageBreak/>
              <w:t xml:space="preserve">Umsetzung der Seitenstruktur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4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4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Schnittstellen zu Headless CMS einrichten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6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92D050"/>
                <w:lang w:val="de-DE"/>
              </w:rPr>
            </w:pPr>
            <w:r>
              <w:rPr>
                <w:color w:val="92D050"/>
                <w:lang w:val="de-DE"/>
              </w:rPr>
              <w:t>4</w:t>
            </w:r>
            <w:r w:rsidR="00A46376" w:rsidRPr="007C46EA">
              <w:rPr>
                <w:color w:val="92D050"/>
                <w:lang w:val="de-DE"/>
              </w:rPr>
              <w:t xml:space="preserve">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Erstellen von Inhaltstypen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8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Erstellung von Objekten aus Daten von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0761B0" w:rsidP="00701434">
            <w:pPr>
              <w:rPr>
                <w:lang w:val="de-DE"/>
              </w:rPr>
            </w:pPr>
            <w:r>
              <w:rPr>
                <w:lang w:val="de-DE"/>
              </w:rPr>
              <w:t>8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Darstellung der erstellten Objekte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lang w:val="de-DE"/>
              </w:rPr>
            </w:pPr>
            <w:r w:rsidRPr="007C46EA">
              <w:rPr>
                <w:lang w:val="de-DE"/>
              </w:rPr>
              <w:t>8</w:t>
            </w:r>
            <w:r w:rsidR="000761B0" w:rsidRPr="007C46EA">
              <w:rPr>
                <w:lang w:val="de-DE"/>
              </w:rPr>
              <w:t xml:space="preserve"> Stunden</w:t>
            </w:r>
          </w:p>
        </w:tc>
      </w:tr>
      <w:tr w:rsidR="000761B0"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0761B0" w:rsidRPr="000761B0" w:rsidRDefault="00A6768C" w:rsidP="000761B0">
            <w:pPr>
              <w:rPr>
                <w:lang w:val="de-DE"/>
              </w:rPr>
            </w:pPr>
            <w:r>
              <w:rPr>
                <w:lang w:val="de-DE"/>
              </w:rPr>
              <w:t>Erstellen Laravel Projekt und Anbinden der Vue Applikation</w:t>
            </w:r>
          </w:p>
        </w:tc>
        <w:tc>
          <w:tcPr>
            <w:tcW w:w="2268" w:type="dxa"/>
            <w:tcBorders>
              <w:top w:val="single" w:sz="4" w:space="0" w:color="000000"/>
              <w:left w:val="single" w:sz="4" w:space="0" w:color="000000"/>
              <w:bottom w:val="single" w:sz="4" w:space="0" w:color="000000"/>
              <w:right w:val="single" w:sz="4" w:space="0" w:color="000000"/>
            </w:tcBorders>
          </w:tcPr>
          <w:p w:rsidR="000761B0" w:rsidRPr="000761B0" w:rsidRDefault="000761B0" w:rsidP="00701434">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0761B0" w:rsidRPr="007C46EA" w:rsidRDefault="000761B0" w:rsidP="00701434">
            <w:pPr>
              <w:rPr>
                <w:color w:val="FF0000"/>
                <w:lang w:val="de-DE"/>
              </w:rPr>
            </w:pPr>
            <w:r w:rsidRPr="007C46EA">
              <w:rPr>
                <w:color w:val="FF0000"/>
                <w:lang w:val="de-DE"/>
              </w:rPr>
              <w:t>2 Stunden</w:t>
            </w:r>
          </w:p>
        </w:tc>
      </w:tr>
      <w:tr w:rsidR="000761B0"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0761B0" w:rsidRPr="000761B0" w:rsidRDefault="000761B0" w:rsidP="000761B0">
            <w:pPr>
              <w:rPr>
                <w:lang w:val="de-DE"/>
              </w:rPr>
            </w:pPr>
            <w:r>
              <w:rPr>
                <w:lang w:val="de-DE"/>
              </w:rPr>
              <w:t xml:space="preserve">Mailversand über SMTP </w:t>
            </w:r>
          </w:p>
        </w:tc>
        <w:tc>
          <w:tcPr>
            <w:tcW w:w="2268" w:type="dxa"/>
            <w:tcBorders>
              <w:top w:val="single" w:sz="4" w:space="0" w:color="000000"/>
              <w:left w:val="single" w:sz="4" w:space="0" w:color="000000"/>
              <w:bottom w:val="single" w:sz="4" w:space="0" w:color="000000"/>
              <w:right w:val="single" w:sz="4" w:space="0" w:color="000000"/>
            </w:tcBorders>
          </w:tcPr>
          <w:p w:rsidR="000761B0" w:rsidRDefault="000761B0" w:rsidP="00701434">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0761B0" w:rsidRPr="007C46EA" w:rsidRDefault="000761B0" w:rsidP="00701434">
            <w:pPr>
              <w:rPr>
                <w:color w:val="FF0000"/>
                <w:lang w:val="de-DE"/>
              </w:rPr>
            </w:pPr>
            <w:r w:rsidRPr="007C46EA">
              <w:rPr>
                <w:color w:val="FF0000"/>
                <w:lang w:val="de-DE"/>
              </w:rPr>
              <w:t>3 Stunden</w:t>
            </w: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Test</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Funktionstests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92D050"/>
                <w:lang w:val="de-DE"/>
              </w:rPr>
            </w:pPr>
            <w:r w:rsidRPr="007C46EA">
              <w:rPr>
                <w:color w:val="92D050"/>
                <w:lang w:val="de-DE"/>
              </w:rPr>
              <w:t>3.5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r>
              <w:t>Modultests</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FFFF00"/>
                <w:lang w:val="de-DE"/>
              </w:rPr>
            </w:pPr>
            <w:r w:rsidRPr="007C46EA">
              <w:rPr>
                <w:color w:val="FFFF00"/>
                <w:lang w:val="de-DE"/>
              </w:rPr>
              <w:t>5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Integrationstests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7C46EA" w:rsidRDefault="007C46EA" w:rsidP="00701434">
            <w:pPr>
              <w:rPr>
                <w:color w:val="FFFF00"/>
                <w:lang w:val="de-DE"/>
              </w:rPr>
            </w:pPr>
            <w:r w:rsidRPr="007C46EA">
              <w:rPr>
                <w:color w:val="FFFF00"/>
                <w:lang w:val="de-DE"/>
              </w:rPr>
              <w:t>5 Stunden</w:t>
            </w: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701434">
            <w:pPr>
              <w:rPr>
                <w:sz w:val="24"/>
                <w:szCs w:val="24"/>
                <w:lang w:val="de-DE"/>
              </w:rPr>
            </w:pPr>
            <w:r w:rsidRPr="00C92307">
              <w:rPr>
                <w:sz w:val="24"/>
                <w:szCs w:val="24"/>
                <w:lang w:val="de-DE"/>
              </w:rPr>
              <w:t>Dokumentation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Projektdokumentation </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C92307" w:rsidRPr="007C46EA" w:rsidRDefault="000761B0" w:rsidP="00C92307">
            <w:pPr>
              <w:rPr>
                <w:color w:val="FF0000"/>
                <w:lang w:val="de-DE"/>
              </w:rPr>
            </w:pPr>
            <w:r w:rsidRPr="007C46EA">
              <w:rPr>
                <w:color w:val="FF0000"/>
                <w:lang w:val="de-DE"/>
              </w:rPr>
              <w:t>12 Stunden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Dokumentation für Entwickler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C92307" w:rsidRPr="007C46EA" w:rsidRDefault="000761B0" w:rsidP="00C92307">
            <w:pPr>
              <w:rPr>
                <w:color w:val="92D050"/>
                <w:lang w:val="de-DE"/>
              </w:rPr>
            </w:pPr>
            <w:r w:rsidRPr="007C46EA">
              <w:rPr>
                <w:color w:val="92D050"/>
                <w:lang w:val="de-DE"/>
              </w:rPr>
              <w:t>1 Stunde</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Kundendokumentation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C92307" w:rsidRPr="007C46EA" w:rsidRDefault="007C46EA" w:rsidP="00C92307">
            <w:pPr>
              <w:rPr>
                <w:color w:val="92D050"/>
                <w:lang w:val="de-DE"/>
              </w:rPr>
            </w:pPr>
            <w:r w:rsidRPr="007C46EA">
              <w:rPr>
                <w:color w:val="92D050"/>
                <w:lang w:val="de-DE"/>
              </w:rPr>
              <w:t>1</w:t>
            </w:r>
            <w:r w:rsidR="000761B0" w:rsidRPr="007C46EA">
              <w:rPr>
                <w:color w:val="92D050"/>
                <w:lang w:val="de-DE"/>
              </w:rPr>
              <w:t xml:space="preserve"> Stunden</w:t>
            </w: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C92307">
            <w:pPr>
              <w:rPr>
                <w:sz w:val="24"/>
                <w:szCs w:val="24"/>
                <w:lang w:val="de-DE"/>
              </w:rPr>
            </w:pPr>
            <w:r w:rsidRPr="00C92307">
              <w:rPr>
                <w:sz w:val="24"/>
                <w:szCs w:val="24"/>
                <w:lang w:val="de-DE"/>
              </w:rPr>
              <w:t>Zeitplan Ergebnis</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jc w:val="right"/>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7C46EA" w:rsidP="00C92307">
            <w:pPr>
              <w:rPr>
                <w:lang w:val="de-DE"/>
              </w:rPr>
            </w:pPr>
            <w:r>
              <w:rPr>
                <w:lang w:val="de-DE"/>
              </w:rPr>
              <w:t>80h</w:t>
            </w:r>
          </w:p>
        </w:tc>
      </w:tr>
    </w:tbl>
    <w:p w:rsidR="00E1006A" w:rsidRPr="002A29DC" w:rsidRDefault="00E1006A" w:rsidP="00415BA4">
      <w:pPr>
        <w:spacing w:after="0"/>
        <w:rPr>
          <w:sz w:val="20"/>
          <w:szCs w:val="20"/>
          <w:lang w:val="de-DE"/>
        </w:rPr>
      </w:pPr>
    </w:p>
    <w:p w:rsidR="003E50AD" w:rsidRDefault="003E50AD" w:rsidP="00415BA4">
      <w:pPr>
        <w:spacing w:after="0"/>
        <w:rPr>
          <w:sz w:val="24"/>
          <w:szCs w:val="24"/>
          <w:lang w:val="de-DE"/>
        </w:rPr>
      </w:pPr>
      <w:r w:rsidRPr="003E50AD">
        <w:rPr>
          <w:sz w:val="24"/>
          <w:szCs w:val="24"/>
          <w:lang w:val="de-DE"/>
        </w:rPr>
        <w:t>Wie in 5.1 Zusehen ist, gab es zeitliche Abweichungen. Diese werden im folgenden begründet.</w:t>
      </w:r>
    </w:p>
    <w:p w:rsidR="003E50AD" w:rsidRPr="003E50AD" w:rsidRDefault="003E50AD" w:rsidP="00415BA4">
      <w:pPr>
        <w:spacing w:after="0"/>
        <w:rPr>
          <w:sz w:val="24"/>
          <w:szCs w:val="24"/>
          <w:lang w:val="de-DE"/>
        </w:rPr>
      </w:pPr>
    </w:p>
    <w:p w:rsidR="003E50AD" w:rsidRDefault="003E50AD" w:rsidP="003E50AD">
      <w:pPr>
        <w:spacing w:after="0"/>
        <w:rPr>
          <w:sz w:val="24"/>
          <w:szCs w:val="24"/>
          <w:lang w:val="de-DE"/>
        </w:rPr>
      </w:pPr>
      <w:r w:rsidRPr="00314489">
        <w:rPr>
          <w:sz w:val="24"/>
          <w:szCs w:val="24"/>
          <w:lang w:val="de-DE"/>
        </w:rPr>
        <w:t>Bei dem Punkt „</w:t>
      </w:r>
      <w:r w:rsidRPr="00314489">
        <w:rPr>
          <w:sz w:val="24"/>
          <w:szCs w:val="24"/>
          <w:lang w:val="de-DE"/>
        </w:rPr>
        <w:t>Planung von Seitenstruktur &amp; Einrichtung von Elementen</w:t>
      </w:r>
      <w:r w:rsidR="00314489" w:rsidRPr="00314489">
        <w:rPr>
          <w:sz w:val="24"/>
          <w:szCs w:val="24"/>
          <w:lang w:val="de-DE"/>
        </w:rPr>
        <w:t xml:space="preserve">“ konnte durch </w:t>
      </w:r>
      <w:r w:rsidR="00314489">
        <w:rPr>
          <w:sz w:val="24"/>
          <w:szCs w:val="24"/>
          <w:lang w:val="de-DE"/>
        </w:rPr>
        <w:t>eine s</w:t>
      </w:r>
      <w:r w:rsidR="00314489" w:rsidRPr="00314489">
        <w:rPr>
          <w:sz w:val="24"/>
          <w:szCs w:val="24"/>
          <w:lang w:val="de-DE"/>
        </w:rPr>
        <w:t>imple Seitenstruktur und erfolgreicher Abstimmung im Anstoßmeeting [*</w:t>
      </w:r>
      <w:r w:rsidR="00314489" w:rsidRPr="00314489">
        <w:rPr>
          <w:color w:val="FF0000"/>
          <w:sz w:val="24"/>
          <w:szCs w:val="24"/>
          <w:lang w:val="de-DE"/>
        </w:rPr>
        <w:t>link</w:t>
      </w:r>
      <w:r w:rsidR="00314489" w:rsidRPr="00314489">
        <w:rPr>
          <w:sz w:val="24"/>
          <w:szCs w:val="24"/>
          <w:lang w:val="de-DE"/>
        </w:rPr>
        <w:t>]</w:t>
      </w:r>
      <w:r w:rsidR="00314489">
        <w:rPr>
          <w:sz w:val="24"/>
          <w:szCs w:val="24"/>
          <w:lang w:val="de-DE"/>
        </w:rPr>
        <w:t xml:space="preserve"> Zeit eingespart werden.</w:t>
      </w:r>
    </w:p>
    <w:p w:rsidR="00314489" w:rsidRDefault="00314489" w:rsidP="003E50AD">
      <w:pPr>
        <w:spacing w:after="0"/>
        <w:rPr>
          <w:sz w:val="24"/>
          <w:szCs w:val="24"/>
          <w:lang w:val="de-DE"/>
        </w:rPr>
      </w:pPr>
    </w:p>
    <w:p w:rsidR="00314489" w:rsidRDefault="00314489" w:rsidP="00314489">
      <w:pPr>
        <w:rPr>
          <w:sz w:val="24"/>
          <w:szCs w:val="24"/>
          <w:lang w:val="de-DE"/>
        </w:rPr>
      </w:pPr>
      <w:r>
        <w:rPr>
          <w:sz w:val="24"/>
          <w:szCs w:val="24"/>
          <w:lang w:val="de-DE"/>
        </w:rPr>
        <w:t>Der Schritt „</w:t>
      </w:r>
      <w:r w:rsidRPr="00121021">
        <w:rPr>
          <w:lang w:val="de-DE"/>
        </w:rPr>
        <w:t xml:space="preserve">Einrichtung von Rollen im Headless CMS </w:t>
      </w:r>
      <w:r>
        <w:rPr>
          <w:sz w:val="24"/>
          <w:szCs w:val="24"/>
          <w:lang w:val="de-DE"/>
        </w:rPr>
        <w:t>“ konnte durch die hohe Benutzerfreundlichkeit von Strapi ebenfalls schneller durchgeführt als geplant.</w:t>
      </w:r>
    </w:p>
    <w:p w:rsidR="0098226E" w:rsidRDefault="0098226E" w:rsidP="00314489">
      <w:pPr>
        <w:rPr>
          <w:sz w:val="24"/>
          <w:szCs w:val="24"/>
          <w:lang w:val="de-DE"/>
        </w:rPr>
      </w:pPr>
      <w:r>
        <w:rPr>
          <w:sz w:val="24"/>
          <w:szCs w:val="24"/>
          <w:lang w:val="de-DE"/>
        </w:rPr>
        <w:t>Die Schritte „</w:t>
      </w:r>
      <w:r w:rsidRPr="0098226E">
        <w:rPr>
          <w:lang w:val="de-DE"/>
        </w:rPr>
        <w:t xml:space="preserve">Grundeinrichtung Vue.js Application </w:t>
      </w:r>
      <w:r>
        <w:rPr>
          <w:sz w:val="24"/>
          <w:szCs w:val="24"/>
          <w:lang w:val="de-DE"/>
        </w:rPr>
        <w:t>“ sowie „</w:t>
      </w:r>
      <w:r w:rsidRPr="00121021">
        <w:rPr>
          <w:lang w:val="de-DE"/>
        </w:rPr>
        <w:t xml:space="preserve">Schnittstellen zu Headless CMS einrichten </w:t>
      </w:r>
      <w:r>
        <w:rPr>
          <w:sz w:val="24"/>
          <w:szCs w:val="24"/>
          <w:lang w:val="de-DE"/>
        </w:rPr>
        <w:t>“ konnten durch nahtloses zusammenspiel von Vue.JS und Strapi ebenfalls schneller durchgeführ werden als in der Planung angegeben.</w:t>
      </w:r>
    </w:p>
    <w:p w:rsidR="00A6768C" w:rsidRDefault="0098226E" w:rsidP="00314489">
      <w:pPr>
        <w:rPr>
          <w:sz w:val="24"/>
          <w:szCs w:val="24"/>
          <w:lang w:val="de-DE"/>
        </w:rPr>
      </w:pPr>
      <w:r>
        <w:rPr>
          <w:sz w:val="24"/>
          <w:szCs w:val="24"/>
          <w:lang w:val="de-DE"/>
        </w:rPr>
        <w:t>Als bei der Mailversand nicht wie geplant durchgeführt werden konnte, stellte es sich als beste Alternative heraus, die Vue.js Applikation an ein Laravel Backend anzubinden,</w:t>
      </w:r>
      <w:r w:rsidR="00A6768C">
        <w:rPr>
          <w:sz w:val="24"/>
          <w:szCs w:val="24"/>
          <w:lang w:val="de-DE"/>
        </w:rPr>
        <w:t xml:space="preserve"> über</w:t>
      </w:r>
      <w:r>
        <w:rPr>
          <w:sz w:val="24"/>
          <w:szCs w:val="24"/>
          <w:lang w:val="de-DE"/>
        </w:rPr>
        <w:t xml:space="preserve"> welches den Mailversand </w:t>
      </w:r>
      <w:r w:rsidR="00A6768C">
        <w:rPr>
          <w:sz w:val="24"/>
          <w:szCs w:val="24"/>
          <w:lang w:val="de-DE"/>
        </w:rPr>
        <w:t>abgewicklet wird. Hierdurch wurden die Punkte „</w:t>
      </w:r>
      <w:r w:rsidR="00A6768C">
        <w:rPr>
          <w:lang w:val="de-DE"/>
        </w:rPr>
        <w:t>Erstellen Laravel Projekt und Anbinden der Vue Applikation</w:t>
      </w:r>
      <w:r w:rsidR="00A6768C">
        <w:rPr>
          <w:sz w:val="24"/>
          <w:szCs w:val="24"/>
          <w:lang w:val="de-DE"/>
        </w:rPr>
        <w:t>“ und „</w:t>
      </w:r>
      <w:r w:rsidR="00A6768C">
        <w:rPr>
          <w:lang w:val="de-DE"/>
        </w:rPr>
        <w:t xml:space="preserve">Mailversand über SMTP </w:t>
      </w:r>
      <w:r w:rsidR="00A6768C">
        <w:rPr>
          <w:sz w:val="24"/>
          <w:szCs w:val="24"/>
          <w:lang w:val="de-DE"/>
        </w:rPr>
        <w:t>“ hinzugefügt.</w:t>
      </w:r>
    </w:p>
    <w:p w:rsidR="0098226E" w:rsidRDefault="00A6768C" w:rsidP="00314489">
      <w:pPr>
        <w:rPr>
          <w:sz w:val="24"/>
          <w:szCs w:val="24"/>
          <w:lang w:val="de-DE"/>
        </w:rPr>
      </w:pPr>
      <w:r>
        <w:rPr>
          <w:sz w:val="24"/>
          <w:szCs w:val="24"/>
          <w:lang w:val="de-DE"/>
        </w:rPr>
        <w:t xml:space="preserve">Für die Projektdokumentation wurde mehr Zeit Aufgewendet als geplant.Hierdurch konnte bei der Kundendokumentation Zeit eingespart werden, Abbildungen und </w:t>
      </w:r>
      <w:r w:rsidR="00C16E34">
        <w:rPr>
          <w:sz w:val="24"/>
          <w:szCs w:val="24"/>
          <w:lang w:val="de-DE"/>
        </w:rPr>
        <w:t>Erklärungen Teilweise wieder verwendet werden können. Durch das verwenden von Kommentaren im Code während des Entwickelns konnte ebenfalls die Entwickler Dokumentation schneller angefertigt werden.</w:t>
      </w:r>
    </w:p>
    <w:p w:rsidR="00AA1A0B" w:rsidRPr="00A6768C" w:rsidRDefault="00AA1A0B" w:rsidP="00314489">
      <w:pPr>
        <w:rPr>
          <w:sz w:val="24"/>
          <w:szCs w:val="24"/>
          <w:lang w:val="de-DE"/>
        </w:rPr>
      </w:pPr>
      <w:r>
        <w:rPr>
          <w:sz w:val="24"/>
          <w:szCs w:val="24"/>
          <w:lang w:val="de-DE"/>
        </w:rPr>
        <w:lastRenderedPageBreak/>
        <w:t>Die Gesamtzeit hat sich trotz dieser Änderungen nicht verändert.</w:t>
      </w:r>
    </w:p>
    <w:p w:rsidR="003E50AD" w:rsidRDefault="003E50AD" w:rsidP="00415BA4">
      <w:pPr>
        <w:spacing w:after="0"/>
        <w:rPr>
          <w:sz w:val="28"/>
          <w:szCs w:val="28"/>
          <w:lang w:val="de-DE"/>
        </w:rPr>
      </w:pPr>
    </w:p>
    <w:p w:rsidR="002A29DC" w:rsidRDefault="002A29DC" w:rsidP="00415BA4">
      <w:pPr>
        <w:spacing w:after="0"/>
        <w:rPr>
          <w:sz w:val="28"/>
          <w:szCs w:val="28"/>
          <w:lang w:val="de-DE"/>
        </w:rPr>
      </w:pPr>
    </w:p>
    <w:p w:rsidR="005D19A3" w:rsidRDefault="00D07142" w:rsidP="005D19A3">
      <w:pPr>
        <w:rPr>
          <w:color w:val="70AD47" w:themeColor="accent6"/>
          <w:lang w:val="de-DE"/>
        </w:rPr>
      </w:pPr>
      <w:r>
        <w:rPr>
          <w:sz w:val="28"/>
          <w:szCs w:val="28"/>
          <w:lang w:val="de-DE"/>
        </w:rPr>
        <w:t>5</w:t>
      </w:r>
      <w:r w:rsidR="002A29DC">
        <w:rPr>
          <w:sz w:val="28"/>
          <w:szCs w:val="28"/>
          <w:lang w:val="de-DE"/>
        </w:rPr>
        <w:t xml:space="preserve">.2 Fazit </w:t>
      </w:r>
      <w:r w:rsidR="005D19A3" w:rsidRPr="00B117FB">
        <w:rPr>
          <w:color w:val="70AD47" w:themeColor="accent6"/>
          <w:lang w:val="de-DE"/>
        </w:rPr>
        <w:t>4.2 Reflexion/Fazit</w:t>
      </w:r>
    </w:p>
    <w:p w:rsidR="00AA1A0B" w:rsidRPr="00245B40" w:rsidRDefault="00245B40" w:rsidP="005D19A3">
      <w:pPr>
        <w:rPr>
          <w:sz w:val="24"/>
          <w:szCs w:val="24"/>
          <w:lang w:val="de-DE"/>
        </w:rPr>
      </w:pPr>
      <w:r w:rsidRPr="00245B40">
        <w:rPr>
          <w:sz w:val="24"/>
          <w:szCs w:val="24"/>
          <w:lang w:val="de-DE"/>
        </w:rPr>
        <w:t xml:space="preserve">Mit dem gewählten Entwicklungsprozess war  die Umsetzung des Projektes, trotz Komplikationen einen Erfolg. </w:t>
      </w:r>
      <w:r w:rsidR="00D056D3" w:rsidRPr="00245B40">
        <w:rPr>
          <w:sz w:val="24"/>
          <w:szCs w:val="24"/>
          <w:lang w:val="de-DE"/>
        </w:rPr>
        <w:t>Die Kommunikation zwischen dem Headless CMS und der Vue.Js Applikation ging überraschend leicht von der Hand. Das entstandene Produkt dient für die Geschätsleitung als zufriedenstellende Basis für den Zukünftigen Einsatz zur Rekrutierung neuer Mitarbeiter.</w:t>
      </w:r>
    </w:p>
    <w:p w:rsidR="00D056D3" w:rsidRPr="00D056D3" w:rsidRDefault="00D056D3" w:rsidP="005D19A3">
      <w:pPr>
        <w:rPr>
          <w:sz w:val="24"/>
          <w:szCs w:val="24"/>
          <w:lang w:val="de-DE"/>
        </w:rPr>
      </w:pPr>
      <w:r w:rsidRPr="00D056D3">
        <w:rPr>
          <w:sz w:val="24"/>
          <w:szCs w:val="24"/>
          <w:lang w:val="de-DE"/>
        </w:rPr>
        <w:t>Hieraus hat sich auch die Erkenntiss ergeben, dass der Einstatz von Headless CMS eine gute Möglichkeit darstellt, um kleine bis mittelgroße Kundenprojekte umszusetzen.</w:t>
      </w:r>
      <w:r>
        <w:rPr>
          <w:sz w:val="24"/>
          <w:szCs w:val="24"/>
          <w:lang w:val="de-DE"/>
        </w:rPr>
        <w:t xml:space="preserve"> Dies kann also künftig das Angebot der Firma erweitern und die Kundenzufriedenheit durch schlanke, leicht zu aktualisierende Systeme </w:t>
      </w:r>
      <w:r w:rsidR="00A2520B">
        <w:rPr>
          <w:sz w:val="24"/>
          <w:szCs w:val="24"/>
          <w:lang w:val="de-DE"/>
        </w:rPr>
        <w:t>erhöhen.</w:t>
      </w:r>
      <w:r w:rsidRPr="00D056D3">
        <w:rPr>
          <w:sz w:val="24"/>
          <w:szCs w:val="24"/>
          <w:lang w:val="de-DE"/>
        </w:rPr>
        <w:t xml:space="preserve">  </w:t>
      </w:r>
    </w:p>
    <w:p w:rsidR="002A29DC" w:rsidRDefault="002A29DC" w:rsidP="00415BA4">
      <w:pPr>
        <w:spacing w:after="0"/>
        <w:rPr>
          <w:sz w:val="28"/>
          <w:szCs w:val="28"/>
          <w:lang w:val="de-DE"/>
        </w:rPr>
      </w:pPr>
    </w:p>
    <w:p w:rsidR="005D19A3" w:rsidRDefault="00D07142" w:rsidP="005D19A3">
      <w:pPr>
        <w:rPr>
          <w:color w:val="70AD47" w:themeColor="accent6"/>
          <w:lang w:val="de-DE"/>
        </w:rPr>
      </w:pPr>
      <w:r>
        <w:rPr>
          <w:sz w:val="28"/>
          <w:szCs w:val="28"/>
          <w:lang w:val="de-DE"/>
        </w:rPr>
        <w:t>5</w:t>
      </w:r>
      <w:r w:rsidR="002A29DC">
        <w:rPr>
          <w:sz w:val="28"/>
          <w:szCs w:val="28"/>
          <w:lang w:val="de-DE"/>
        </w:rPr>
        <w:t>.3 Ausblick</w:t>
      </w:r>
      <w:r w:rsidR="005D19A3">
        <w:rPr>
          <w:sz w:val="28"/>
          <w:szCs w:val="28"/>
          <w:lang w:val="de-DE"/>
        </w:rPr>
        <w:t xml:space="preserve"> </w:t>
      </w:r>
      <w:r w:rsidR="005D19A3" w:rsidRPr="00B117FB">
        <w:rPr>
          <w:color w:val="70AD47" w:themeColor="accent6"/>
          <w:lang w:val="de-DE"/>
        </w:rPr>
        <w:t>4.3 Optimierungsmöglickeiten/Ausblick</w:t>
      </w:r>
    </w:p>
    <w:p w:rsidR="00A2520B" w:rsidRPr="00245B40" w:rsidRDefault="00A2520B" w:rsidP="005D19A3">
      <w:pPr>
        <w:rPr>
          <w:sz w:val="24"/>
          <w:szCs w:val="24"/>
          <w:lang w:val="de-DE"/>
        </w:rPr>
      </w:pPr>
      <w:r w:rsidRPr="00245B40">
        <w:rPr>
          <w:sz w:val="24"/>
          <w:szCs w:val="24"/>
          <w:lang w:val="de-DE"/>
        </w:rPr>
        <w:t>Die Plattform wird vorallem im Bereich der Inhaltselement an Gestaltung und Umfang noch erweiterte werden.  Zunächst wird die Anwendung auf einem Testserver deployed, auf dem die Redakteurin mit der Inhaltspflege experimentieren, die zuverlässigkeit des Mailverands garantiert werden, und Anpassungswünsche und Erweiterungen geplant und Abgestimmt werden könnnen.</w:t>
      </w:r>
    </w:p>
    <w:p w:rsidR="00A2520B" w:rsidRPr="00245B40" w:rsidRDefault="00A2520B" w:rsidP="005D19A3">
      <w:pPr>
        <w:rPr>
          <w:sz w:val="24"/>
          <w:szCs w:val="24"/>
          <w:lang w:val="de-DE"/>
        </w:rPr>
      </w:pPr>
      <w:r w:rsidRPr="00245B40">
        <w:rPr>
          <w:sz w:val="24"/>
          <w:szCs w:val="24"/>
          <w:lang w:val="de-DE"/>
        </w:rPr>
        <w:t xml:space="preserve">Wenn die Plattform bereit für den Livegang ist, wird sie </w:t>
      </w:r>
      <w:r w:rsidR="00245B40" w:rsidRPr="00245B40">
        <w:rPr>
          <w:sz w:val="24"/>
          <w:szCs w:val="24"/>
          <w:lang w:val="de-DE"/>
        </w:rPr>
        <w:t>auf der Webseite der Agentur verlinkt, um die bestehende Lösung zu ersetzen.</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590" w:rsidRDefault="004B7590" w:rsidP="00B1021D">
      <w:pPr>
        <w:spacing w:after="0" w:line="240" w:lineRule="auto"/>
      </w:pPr>
      <w:r>
        <w:separator/>
      </w:r>
    </w:p>
  </w:endnote>
  <w:endnote w:type="continuationSeparator" w:id="0">
    <w:p w:rsidR="004B7590" w:rsidRDefault="004B7590"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590" w:rsidRDefault="004B7590" w:rsidP="00B1021D">
      <w:pPr>
        <w:spacing w:after="0" w:line="240" w:lineRule="auto"/>
      </w:pPr>
      <w:r>
        <w:separator/>
      </w:r>
    </w:p>
  </w:footnote>
  <w:footnote w:type="continuationSeparator" w:id="0">
    <w:p w:rsidR="004B7590" w:rsidRDefault="004B7590"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30"/>
    <w:rsid w:val="00003549"/>
    <w:rsid w:val="00011939"/>
    <w:rsid w:val="000215D5"/>
    <w:rsid w:val="00030D0F"/>
    <w:rsid w:val="00052FA3"/>
    <w:rsid w:val="00066E0A"/>
    <w:rsid w:val="0006746D"/>
    <w:rsid w:val="00067E11"/>
    <w:rsid w:val="000738D2"/>
    <w:rsid w:val="000761B0"/>
    <w:rsid w:val="00086EEA"/>
    <w:rsid w:val="00090035"/>
    <w:rsid w:val="000B2CF1"/>
    <w:rsid w:val="000C5767"/>
    <w:rsid w:val="000D3C25"/>
    <w:rsid w:val="000D4293"/>
    <w:rsid w:val="000E0B1A"/>
    <w:rsid w:val="000E1576"/>
    <w:rsid w:val="001079A2"/>
    <w:rsid w:val="00110112"/>
    <w:rsid w:val="00121076"/>
    <w:rsid w:val="001444B4"/>
    <w:rsid w:val="001526E6"/>
    <w:rsid w:val="00153AD5"/>
    <w:rsid w:val="00154F0D"/>
    <w:rsid w:val="00174DCE"/>
    <w:rsid w:val="00181BFF"/>
    <w:rsid w:val="001A77BE"/>
    <w:rsid w:val="001B1F5C"/>
    <w:rsid w:val="001B3F81"/>
    <w:rsid w:val="001C6D25"/>
    <w:rsid w:val="001D798E"/>
    <w:rsid w:val="001E2529"/>
    <w:rsid w:val="001E4BB3"/>
    <w:rsid w:val="001E5820"/>
    <w:rsid w:val="001F6622"/>
    <w:rsid w:val="00233AFC"/>
    <w:rsid w:val="00242EDE"/>
    <w:rsid w:val="00245B40"/>
    <w:rsid w:val="00247EC7"/>
    <w:rsid w:val="002600B6"/>
    <w:rsid w:val="0026065A"/>
    <w:rsid w:val="00272406"/>
    <w:rsid w:val="00272D94"/>
    <w:rsid w:val="002816FD"/>
    <w:rsid w:val="0028780B"/>
    <w:rsid w:val="002A29DC"/>
    <w:rsid w:val="002B2522"/>
    <w:rsid w:val="002B3873"/>
    <w:rsid w:val="002C1FC3"/>
    <w:rsid w:val="002D12AC"/>
    <w:rsid w:val="002E1A92"/>
    <w:rsid w:val="00305DB2"/>
    <w:rsid w:val="00314489"/>
    <w:rsid w:val="00315B74"/>
    <w:rsid w:val="003301BF"/>
    <w:rsid w:val="003379A8"/>
    <w:rsid w:val="003548DA"/>
    <w:rsid w:val="003579B6"/>
    <w:rsid w:val="0037039D"/>
    <w:rsid w:val="003A4B88"/>
    <w:rsid w:val="003A5120"/>
    <w:rsid w:val="003A56A1"/>
    <w:rsid w:val="003A7229"/>
    <w:rsid w:val="003B7582"/>
    <w:rsid w:val="003B7699"/>
    <w:rsid w:val="003C5028"/>
    <w:rsid w:val="003E1B33"/>
    <w:rsid w:val="003E50AD"/>
    <w:rsid w:val="003F5E85"/>
    <w:rsid w:val="00402D97"/>
    <w:rsid w:val="0041410E"/>
    <w:rsid w:val="00415BA4"/>
    <w:rsid w:val="0042204C"/>
    <w:rsid w:val="0043097A"/>
    <w:rsid w:val="00440C4F"/>
    <w:rsid w:val="004503A5"/>
    <w:rsid w:val="00461CB3"/>
    <w:rsid w:val="00467883"/>
    <w:rsid w:val="0048017B"/>
    <w:rsid w:val="004A225C"/>
    <w:rsid w:val="004B37C8"/>
    <w:rsid w:val="004B7590"/>
    <w:rsid w:val="004C5DCB"/>
    <w:rsid w:val="004D0D6D"/>
    <w:rsid w:val="004D48F7"/>
    <w:rsid w:val="004E056D"/>
    <w:rsid w:val="004E105E"/>
    <w:rsid w:val="004E1DDD"/>
    <w:rsid w:val="004E4F70"/>
    <w:rsid w:val="00511C6A"/>
    <w:rsid w:val="00533433"/>
    <w:rsid w:val="00550B6F"/>
    <w:rsid w:val="00562DFB"/>
    <w:rsid w:val="00564D37"/>
    <w:rsid w:val="005952D2"/>
    <w:rsid w:val="005A417B"/>
    <w:rsid w:val="005B17B8"/>
    <w:rsid w:val="005D19A3"/>
    <w:rsid w:val="005D3CAB"/>
    <w:rsid w:val="005D6DEC"/>
    <w:rsid w:val="005E04DB"/>
    <w:rsid w:val="005F04C9"/>
    <w:rsid w:val="00600642"/>
    <w:rsid w:val="00603A49"/>
    <w:rsid w:val="0062503B"/>
    <w:rsid w:val="00626F95"/>
    <w:rsid w:val="006332A4"/>
    <w:rsid w:val="00660A04"/>
    <w:rsid w:val="00677424"/>
    <w:rsid w:val="0068170E"/>
    <w:rsid w:val="006844EB"/>
    <w:rsid w:val="006B467F"/>
    <w:rsid w:val="006B7362"/>
    <w:rsid w:val="006B7708"/>
    <w:rsid w:val="006C2E87"/>
    <w:rsid w:val="006C38E1"/>
    <w:rsid w:val="006C66FA"/>
    <w:rsid w:val="006F4EE4"/>
    <w:rsid w:val="006F5C7F"/>
    <w:rsid w:val="00701434"/>
    <w:rsid w:val="00703951"/>
    <w:rsid w:val="00710E2B"/>
    <w:rsid w:val="0071777D"/>
    <w:rsid w:val="00731A55"/>
    <w:rsid w:val="0073368D"/>
    <w:rsid w:val="007350CE"/>
    <w:rsid w:val="00736315"/>
    <w:rsid w:val="007523AB"/>
    <w:rsid w:val="00765291"/>
    <w:rsid w:val="0076549E"/>
    <w:rsid w:val="0077567E"/>
    <w:rsid w:val="00776D88"/>
    <w:rsid w:val="00777A83"/>
    <w:rsid w:val="00785B7E"/>
    <w:rsid w:val="00791C1E"/>
    <w:rsid w:val="007945A8"/>
    <w:rsid w:val="007A45E2"/>
    <w:rsid w:val="007C02AD"/>
    <w:rsid w:val="007C46EA"/>
    <w:rsid w:val="007C4B76"/>
    <w:rsid w:val="007D2CCD"/>
    <w:rsid w:val="007D4413"/>
    <w:rsid w:val="007E050C"/>
    <w:rsid w:val="007E2B6E"/>
    <w:rsid w:val="007F24E4"/>
    <w:rsid w:val="008009B1"/>
    <w:rsid w:val="00800EFD"/>
    <w:rsid w:val="008053CC"/>
    <w:rsid w:val="00807A5E"/>
    <w:rsid w:val="00812E74"/>
    <w:rsid w:val="008345A7"/>
    <w:rsid w:val="00852168"/>
    <w:rsid w:val="008541E4"/>
    <w:rsid w:val="00886870"/>
    <w:rsid w:val="008B55E0"/>
    <w:rsid w:val="008C53AD"/>
    <w:rsid w:val="008D30B8"/>
    <w:rsid w:val="008F1B78"/>
    <w:rsid w:val="008F5E67"/>
    <w:rsid w:val="0090333A"/>
    <w:rsid w:val="00914751"/>
    <w:rsid w:val="00936D32"/>
    <w:rsid w:val="0094225E"/>
    <w:rsid w:val="00946DBA"/>
    <w:rsid w:val="00953EF7"/>
    <w:rsid w:val="0098226E"/>
    <w:rsid w:val="009870DB"/>
    <w:rsid w:val="0099073D"/>
    <w:rsid w:val="00996199"/>
    <w:rsid w:val="009965D7"/>
    <w:rsid w:val="009A0B89"/>
    <w:rsid w:val="009A6796"/>
    <w:rsid w:val="009A7587"/>
    <w:rsid w:val="009B70FF"/>
    <w:rsid w:val="009D4022"/>
    <w:rsid w:val="009D54B0"/>
    <w:rsid w:val="009E6C25"/>
    <w:rsid w:val="009F34C0"/>
    <w:rsid w:val="00A2520B"/>
    <w:rsid w:val="00A4413C"/>
    <w:rsid w:val="00A46376"/>
    <w:rsid w:val="00A47A94"/>
    <w:rsid w:val="00A53332"/>
    <w:rsid w:val="00A57B02"/>
    <w:rsid w:val="00A66309"/>
    <w:rsid w:val="00A6768C"/>
    <w:rsid w:val="00A97412"/>
    <w:rsid w:val="00AA1A0B"/>
    <w:rsid w:val="00AB1648"/>
    <w:rsid w:val="00AD475F"/>
    <w:rsid w:val="00AE0BDF"/>
    <w:rsid w:val="00AE5E01"/>
    <w:rsid w:val="00AF6B96"/>
    <w:rsid w:val="00B1021D"/>
    <w:rsid w:val="00B117FB"/>
    <w:rsid w:val="00B17CF7"/>
    <w:rsid w:val="00B20459"/>
    <w:rsid w:val="00B20B68"/>
    <w:rsid w:val="00B21374"/>
    <w:rsid w:val="00B318A5"/>
    <w:rsid w:val="00B56440"/>
    <w:rsid w:val="00B64E3D"/>
    <w:rsid w:val="00B9366C"/>
    <w:rsid w:val="00BA6542"/>
    <w:rsid w:val="00BC3AFD"/>
    <w:rsid w:val="00C0666F"/>
    <w:rsid w:val="00C0768A"/>
    <w:rsid w:val="00C1069B"/>
    <w:rsid w:val="00C133B6"/>
    <w:rsid w:val="00C16E34"/>
    <w:rsid w:val="00C1701F"/>
    <w:rsid w:val="00C2367D"/>
    <w:rsid w:val="00C24C3D"/>
    <w:rsid w:val="00C3509A"/>
    <w:rsid w:val="00C630BA"/>
    <w:rsid w:val="00C66F40"/>
    <w:rsid w:val="00C70009"/>
    <w:rsid w:val="00C75777"/>
    <w:rsid w:val="00C92307"/>
    <w:rsid w:val="00C929FA"/>
    <w:rsid w:val="00CC6277"/>
    <w:rsid w:val="00CE6A29"/>
    <w:rsid w:val="00CF05BD"/>
    <w:rsid w:val="00CF1BD8"/>
    <w:rsid w:val="00D056D3"/>
    <w:rsid w:val="00D058DC"/>
    <w:rsid w:val="00D07142"/>
    <w:rsid w:val="00D103A4"/>
    <w:rsid w:val="00D22CA1"/>
    <w:rsid w:val="00D241C4"/>
    <w:rsid w:val="00D35D60"/>
    <w:rsid w:val="00D40448"/>
    <w:rsid w:val="00D408A4"/>
    <w:rsid w:val="00D41588"/>
    <w:rsid w:val="00D53891"/>
    <w:rsid w:val="00D563C7"/>
    <w:rsid w:val="00D814C3"/>
    <w:rsid w:val="00D81736"/>
    <w:rsid w:val="00D83601"/>
    <w:rsid w:val="00D967E0"/>
    <w:rsid w:val="00DA564A"/>
    <w:rsid w:val="00DA588F"/>
    <w:rsid w:val="00DB144F"/>
    <w:rsid w:val="00DB780A"/>
    <w:rsid w:val="00DE0D49"/>
    <w:rsid w:val="00DE6735"/>
    <w:rsid w:val="00E062A2"/>
    <w:rsid w:val="00E1006A"/>
    <w:rsid w:val="00E30EBE"/>
    <w:rsid w:val="00E33581"/>
    <w:rsid w:val="00E4215F"/>
    <w:rsid w:val="00E42F44"/>
    <w:rsid w:val="00E51020"/>
    <w:rsid w:val="00E6412A"/>
    <w:rsid w:val="00E800E8"/>
    <w:rsid w:val="00E817FF"/>
    <w:rsid w:val="00E92636"/>
    <w:rsid w:val="00E9351C"/>
    <w:rsid w:val="00E97E38"/>
    <w:rsid w:val="00EA2431"/>
    <w:rsid w:val="00EA3C40"/>
    <w:rsid w:val="00EF0ECE"/>
    <w:rsid w:val="00EF2B6E"/>
    <w:rsid w:val="00F04417"/>
    <w:rsid w:val="00F13B25"/>
    <w:rsid w:val="00F145FE"/>
    <w:rsid w:val="00F17209"/>
    <w:rsid w:val="00F21070"/>
    <w:rsid w:val="00F27199"/>
    <w:rsid w:val="00F4280F"/>
    <w:rsid w:val="00F729C7"/>
    <w:rsid w:val="00F82611"/>
    <w:rsid w:val="00F86ABD"/>
    <w:rsid w:val="00F91672"/>
    <w:rsid w:val="00FA1C1F"/>
    <w:rsid w:val="00FA4A04"/>
    <w:rsid w:val="00FB0EA7"/>
    <w:rsid w:val="00FB111F"/>
    <w:rsid w:val="00FB4984"/>
    <w:rsid w:val="00FB7961"/>
    <w:rsid w:val="00FC3F15"/>
    <w:rsid w:val="00FE2BA1"/>
    <w:rsid w:val="00FE6733"/>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59AF"/>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E1006A"/>
    <w:pPr>
      <w:keepNext/>
      <w:keepLines/>
      <w:spacing w:after="87"/>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rsid w:val="00E1006A"/>
    <w:pPr>
      <w:keepNext/>
      <w:keepLines/>
      <w:spacing w:after="3"/>
      <w:ind w:left="10" w:hanging="10"/>
      <w:outlineLvl w:val="1"/>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 w:type="character" w:customStyle="1" w:styleId="Heading1Char">
    <w:name w:val="Heading 1 Char"/>
    <w:basedOn w:val="DefaultParagraphFont"/>
    <w:link w:val="Heading1"/>
    <w:uiPriority w:val="9"/>
    <w:rsid w:val="00E1006A"/>
    <w:rPr>
      <w:rFonts w:ascii="Calibri" w:eastAsia="Calibri" w:hAnsi="Calibri" w:cs="Calibri"/>
      <w:b/>
      <w:color w:val="000000"/>
      <w:sz w:val="44"/>
    </w:rPr>
  </w:style>
  <w:style w:type="character" w:customStyle="1" w:styleId="Heading2Char">
    <w:name w:val="Heading 2 Char"/>
    <w:basedOn w:val="DefaultParagraphFont"/>
    <w:link w:val="Heading2"/>
    <w:uiPriority w:val="9"/>
    <w:rsid w:val="00E1006A"/>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F326A-2DBE-4F7B-BAA6-50BAC9EA5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4321</Words>
  <Characters>27223</Characters>
  <Application>Microsoft Office Word</Application>
  <DocSecurity>0</DocSecurity>
  <Lines>226</Lines>
  <Paragraphs>62</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31482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53</cp:revision>
  <dcterms:created xsi:type="dcterms:W3CDTF">2023-04-13T19:46:00Z</dcterms:created>
  <dcterms:modified xsi:type="dcterms:W3CDTF">2023-04-16T17:33:00Z</dcterms:modified>
</cp:coreProperties>
</file>