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38B6" w14:textId="083A5AED" w:rsidR="00112F21" w:rsidRDefault="00782BC6" w:rsidP="00782BC6">
      <w:pPr>
        <w:jc w:val="center"/>
        <w:rPr>
          <w:b/>
          <w:bCs/>
        </w:rPr>
      </w:pPr>
      <w:r w:rsidRPr="00782BC6">
        <w:rPr>
          <w:b/>
          <w:bCs/>
        </w:rPr>
        <w:t xml:space="preserve">Supervised Learning on European Topology </w:t>
      </w:r>
      <w:r w:rsidRPr="00782BC6">
        <w:rPr>
          <w:b/>
          <w:bCs/>
        </w:rPr>
        <w:t>6</w:t>
      </w:r>
      <w:r w:rsidRPr="00782BC6">
        <w:rPr>
          <w:b/>
          <w:bCs/>
        </w:rPr>
        <w:t xml:space="preserve"> Paths Dataset</w:t>
      </w:r>
    </w:p>
    <w:p w14:paraId="2000C11B" w14:textId="4A2DE2C1" w:rsidR="00782BC6" w:rsidRPr="00782BC6" w:rsidRDefault="00782BC6" w:rsidP="00782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Task </w:t>
      </w: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57FCE978" w14:textId="661820DB" w:rsidR="00782BC6" w:rsidRDefault="00782BC6" w:rsidP="0078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a unique dataset derived from a European topology comprising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paths. This dataset includes information on 76 channels with specific features, and the goal is to predict the GSNR (Generalized Signal-to-Noise Ratio), making it a regression task. Your task as an intern will be to apply supervised learning methods to build a predictive model for GSNR and to document your findings and methodologies in a detailed report.</w:t>
      </w:r>
    </w:p>
    <w:p w14:paraId="7CEEEEDD" w14:textId="77777777" w:rsidR="00782BC6" w:rsidRPr="00782BC6" w:rsidRDefault="00782BC6" w:rsidP="00782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Description</w:t>
      </w:r>
    </w:p>
    <w:p w14:paraId="754EA199" w14:textId="77777777" w:rsidR="00782BC6" w:rsidRPr="00782BC6" w:rsidRDefault="00782BC6" w:rsidP="0078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Channels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76</w:t>
      </w:r>
    </w:p>
    <w:p w14:paraId="649A5A99" w14:textId="77777777" w:rsidR="00782BC6" w:rsidRPr="00782BC6" w:rsidRDefault="00782BC6" w:rsidP="0078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928EB4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Signal power for each channel</w:t>
      </w:r>
    </w:p>
    <w:p w14:paraId="6179512D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NLI (Non-Linear Interference)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 of interference on each channel</w:t>
      </w:r>
    </w:p>
    <w:p w14:paraId="062C179F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ASE (Amplified Spontaneous Emission)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Noise figure for each channel</w:t>
      </w:r>
    </w:p>
    <w:p w14:paraId="6492F44B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Distance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Total distance the signal travels</w:t>
      </w:r>
    </w:p>
    <w:p w14:paraId="74B2D0A9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Span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spans in the signal path</w:t>
      </w:r>
    </w:p>
    <w:p w14:paraId="0AFBE76C" w14:textId="77777777" w:rsidR="00782BC6" w:rsidRPr="00782BC6" w:rsidRDefault="00782BC6" w:rsidP="00782B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Frequency of the channel (not significant for GSNR prediction)</w:t>
      </w:r>
    </w:p>
    <w:p w14:paraId="060D3F69" w14:textId="77777777" w:rsidR="00782BC6" w:rsidRPr="00782BC6" w:rsidRDefault="00782BC6" w:rsidP="00782B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4657DE" w14:textId="77777777" w:rsidR="00782BC6" w:rsidRPr="00782BC6" w:rsidRDefault="00782BC6" w:rsidP="0078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GSNR (Generalized Signal-to-Noise Ratio)</w:t>
      </w:r>
      <w:r w:rsidRPr="00782B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 variable to predict. Please note that you should select any one GSNR column as the label and discard the rest of them from the dataset.</w:t>
      </w:r>
    </w:p>
    <w:p w14:paraId="174CAFFA" w14:textId="77777777" w:rsidR="008E17D7" w:rsidRPr="008E17D7" w:rsidRDefault="008E17D7" w:rsidP="008E17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 and Expectations</w:t>
      </w:r>
    </w:p>
    <w:p w14:paraId="7407C23D" w14:textId="77777777" w:rsidR="008E17D7" w:rsidRPr="008E17D7" w:rsidRDefault="008E17D7" w:rsidP="008E1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Exploration and Preprocessing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B395BE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dataset to understand the distribution of features and the target variable.</w:t>
      </w:r>
    </w:p>
    <w:p w14:paraId="4C849654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any missing values or anomalies in the data.</w:t>
      </w:r>
    </w:p>
    <w:p w14:paraId="1587FB78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feature scaling or normalization if necessary.</w:t>
      </w:r>
    </w:p>
    <w:p w14:paraId="1CC6F41A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the relationships between features and the target variable.</w:t>
      </w:r>
    </w:p>
    <w:p w14:paraId="178F4431" w14:textId="77777777" w:rsidR="008E17D7" w:rsidRPr="008E17D7" w:rsidRDefault="008E17D7" w:rsidP="008E1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37CEDC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creating new features or modifying existing ones to improve model performance.</w:t>
      </w:r>
    </w:p>
    <w:p w14:paraId="6E07BD90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feature importance to identify which features are most predictive of GSNR.</w:t>
      </w:r>
    </w:p>
    <w:p w14:paraId="3A003007" w14:textId="77777777" w:rsidR="008E17D7" w:rsidRPr="008E17D7" w:rsidRDefault="008E17D7" w:rsidP="008E1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Selection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F59FB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feature selection methods to determine the significance of each feature.</w:t>
      </w:r>
    </w:p>
    <w:p w14:paraId="7D6BB910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discard the least important features, including the frequency feature, to simplify the model and potentially improve performance.</w:t>
      </w:r>
    </w:p>
    <w:p w14:paraId="28A79493" w14:textId="77777777" w:rsidR="008E17D7" w:rsidRPr="008E17D7" w:rsidRDefault="008E17D7" w:rsidP="008E1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Selection and Training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FB8552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various supervised learning algorithms (e.g., Linear Regression, Decision Trees, Random Forest, Gradient Boosting, etc.).</w:t>
      </w:r>
    </w:p>
    <w:p w14:paraId="2F36844A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the data into training and testing sets to evaluate model performance.</w:t>
      </w:r>
    </w:p>
    <w:p w14:paraId="597DDB21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cross-validation techniques to ensure robust evaluation.</w:t>
      </w:r>
    </w:p>
    <w:p w14:paraId="4C4C6F6F" w14:textId="77777777" w:rsidR="008E17D7" w:rsidRPr="008E17D7" w:rsidRDefault="008E17D7" w:rsidP="008E17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Evaluation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BC520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models using appropriate metrics for regression tasks (e.g., Mean Squared Error, R-squared, Mean Absolute Error).</w:t>
      </w:r>
    </w:p>
    <w:p w14:paraId="7AA62142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 performance of different models and select the best-performing model.</w:t>
      </w:r>
    </w:p>
    <w:p w14:paraId="5256C980" w14:textId="77777777" w:rsidR="008E17D7" w:rsidRPr="008E17D7" w:rsidRDefault="008E17D7" w:rsidP="008E17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 the model parameters to optimize performance.</w:t>
      </w:r>
    </w:p>
    <w:p w14:paraId="1FA5802E" w14:textId="0AE7C095" w:rsidR="00782BC6" w:rsidRDefault="008E17D7" w:rsidP="008E1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Reporting</w:t>
      </w:r>
      <w:r>
        <w:t>:</w:t>
      </w:r>
    </w:p>
    <w:p w14:paraId="437CF1F5" w14:textId="03AC56B7" w:rsidR="008E17D7" w:rsidRPr="008E17D7" w:rsidRDefault="008E17D7" w:rsidP="008E17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Provide a detailed analysis of the results, including visualizations of model performance and feature importance.</w:t>
      </w:r>
    </w:p>
    <w:p w14:paraId="60A4AF20" w14:textId="4743EDEC" w:rsidR="008E17D7" w:rsidRPr="008E17D7" w:rsidRDefault="008E17D7" w:rsidP="008E1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</w:t>
      </w:r>
    </w:p>
    <w:p w14:paraId="28DF5085" w14:textId="250B95AD" w:rsidR="008E17D7" w:rsidRPr="008E17D7" w:rsidRDefault="008E17D7" w:rsidP="008E17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submit the code and report via email by 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june</w:t>
      </w:r>
      <w:r w:rsidRPr="008E1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]. Make sure your code is well-organized and your report is clear and concise.</w:t>
      </w:r>
    </w:p>
    <w:p w14:paraId="2B0AC3D7" w14:textId="77777777" w:rsidR="00782BC6" w:rsidRPr="00782BC6" w:rsidRDefault="00782BC6" w:rsidP="00782BC6">
      <w:pPr>
        <w:rPr>
          <w:b/>
          <w:bCs/>
        </w:rPr>
      </w:pPr>
    </w:p>
    <w:sectPr w:rsidR="00782BC6" w:rsidRPr="0078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2B1"/>
    <w:multiLevelType w:val="multilevel"/>
    <w:tmpl w:val="CDE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7B74"/>
    <w:multiLevelType w:val="multilevel"/>
    <w:tmpl w:val="D1A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E01F3"/>
    <w:multiLevelType w:val="multilevel"/>
    <w:tmpl w:val="0EE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D360B"/>
    <w:multiLevelType w:val="hybridMultilevel"/>
    <w:tmpl w:val="20720FB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8AD4930"/>
    <w:multiLevelType w:val="multilevel"/>
    <w:tmpl w:val="F92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23194">
    <w:abstractNumId w:val="2"/>
  </w:num>
  <w:num w:numId="2" w16cid:durableId="1809661614">
    <w:abstractNumId w:val="1"/>
  </w:num>
  <w:num w:numId="3" w16cid:durableId="222110192">
    <w:abstractNumId w:val="4"/>
  </w:num>
  <w:num w:numId="4" w16cid:durableId="455761914">
    <w:abstractNumId w:val="0"/>
  </w:num>
  <w:num w:numId="5" w16cid:durableId="1038437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E28"/>
    <w:rsid w:val="00112F21"/>
    <w:rsid w:val="00782BC6"/>
    <w:rsid w:val="008E17D7"/>
    <w:rsid w:val="009F4E28"/>
    <w:rsid w:val="00AC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E635"/>
  <w15:chartTrackingRefBased/>
  <w15:docId w15:val="{97BEC71E-2616-4C28-8FDD-E3AEDE2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4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82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Fehmida Usmani</dc:creator>
  <cp:keywords/>
  <dc:description/>
  <cp:lastModifiedBy>Fehmida Usmani</cp:lastModifiedBy>
  <cp:revision>3</cp:revision>
  <dcterms:created xsi:type="dcterms:W3CDTF">2024-06-13T06:39:00Z</dcterms:created>
  <dcterms:modified xsi:type="dcterms:W3CDTF">2024-06-13T06:45:00Z</dcterms:modified>
</cp:coreProperties>
</file>