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676C" w14:textId="77777777" w:rsidR="003B3FCB" w:rsidRPr="002014ED" w:rsidRDefault="003B3FCB" w:rsidP="003B3FCB">
      <w:pPr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  <w:rtl/>
        </w:rPr>
      </w:pPr>
      <w:r w:rsidRPr="002014ED">
        <w:rPr>
          <w:rFonts w:ascii="Arial" w:hAnsi="Arial" w:cs="Arial" w:hint="cs"/>
          <w:b/>
          <w:bCs/>
          <w:color w:val="202124"/>
          <w:sz w:val="28"/>
          <w:szCs w:val="28"/>
          <w:highlight w:val="yellow"/>
          <w:u w:val="single"/>
          <w:shd w:val="clear" w:color="auto" w:fill="FFFFFF"/>
          <w:rtl/>
        </w:rPr>
        <w:t>שאלה מספר 1:</w:t>
      </w:r>
    </w:p>
    <w:p w14:paraId="382942C5" w14:textId="77777777" w:rsidR="003B3FCB" w:rsidRDefault="003B3FCB" w:rsidP="003B3FCB">
      <w:pPr>
        <w:rPr>
          <w:rFonts w:ascii="Arial" w:hAnsi="Arial" w:cs="Arial"/>
          <w:b/>
          <w:bCs/>
          <w:color w:val="202124"/>
          <w:shd w:val="clear" w:color="auto" w:fill="FFFFFF"/>
          <w:rtl/>
        </w:rPr>
      </w:pPr>
    </w:p>
    <w:p w14:paraId="21F363AC" w14:textId="46DB848C" w:rsidR="003B3FCB" w:rsidRDefault="003B3FCB" w:rsidP="003B3FCB">
      <w:pPr>
        <w:rPr>
          <w:rtl/>
        </w:rPr>
      </w:pPr>
      <w:r>
        <w:rPr>
          <w:rFonts w:ascii="Arial" w:hAnsi="Arial" w:cs="Arial" w:hint="cs"/>
          <w:b/>
          <w:bCs/>
          <w:color w:val="202124"/>
          <w:shd w:val="clear" w:color="auto" w:fill="FFFFFF"/>
          <w:rtl/>
        </w:rPr>
        <w:t xml:space="preserve">א-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הקומפיילר של גאווה הוא כמו קומפיילר של כל שפה אחרת. תפקידו להמיר קוד משפה אחת(במקרה הזה, גאווה), לקוד בשפה אחרת, לרוב שפה נמוכה יותר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  <w:r>
        <w:rPr>
          <w:rFonts w:ascii="Arial" w:hAnsi="Arial" w:cs="Arial" w:hint="cs"/>
          <w:b/>
          <w:bCs/>
          <w:color w:val="202124"/>
          <w:shd w:val="clear" w:color="auto" w:fill="FFFFFF"/>
          <w:rtl/>
        </w:rPr>
        <w:t xml:space="preserve"> ה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מהדר</w:t>
      </w:r>
      <w:r>
        <w:rPr>
          <w:rFonts w:ascii="Arial" w:hAnsi="Arial" w:cs="Arial"/>
          <w:color w:val="202124"/>
          <w:shd w:val="clear" w:color="auto" w:fill="FFFFFF"/>
          <w:rtl/>
        </w:rPr>
        <w:t> ממיר פקודות משפה המוגדרת על ידי דקדוק אחד לפקודות שמוגדרות על ידי דקדוק אחר. המרה זו בדרך כלל איננה פונקציה חד-חד ערכית, כלומר את התוצר של </w:t>
      </w:r>
      <w:r>
        <w:rPr>
          <w:rFonts w:ascii="Arial" w:hAnsi="Arial" w:cs="Arial"/>
          <w:b/>
          <w:bCs/>
          <w:color w:val="202124"/>
          <w:shd w:val="clear" w:color="auto" w:fill="FFFFFF"/>
          <w:rtl/>
        </w:rPr>
        <w:t>מהדר</w:t>
      </w:r>
      <w:r>
        <w:rPr>
          <w:rFonts w:ascii="Arial" w:hAnsi="Arial" w:cs="Arial"/>
          <w:color w:val="202124"/>
          <w:shd w:val="clear" w:color="auto" w:fill="FFFFFF"/>
          <w:rtl/>
        </w:rPr>
        <w:t> לרוב לא ניתן לתרגם חזרה לקוד המקור</w:t>
      </w:r>
      <w:r>
        <w:rPr>
          <w:rFonts w:hint="cs"/>
          <w:rtl/>
        </w:rPr>
        <w:t xml:space="preserve"> גם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בודק שגיאות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קמפול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, ומבצע המרה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ואופטימזציה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של הקוד לתוך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bytecode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ושומר את זה בתוך קבצי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.class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או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jar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שבעצם מכיל קבצי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.class.</w:t>
      </w:r>
      <w:r>
        <w:rPr>
          <w:rtl/>
        </w:rPr>
        <w:br/>
      </w:r>
    </w:p>
    <w:p w14:paraId="6E78D1D6" w14:textId="77777777" w:rsidR="00CD4914" w:rsidRPr="00EE623E" w:rsidRDefault="00CD4914" w:rsidP="003B3FCB">
      <w:pPr>
        <w:rPr>
          <w:rtl/>
        </w:rPr>
      </w:pPr>
    </w:p>
    <w:p w14:paraId="43474337" w14:textId="77777777" w:rsidR="00CD4914" w:rsidRDefault="00CD4914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11438ABD" w14:textId="611D7CBD" w:rsidR="003B3FCB" w:rsidRDefault="003B3FCB" w:rsidP="003B3FCB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ב-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תפקידו הוא לטעון את התוכנית לז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כרון ולהמיר בזמן אמת לשפת מכונה, היתרון של 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JVM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הוא הקצאת ז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כרון הדינאמית שלו שלפעמים עוזרת לו להריץ קוד מהר יותר אפילו מקוד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נט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בי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</w:p>
    <w:p w14:paraId="672E328D" w14:textId="77777777" w:rsidR="003B3FCB" w:rsidRDefault="003B3FCB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7E4B8FBC" w14:textId="77777777" w:rsidR="00CD4914" w:rsidRDefault="00CD4914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72562668" w14:textId="1FEA65AE" w:rsidR="003B3FCB" w:rsidRDefault="003B3FCB" w:rsidP="003B3FCB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ג-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תכניות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ג'אווה משיגות את אי תלותם על ידי שימוש במכונה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הוירטואלית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(מעין מחשב בתוך מחשב). המכונה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הו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רטואלית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מקבלת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תכניות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ג'אווה מהודרות וממירה את ההוראות שלהן לפקודות, בהן מערכת ההפעלה יכולה לטפל. אותם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תכניות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מהודרות, קיימות בפורמט הנקרא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bytecode,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יכולות לרוץ בכל פלטפורמה ומערכת ווירטואלית בהן יש מערכת הפעלה של ג'אווה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</w:p>
    <w:p w14:paraId="6E0C6627" w14:textId="77777777" w:rsidR="003B3FCB" w:rsidRDefault="003B3FCB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390D3D0A" w14:textId="77777777" w:rsidR="00CD4914" w:rsidRDefault="00CD4914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6CB7E877" w14:textId="33D62319" w:rsidR="003B3FCB" w:rsidRPr="00EE623E" w:rsidRDefault="003B3FCB" w:rsidP="003B3FCB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ד-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אסמבלי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שונה עבור כל מערכת הפעלה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, bytecode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הוא אחיד עבור כולן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. Bytecode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משמש כשפת ביניים בין גאווה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לאסמבלי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, מה שמביא לשפה את הגמישות שלה ומאפשר למתכנת לכתוב את אותו הקוד עבור כל מערכות ההפעלה במקום לכתוב גרס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אחרת של אותה התוכנה עבור כל מערכת הפעלה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</w:p>
    <w:p w14:paraId="665E18A3" w14:textId="77777777" w:rsidR="003B3FCB" w:rsidRDefault="003B3FCB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250D4CBA" w14:textId="77777777" w:rsidR="00CD4914" w:rsidRDefault="00CD4914" w:rsidP="003B3FCB">
      <w:pP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</w:p>
    <w:p w14:paraId="42E40559" w14:textId="4BEB82FF" w:rsidR="003B3FCB" w:rsidRDefault="003B3FCB" w:rsidP="003B3FCB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ו-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לכל מערכת הפעלה צריך לכתוב מכונה ווירטואלית אחרת. כשאתה מתקין את המהדורה הסטנדרטית של גאווה, מותקנת לך על המחשב המכונה הווירטואלית ש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Oracle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פיתחו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המכונה הווירטואלית היא מה שאחראי על הרצת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תכניות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שנכתבו בגאווה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</w:t>
      </w:r>
    </w:p>
    <w:p w14:paraId="40AE02E5" w14:textId="23B69853" w:rsidR="003B3FCB" w:rsidRDefault="003B3FCB" w:rsidP="003B3FCB">
      <w:pP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br/>
      </w:r>
    </w:p>
    <w:p w14:paraId="6EB1E3AE" w14:textId="77777777" w:rsidR="003B3FCB" w:rsidRPr="002014ED" w:rsidRDefault="003B3FCB" w:rsidP="003B3FCB">
      <w:pPr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  <w:rtl/>
        </w:rPr>
      </w:pPr>
      <w:r w:rsidRPr="002014ED">
        <w:rPr>
          <w:rFonts w:ascii="Arial" w:hAnsi="Arial" w:cs="Arial" w:hint="cs"/>
          <w:b/>
          <w:bCs/>
          <w:color w:val="202122"/>
          <w:sz w:val="28"/>
          <w:szCs w:val="28"/>
          <w:highlight w:val="yellow"/>
          <w:u w:val="single"/>
          <w:shd w:val="clear" w:color="auto" w:fill="FFFFFF"/>
          <w:rtl/>
        </w:rPr>
        <w:lastRenderedPageBreak/>
        <w:t>שאלה מספר 2:</w:t>
      </w:r>
    </w:p>
    <w:p w14:paraId="397877E8" w14:textId="77777777" w:rsidR="003B3FCB" w:rsidRDefault="003B3FCB" w:rsidP="003B3FCB">
      <w:pPr>
        <w:rPr>
          <w:rtl/>
        </w:rPr>
      </w:pPr>
    </w:p>
    <w:p w14:paraId="5D9CD61F" w14:textId="77777777" w:rsidR="003B3FCB" w:rsidRDefault="003B3FCB" w:rsidP="003B3FCB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>א-</w:t>
      </w:r>
      <w:r>
        <w:rPr>
          <w:rtl/>
        </w:rPr>
        <w:t>המפרש של</w:t>
      </w:r>
      <w:r>
        <w:t xml:space="preserve"> Java </w:t>
      </w:r>
      <w:r>
        <w:rPr>
          <w:rtl/>
        </w:rPr>
        <w:t>קורא קבצים עם סיו</w:t>
      </w:r>
      <w:r>
        <w:rPr>
          <w:rFonts w:hint="cs"/>
          <w:rtl/>
        </w:rPr>
        <w:t xml:space="preserve">מת </w:t>
      </w:r>
      <w:r>
        <w:t>class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ab/>
      </w:r>
    </w:p>
    <w:p w14:paraId="64CF511B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למכונה הווירטואלית יש משהו שנקרא ה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class loader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שאחראי על טעינת קבצי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class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לז</w:t>
      </w:r>
      <w:r>
        <w:rPr>
          <w:rFonts w:ascii="Arial" w:hAnsi="Arial" w:cs="Arial" w:hint="cs"/>
          <w:color w:val="333333"/>
          <w:sz w:val="23"/>
          <w:szCs w:val="23"/>
          <w:shd w:val="clear" w:color="auto" w:fill="FAFAFA"/>
          <w:rtl/>
        </w:rPr>
        <w:t>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כרון</w:t>
      </w:r>
    </w:p>
    <w:p w14:paraId="00675D97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187E2919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3AFB6340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ב- </w:t>
      </w:r>
      <w:r>
        <w:rPr>
          <w:rtl/>
        </w:rPr>
        <w:t>המהדר של</w:t>
      </w:r>
      <w:r>
        <w:t xml:space="preserve"> Java </w:t>
      </w:r>
      <w:r>
        <w:rPr>
          <w:rtl/>
        </w:rPr>
        <w:t>כותב קבצים בפורמט</w:t>
      </w:r>
      <w:r>
        <w:t xml:space="preserve"> code-byte .</w:t>
      </w:r>
    </w:p>
    <w:p w14:paraId="591B54D0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הפורמט הוא לא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Bytecode,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הפורמט הוא בינארי. התוכן הוא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bytecode.</w:t>
      </w:r>
    </w:p>
    <w:p w14:paraId="08919552" w14:textId="77777777" w:rsidR="003B3FCB" w:rsidRPr="00EE623E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541A1187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071F3E5D" w14:textId="77777777" w:rsidR="003B3FCB" w:rsidRDefault="003B3FCB" w:rsidP="003B3FCB">
      <w:pPr>
        <w:tabs>
          <w:tab w:val="left" w:pos="5376"/>
        </w:tabs>
        <w:rPr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ג-</w:t>
      </w:r>
      <w:r>
        <w:rPr>
          <w:rtl/>
        </w:rPr>
        <w:t>המפרש של</w:t>
      </w:r>
      <w:r>
        <w:t xml:space="preserve"> Java </w:t>
      </w:r>
      <w:r>
        <w:rPr>
          <w:rtl/>
        </w:rPr>
        <w:t>בודק את תחביר הקוד</w:t>
      </w:r>
      <w:r>
        <w:t>.</w:t>
      </w:r>
    </w:p>
    <w:p w14:paraId="54A832DA" w14:textId="77777777" w:rsidR="003B3FCB" w:rsidRDefault="003B3FCB" w:rsidP="003B3FCB">
      <w:pPr>
        <w:tabs>
          <w:tab w:val="left" w:pos="5376"/>
        </w:tabs>
        <w:rPr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קומפיילר הוא מה שאחראי על בדיקת התחביר של התוכנות הנכתבות בגאווה</w:t>
      </w:r>
    </w:p>
    <w:p w14:paraId="53B3B075" w14:textId="77777777" w:rsidR="003B3FCB" w:rsidRDefault="003B3FCB" w:rsidP="003B3FCB">
      <w:pPr>
        <w:tabs>
          <w:tab w:val="left" w:pos="5376"/>
        </w:tabs>
        <w:rPr>
          <w:rtl/>
        </w:rPr>
      </w:pPr>
    </w:p>
    <w:p w14:paraId="2F855B7C" w14:textId="77777777" w:rsidR="003B3FCB" w:rsidRDefault="003B3FCB" w:rsidP="003B3FCB">
      <w:pPr>
        <w:tabs>
          <w:tab w:val="left" w:pos="5376"/>
        </w:tabs>
        <w:rPr>
          <w:rtl/>
        </w:rPr>
      </w:pPr>
    </w:p>
    <w:p w14:paraId="2A137BDD" w14:textId="77777777" w:rsidR="003B3FCB" w:rsidRDefault="003B3FCB" w:rsidP="003B3FCB">
      <w:pPr>
        <w:tabs>
          <w:tab w:val="left" w:pos="5376"/>
        </w:tabs>
        <w:rPr>
          <w:rtl/>
        </w:rPr>
      </w:pPr>
      <w:r>
        <w:rPr>
          <w:rFonts w:hint="cs"/>
          <w:rtl/>
        </w:rPr>
        <w:t>ד-</w:t>
      </w:r>
      <w:r>
        <w:rPr>
          <w:rtl/>
        </w:rPr>
        <w:t>אותו קובץ בפורמט</w:t>
      </w:r>
      <w:r>
        <w:t xml:space="preserve"> code-byte </w:t>
      </w:r>
      <w:r>
        <w:rPr>
          <w:rtl/>
        </w:rPr>
        <w:t>ניתן להרצה במערכות הפעלה שונות</w:t>
      </w:r>
      <w:r>
        <w:t>.</w:t>
      </w:r>
    </w:p>
    <w:p w14:paraId="4883A2A1" w14:textId="77777777" w:rsidR="003B3FCB" w:rsidRDefault="003B3FCB" w:rsidP="003B3FCB">
      <w:pPr>
        <w:tabs>
          <w:tab w:val="left" w:pos="5376"/>
        </w:tabs>
        <w:rPr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במידה ולאותה מערכת הפעלה יש מימוש של המכונה הווירטואלית, והיא תומכת בספריות שהקוד שלך דורש, כן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</w:p>
    <w:p w14:paraId="7D02D00E" w14:textId="77777777" w:rsidR="003B3FCB" w:rsidRPr="004D2D43" w:rsidRDefault="003B3FCB" w:rsidP="003B3FCB">
      <w:pPr>
        <w:tabs>
          <w:tab w:val="left" w:pos="5376"/>
        </w:tabs>
        <w:rPr>
          <w:rtl/>
        </w:rPr>
      </w:pPr>
    </w:p>
    <w:p w14:paraId="6FF4938E" w14:textId="77777777" w:rsidR="003B3FCB" w:rsidRDefault="003B3FCB" w:rsidP="003B3FCB">
      <w:pPr>
        <w:tabs>
          <w:tab w:val="left" w:pos="5376"/>
        </w:tabs>
        <w:rPr>
          <w:rtl/>
        </w:rPr>
      </w:pPr>
    </w:p>
    <w:p w14:paraId="14CDB323" w14:textId="77777777" w:rsidR="003B3FCB" w:rsidRDefault="003B3FCB" w:rsidP="003B3FCB">
      <w:pPr>
        <w:tabs>
          <w:tab w:val="left" w:pos="5376"/>
        </w:tabs>
        <w:rPr>
          <w:rtl/>
        </w:rPr>
      </w:pPr>
      <w:r>
        <w:rPr>
          <w:rFonts w:hint="cs"/>
          <w:rtl/>
        </w:rPr>
        <w:t>ה-</w:t>
      </w:r>
      <w:r>
        <w:rPr>
          <w:rtl/>
        </w:rPr>
        <w:t>עבור מערכות הפעלה שונות קיימים מפרשי</w:t>
      </w:r>
      <w:r>
        <w:t xml:space="preserve"> Java </w:t>
      </w:r>
      <w:r>
        <w:rPr>
          <w:rtl/>
        </w:rPr>
        <w:t>שונים המותאמים עבורן</w:t>
      </w:r>
      <w:r>
        <w:t>.</w:t>
      </w:r>
    </w:p>
    <w:p w14:paraId="325E05A1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כן, לכל מערכת הפעלה ישנו מפרש שנכתב במיוחד עבורו</w:t>
      </w:r>
    </w:p>
    <w:p w14:paraId="5C0AC901" w14:textId="77777777" w:rsidR="003B3FCB" w:rsidRDefault="003B3FCB" w:rsidP="003B3FCB">
      <w:pPr>
        <w:tabs>
          <w:tab w:val="left" w:pos="5376"/>
        </w:tabs>
        <w:rPr>
          <w:rtl/>
        </w:rPr>
      </w:pPr>
    </w:p>
    <w:p w14:paraId="24CE0B33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>ו-</w:t>
      </w:r>
      <w:r>
        <w:t xml:space="preserve">. </w:t>
      </w:r>
      <w:r>
        <w:rPr>
          <w:rtl/>
        </w:rPr>
        <w:t>המפרש של</w:t>
      </w:r>
      <w:r>
        <w:t xml:space="preserve"> Java </w:t>
      </w:r>
      <w:r>
        <w:rPr>
          <w:rtl/>
        </w:rPr>
        <w:t>ממיר קבצים בפורמט</w:t>
      </w:r>
      <w:r>
        <w:t xml:space="preserve"> code-byte </w:t>
      </w:r>
      <w:r>
        <w:rPr>
          <w:rtl/>
        </w:rPr>
        <w:t>לקבצי</w:t>
      </w:r>
      <w:r>
        <w:rPr>
          <w:rFonts w:hint="cs"/>
          <w:rtl/>
        </w:rPr>
        <w:t xml:space="preserve"> </w:t>
      </w:r>
      <w:r>
        <w:t xml:space="preserve"> executable</w:t>
      </w:r>
    </w:p>
    <w:p w14:paraId="0F906338" w14:textId="77777777" w:rsidR="003B3FCB" w:rsidRDefault="003B3FCB" w:rsidP="003B3FCB">
      <w:pPr>
        <w:tabs>
          <w:tab w:val="left" w:pos="5376"/>
        </w:tabs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קבצי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exe 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הם קבצים שרצים רק על חלונות(לא נכנס עכשיו לשיחה על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>אמולטורים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AFAFA"/>
          <w:rtl/>
        </w:rPr>
        <w:t xml:space="preserve"> למיניהם). גאווה היא שפה שמיועדת לרוץ על כל מערכות ההפעלה. על סמך הנתונים האלה, תנחש את התשובה לשאלה שלך</w:t>
      </w:r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.</w:t>
      </w:r>
    </w:p>
    <w:p w14:paraId="367AAD36" w14:textId="77777777" w:rsidR="00416CBC" w:rsidRDefault="00416CBC" w:rsidP="005459B2">
      <w:pPr>
        <w:rPr>
          <w:rtl/>
        </w:rPr>
      </w:pPr>
    </w:p>
    <w:p w14:paraId="753AC253" w14:textId="77777777" w:rsidR="00416CBC" w:rsidRDefault="00416CBC" w:rsidP="005459B2">
      <w:pPr>
        <w:rPr>
          <w:rtl/>
        </w:rPr>
      </w:pPr>
    </w:p>
    <w:p w14:paraId="627A2C38" w14:textId="77777777" w:rsidR="00416CBC" w:rsidRDefault="00416CBC" w:rsidP="005459B2">
      <w:pPr>
        <w:rPr>
          <w:rtl/>
        </w:rPr>
      </w:pPr>
    </w:p>
    <w:p w14:paraId="71D809B3" w14:textId="77777777" w:rsidR="00416CBC" w:rsidRDefault="00416CBC" w:rsidP="005459B2">
      <w:pPr>
        <w:rPr>
          <w:rtl/>
        </w:rPr>
      </w:pPr>
    </w:p>
    <w:p w14:paraId="78FB4E6C" w14:textId="77777777" w:rsidR="00416CBC" w:rsidRDefault="00416CBC" w:rsidP="005459B2">
      <w:pPr>
        <w:rPr>
          <w:rtl/>
        </w:rPr>
      </w:pPr>
    </w:p>
    <w:p w14:paraId="01E58806" w14:textId="77777777" w:rsidR="00416CBC" w:rsidRDefault="00416CBC" w:rsidP="005459B2">
      <w:pPr>
        <w:rPr>
          <w:rtl/>
        </w:rPr>
      </w:pPr>
    </w:p>
    <w:p w14:paraId="3A73E801" w14:textId="77777777" w:rsidR="0095749B" w:rsidRDefault="0095749B" w:rsidP="005459B2">
      <w:pPr>
        <w:rPr>
          <w:rtl/>
        </w:rPr>
      </w:pPr>
    </w:p>
    <w:p w14:paraId="53C6F73F" w14:textId="782AA7AD" w:rsidR="00941EA0" w:rsidRDefault="005459B2" w:rsidP="005459B2">
      <w:pPr>
        <w:rPr>
          <w:b/>
          <w:bCs/>
          <w:sz w:val="28"/>
          <w:szCs w:val="28"/>
          <w:u w:val="single"/>
          <w:rtl/>
        </w:rPr>
      </w:pPr>
      <w:r w:rsidRPr="002014ED">
        <w:rPr>
          <w:rFonts w:hint="cs"/>
          <w:b/>
          <w:bCs/>
          <w:sz w:val="28"/>
          <w:szCs w:val="28"/>
          <w:highlight w:val="yellow"/>
          <w:u w:val="single"/>
          <w:rtl/>
        </w:rPr>
        <w:lastRenderedPageBreak/>
        <w:t>שאלה 3:</w:t>
      </w:r>
    </w:p>
    <w:p w14:paraId="176FA158" w14:textId="77777777" w:rsidR="002014ED" w:rsidRPr="002014ED" w:rsidRDefault="002014ED" w:rsidP="005459B2">
      <w:pPr>
        <w:rPr>
          <w:b/>
          <w:bCs/>
          <w:sz w:val="28"/>
          <w:szCs w:val="28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17"/>
        <w:gridCol w:w="995"/>
        <w:gridCol w:w="1028"/>
        <w:gridCol w:w="1127"/>
        <w:gridCol w:w="920"/>
        <w:gridCol w:w="3109"/>
      </w:tblGrid>
      <w:tr w:rsidR="005459B2" w14:paraId="0D3B1B89" w14:textId="77777777" w:rsidTr="005459B2">
        <w:tc>
          <w:tcPr>
            <w:tcW w:w="1382" w:type="dxa"/>
          </w:tcPr>
          <w:p w14:paraId="40972CA1" w14:textId="06983707" w:rsidR="005459B2" w:rsidRDefault="005459B2" w:rsidP="005459B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מס.שגיאה</w:t>
            </w:r>
            <w:proofErr w:type="spellEnd"/>
          </w:p>
        </w:tc>
        <w:tc>
          <w:tcPr>
            <w:tcW w:w="1382" w:type="dxa"/>
          </w:tcPr>
          <w:p w14:paraId="0297FC7A" w14:textId="5CD402F7" w:rsidR="005459B2" w:rsidRDefault="005459B2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מחלקה</w:t>
            </w:r>
          </w:p>
        </w:tc>
        <w:tc>
          <w:tcPr>
            <w:tcW w:w="1383" w:type="dxa"/>
          </w:tcPr>
          <w:p w14:paraId="1BBD7B96" w14:textId="17318B56" w:rsidR="005459B2" w:rsidRDefault="005459B2" w:rsidP="005459B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מס.שורה</w:t>
            </w:r>
            <w:proofErr w:type="spellEnd"/>
          </w:p>
        </w:tc>
        <w:tc>
          <w:tcPr>
            <w:tcW w:w="1383" w:type="dxa"/>
          </w:tcPr>
          <w:p w14:paraId="4F3AE3DD" w14:textId="472C0FEE" w:rsidR="005459B2" w:rsidRDefault="005459B2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סוג שגיאה</w:t>
            </w:r>
          </w:p>
        </w:tc>
        <w:tc>
          <w:tcPr>
            <w:tcW w:w="1383" w:type="dxa"/>
          </w:tcPr>
          <w:p w14:paraId="214472DF" w14:textId="6A1FB5F5" w:rsidR="005459B2" w:rsidRDefault="005459B2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הסיבה לשגיאה</w:t>
            </w:r>
          </w:p>
        </w:tc>
        <w:tc>
          <w:tcPr>
            <w:tcW w:w="1383" w:type="dxa"/>
          </w:tcPr>
          <w:p w14:paraId="59F7A9D4" w14:textId="17A14E2F" w:rsidR="005459B2" w:rsidRDefault="005459B2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הודעת השגיאה המתקבלת</w:t>
            </w:r>
          </w:p>
        </w:tc>
      </w:tr>
      <w:tr w:rsidR="009A2365" w14:paraId="0B8CA05B" w14:textId="77777777" w:rsidTr="005459B2">
        <w:tc>
          <w:tcPr>
            <w:tcW w:w="1382" w:type="dxa"/>
          </w:tcPr>
          <w:p w14:paraId="74EB9632" w14:textId="2C94C6AD" w:rsidR="009A2365" w:rsidRDefault="00790B1F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82" w:type="dxa"/>
          </w:tcPr>
          <w:p w14:paraId="0CEDFA1F" w14:textId="51705C55" w:rsidR="009A2365" w:rsidRDefault="009A2365" w:rsidP="005459B2">
            <w:pPr>
              <w:rPr>
                <w:rtl/>
              </w:rPr>
            </w:pPr>
            <w:r>
              <w:t>Main</w:t>
            </w:r>
          </w:p>
        </w:tc>
        <w:tc>
          <w:tcPr>
            <w:tcW w:w="1383" w:type="dxa"/>
          </w:tcPr>
          <w:p w14:paraId="20A137C7" w14:textId="4B7140C5" w:rsidR="009A2365" w:rsidRDefault="009A2365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383" w:type="dxa"/>
          </w:tcPr>
          <w:p w14:paraId="63E58FD4" w14:textId="5EC49DEB" w:rsidR="009A2365" w:rsidRDefault="007F2DC5" w:rsidP="005459B2">
            <w:pPr>
              <w:rPr>
                <w:rtl/>
              </w:rPr>
            </w:pPr>
            <w:r>
              <w:rPr>
                <w:rtl/>
              </w:rPr>
              <w:t>שגיאת זמן ריצה</w:t>
            </w:r>
            <w:r>
              <w:t>.</w:t>
            </w:r>
          </w:p>
        </w:tc>
        <w:tc>
          <w:tcPr>
            <w:tcW w:w="1383" w:type="dxa"/>
          </w:tcPr>
          <w:p w14:paraId="78CB9D3E" w14:textId="10B01691" w:rsidR="009A2365" w:rsidRPr="00D27159" w:rsidRDefault="009A2365" w:rsidP="005459B2">
            <w:pPr>
              <w:rPr>
                <w:rFonts w:asciiTheme="minorBidi" w:hAnsiTheme="minorBidi"/>
                <w:shd w:val="clear" w:color="auto" w:fill="E8F2FE"/>
                <w:rtl/>
              </w:rPr>
            </w:pPr>
            <w:r w:rsidRPr="00D27159">
              <w:rPr>
                <w:rFonts w:asciiTheme="minorBidi" w:hAnsiTheme="minorBidi"/>
                <w:shd w:val="clear" w:color="auto" w:fill="E8F2FE"/>
                <w:rtl/>
              </w:rPr>
              <w:t>אין צורך לשווה בלולאה בקטן מ</w:t>
            </w:r>
            <w:r w:rsidRPr="00D27159">
              <w:rPr>
                <w:rFonts w:asciiTheme="minorBidi" w:hAnsiTheme="minorBidi"/>
                <w:shd w:val="clear" w:color="auto" w:fill="E8F2FE"/>
              </w:rPr>
              <w:t xml:space="preserve"> - times</w:t>
            </w:r>
          </w:p>
        </w:tc>
        <w:tc>
          <w:tcPr>
            <w:tcW w:w="1383" w:type="dxa"/>
          </w:tcPr>
          <w:p w14:paraId="2781F8AC" w14:textId="77777777" w:rsidR="000C2685" w:rsidRPr="00214A6A" w:rsidRDefault="000C2685" w:rsidP="00214A6A">
            <w:pPr>
              <w:jc w:val="right"/>
              <w:rPr>
                <w:sz w:val="16"/>
                <w:szCs w:val="16"/>
              </w:rPr>
            </w:pPr>
            <w:r w:rsidRPr="00214A6A">
              <w:rPr>
                <w:sz w:val="16"/>
                <w:szCs w:val="16"/>
              </w:rPr>
              <w:t xml:space="preserve">Exception in thread "main" </w:t>
            </w:r>
            <w:proofErr w:type="spellStart"/>
            <w:proofErr w:type="gramStart"/>
            <w:r w:rsidRPr="00214A6A">
              <w:rPr>
                <w:sz w:val="16"/>
                <w:szCs w:val="16"/>
              </w:rPr>
              <w:t>java.lang</w:t>
            </w:r>
            <w:proofErr w:type="gramEnd"/>
            <w:r w:rsidRPr="00214A6A">
              <w:rPr>
                <w:sz w:val="16"/>
                <w:szCs w:val="16"/>
              </w:rPr>
              <w:t>.ArrayIndexOutOfBoundsException</w:t>
            </w:r>
            <w:proofErr w:type="spellEnd"/>
            <w:r w:rsidRPr="00214A6A">
              <w:rPr>
                <w:sz w:val="16"/>
                <w:szCs w:val="16"/>
              </w:rPr>
              <w:t>: 2</w:t>
            </w:r>
            <w:r w:rsidRPr="00214A6A">
              <w:rPr>
                <w:rFonts w:cs="Arial"/>
                <w:sz w:val="16"/>
                <w:szCs w:val="16"/>
                <w:rtl/>
              </w:rPr>
              <w:t xml:space="preserve">                                         </w:t>
            </w:r>
          </w:p>
          <w:p w14:paraId="365C3C93" w14:textId="402DA6A4" w:rsidR="009A2365" w:rsidRPr="00214A6A" w:rsidRDefault="000C2685" w:rsidP="00214A6A">
            <w:pPr>
              <w:jc w:val="right"/>
              <w:rPr>
                <w:rFonts w:hint="cs"/>
                <w:sz w:val="16"/>
                <w:szCs w:val="16"/>
                <w:rtl/>
              </w:rPr>
            </w:pPr>
            <w:r w:rsidRPr="00214A6A">
              <w:rPr>
                <w:rFonts w:cs="Arial"/>
                <w:sz w:val="16"/>
                <w:szCs w:val="16"/>
                <w:rtl/>
              </w:rPr>
              <w:t xml:space="preserve">        </w:t>
            </w:r>
            <w:r w:rsidRPr="00214A6A">
              <w:rPr>
                <w:sz w:val="16"/>
                <w:szCs w:val="16"/>
              </w:rPr>
              <w:t xml:space="preserve">at </w:t>
            </w:r>
            <w:proofErr w:type="spellStart"/>
            <w:r w:rsidRPr="00214A6A">
              <w:rPr>
                <w:sz w:val="16"/>
                <w:szCs w:val="16"/>
              </w:rPr>
              <w:t>Main.main</w:t>
            </w:r>
            <w:proofErr w:type="spellEnd"/>
            <w:r w:rsidRPr="00214A6A">
              <w:rPr>
                <w:sz w:val="16"/>
                <w:szCs w:val="16"/>
              </w:rPr>
              <w:t>(Main.java:18)</w:t>
            </w:r>
          </w:p>
        </w:tc>
      </w:tr>
      <w:tr w:rsidR="009A2365" w14:paraId="42AEC09C" w14:textId="77777777" w:rsidTr="005459B2">
        <w:tc>
          <w:tcPr>
            <w:tcW w:w="1382" w:type="dxa"/>
          </w:tcPr>
          <w:p w14:paraId="2CF08B71" w14:textId="46FB3F83" w:rsidR="009A2365" w:rsidRDefault="00790B1F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82" w:type="dxa"/>
          </w:tcPr>
          <w:p w14:paraId="2322335D" w14:textId="4CBC02B8" w:rsidR="009A2365" w:rsidRDefault="009A2365" w:rsidP="005459B2">
            <w:r>
              <w:t>Number</w:t>
            </w:r>
          </w:p>
        </w:tc>
        <w:tc>
          <w:tcPr>
            <w:tcW w:w="1383" w:type="dxa"/>
          </w:tcPr>
          <w:p w14:paraId="72192AEF" w14:textId="1CBCE6DF" w:rsidR="009A2365" w:rsidRDefault="009A2365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22-25</w:t>
            </w:r>
          </w:p>
        </w:tc>
        <w:tc>
          <w:tcPr>
            <w:tcW w:w="1383" w:type="dxa"/>
          </w:tcPr>
          <w:p w14:paraId="4A90FCD9" w14:textId="70351C74" w:rsidR="009A2365" w:rsidRDefault="006A06BB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83" w:type="dxa"/>
          </w:tcPr>
          <w:p w14:paraId="3740EB92" w14:textId="74AF3ADA" w:rsidR="009A2365" w:rsidRPr="00D27159" w:rsidRDefault="009A2365" w:rsidP="005459B2">
            <w:pPr>
              <w:rPr>
                <w:rFonts w:asciiTheme="minorBidi" w:hAnsiTheme="minorBidi"/>
                <w:shd w:val="clear" w:color="auto" w:fill="E8F2FE"/>
                <w:rtl/>
              </w:rPr>
            </w:pPr>
            <w:r w:rsidRPr="00D27159">
              <w:rPr>
                <w:rFonts w:asciiTheme="minorBidi" w:hAnsiTheme="minorBidi"/>
                <w:shd w:val="clear" w:color="auto" w:fill="E8F2FE"/>
                <w:rtl/>
              </w:rPr>
              <w:t>אין צורך בתנאי הזה</w:t>
            </w:r>
          </w:p>
        </w:tc>
        <w:tc>
          <w:tcPr>
            <w:tcW w:w="1383" w:type="dxa"/>
          </w:tcPr>
          <w:p w14:paraId="509A189B" w14:textId="77777777" w:rsidR="009A2365" w:rsidRDefault="009A2365" w:rsidP="005459B2">
            <w:pPr>
              <w:rPr>
                <w:rtl/>
              </w:rPr>
            </w:pPr>
          </w:p>
        </w:tc>
      </w:tr>
      <w:tr w:rsidR="00D27159" w14:paraId="37E060AC" w14:textId="77777777" w:rsidTr="005459B2">
        <w:tc>
          <w:tcPr>
            <w:tcW w:w="1382" w:type="dxa"/>
          </w:tcPr>
          <w:p w14:paraId="3C2633F0" w14:textId="35E97636" w:rsidR="00D27159" w:rsidRDefault="00D27159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82" w:type="dxa"/>
          </w:tcPr>
          <w:p w14:paraId="20A34B11" w14:textId="783ED7E2" w:rsidR="00D27159" w:rsidRDefault="002548DD" w:rsidP="005459B2">
            <w:r>
              <w:rPr>
                <w:rFonts w:hint="cs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33838C97" w14:textId="1DECDFFB" w:rsidR="00D27159" w:rsidRDefault="002548DD" w:rsidP="005459B2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83" w:type="dxa"/>
          </w:tcPr>
          <w:p w14:paraId="58B54649" w14:textId="7D3B496E" w:rsidR="00D27159" w:rsidRDefault="00D27159" w:rsidP="005459B2">
            <w:pPr>
              <w:rPr>
                <w:rtl/>
              </w:rPr>
            </w:pPr>
            <w:r>
              <w:rPr>
                <w:rtl/>
              </w:rPr>
              <w:t>אזהרה של הקומפיילר</w:t>
            </w:r>
          </w:p>
        </w:tc>
        <w:tc>
          <w:tcPr>
            <w:tcW w:w="1383" w:type="dxa"/>
          </w:tcPr>
          <w:p w14:paraId="3D5638A9" w14:textId="0D920451" w:rsidR="00D27159" w:rsidRDefault="002548DD" w:rsidP="005459B2">
            <w:pPr>
              <w:rPr>
                <w:rFonts w:ascii="Consolas" w:hAnsi="Consolas" w:cs="Times New Roman"/>
                <w:color w:val="3F7F5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 w:cs="Times New Roman" w:hint="cs"/>
                <w:color w:val="3F7F5F"/>
                <w:sz w:val="20"/>
                <w:szCs w:val="20"/>
                <w:shd w:val="clear" w:color="auto" w:fill="E8F2FE"/>
                <w:rtl/>
              </w:rPr>
              <w:t>פקודת הקלט לא סגורה</w:t>
            </w:r>
          </w:p>
        </w:tc>
        <w:tc>
          <w:tcPr>
            <w:tcW w:w="1383" w:type="dxa"/>
          </w:tcPr>
          <w:p w14:paraId="2FC87294" w14:textId="38BFFC02" w:rsidR="00D27159" w:rsidRDefault="009D0A8B" w:rsidP="005459B2">
            <w:r>
              <w:t>R</w:t>
            </w:r>
            <w:r w:rsidR="00AD3A35">
              <w:t>esource leak: 'input' is never clo</w:t>
            </w:r>
            <w:r w:rsidR="009C28DC">
              <w:t>sed</w:t>
            </w:r>
          </w:p>
        </w:tc>
      </w:tr>
    </w:tbl>
    <w:p w14:paraId="63D36E14" w14:textId="77777777" w:rsidR="005459B2" w:rsidRDefault="005459B2" w:rsidP="005459B2"/>
    <w:sectPr w:rsidR="005459B2" w:rsidSect="00276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B094" w14:textId="77777777" w:rsidR="00546277" w:rsidRDefault="00546277" w:rsidP="002014ED">
      <w:pPr>
        <w:spacing w:after="0" w:line="240" w:lineRule="auto"/>
      </w:pPr>
      <w:r>
        <w:separator/>
      </w:r>
    </w:p>
  </w:endnote>
  <w:endnote w:type="continuationSeparator" w:id="0">
    <w:p w14:paraId="2A8639FE" w14:textId="77777777" w:rsidR="00546277" w:rsidRDefault="00546277" w:rsidP="0020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2C18" w14:textId="77777777" w:rsidR="00546277" w:rsidRDefault="00546277" w:rsidP="002014ED">
      <w:pPr>
        <w:spacing w:after="0" w:line="240" w:lineRule="auto"/>
      </w:pPr>
      <w:r>
        <w:separator/>
      </w:r>
    </w:p>
  </w:footnote>
  <w:footnote w:type="continuationSeparator" w:id="0">
    <w:p w14:paraId="50063BC6" w14:textId="77777777" w:rsidR="00546277" w:rsidRDefault="00546277" w:rsidP="00201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B2"/>
    <w:rsid w:val="000C2685"/>
    <w:rsid w:val="002014ED"/>
    <w:rsid w:val="00214A6A"/>
    <w:rsid w:val="002548DD"/>
    <w:rsid w:val="00276F36"/>
    <w:rsid w:val="003B3FCB"/>
    <w:rsid w:val="00416CBC"/>
    <w:rsid w:val="00472CF1"/>
    <w:rsid w:val="00524766"/>
    <w:rsid w:val="005459B2"/>
    <w:rsid w:val="00546277"/>
    <w:rsid w:val="006A06BB"/>
    <w:rsid w:val="00790B1F"/>
    <w:rsid w:val="007F2DC5"/>
    <w:rsid w:val="0095749B"/>
    <w:rsid w:val="009A2365"/>
    <w:rsid w:val="009C28DC"/>
    <w:rsid w:val="009D0A8B"/>
    <w:rsid w:val="00AD3A35"/>
    <w:rsid w:val="00CD4914"/>
    <w:rsid w:val="00D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20A"/>
  <w15:chartTrackingRefBased/>
  <w15:docId w15:val="{1A35BC59-1A2A-40E7-8570-C3C844C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014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014ED"/>
  </w:style>
  <w:style w:type="paragraph" w:styleId="a7">
    <w:name w:val="footer"/>
    <w:basedOn w:val="a"/>
    <w:link w:val="a8"/>
    <w:uiPriority w:val="99"/>
    <w:unhideWhenUsed/>
    <w:rsid w:val="002014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0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453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מגאדלה גמאל</dc:creator>
  <cp:keywords/>
  <dc:description/>
  <cp:lastModifiedBy>מגאדלה גמאל</cp:lastModifiedBy>
  <cp:revision>17</cp:revision>
  <dcterms:created xsi:type="dcterms:W3CDTF">2021-05-03T11:55:00Z</dcterms:created>
  <dcterms:modified xsi:type="dcterms:W3CDTF">2021-05-09T11:58:00Z</dcterms:modified>
</cp:coreProperties>
</file>