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сфере создания новых продуктов и использования информационных ресурсов и технологий часто возникают нарушения, связанные с защитой личных данных, авторскими правами и конфиденциальностью. Чтобы бороться с этими нарушениями, необходимо внедрять соответствующие правовые и этические нормы.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Каждый специалист ИТ-сферы должен быть осведомлен о своих правах и обязанностях, а также понимать свою ответственность перед обществом. Для этого необходимо проводить обучение и повышать квалификацию сотрудников, а также создавать сильные механизмы контроля и наказания за нарушения.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Этические нормы и законы, направленные на защиту личных данных и конфиденциальности, являются ключевыми в борьбе с нарушениями в ИТ-сфере. Например, Закон о защите персональных данных обязывает организации защищать конфиденциальность личных данных, а Генеральный регламент о защите данных в Европейском союзе предусматривает штрафы за нарушение правил хранения и использования персональных данных.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Чтобы повысить ответственность ИТ-специалистов за соблюдение норм работы с информационными ресурсами, необходимо создавать благоприятные условия для их работы. Это может включать обеспечение необходимых инструментов и ресурсов, проведение обучения и тренингов, а также установление систем наказания за нарушения. Важно также поддерживать этические принципы и обязательства перед обществом.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нормализации работы с информационными технологиями и создания условий, в которых нарушать правила и законы было бы невыгодно, необходимо усилить контроль и надзор за соблюдением правовых и этических норм. Важно также содействовать развитию культуры безопасности и защиты информации, например, проводить информационно-образовательные кампании и мероприятия.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Ответственность ИТ-специалиста за соблюдение норм работы с информационными ресурсами является важным аспектом в обеспечении безопасности и конфиденциальности данных. Для повышения ответственности специалистов ИТ можно рассмотреть следующие предложения: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Обязательное прохождение обучения и сертификации. ИТ-специалисты должны пройти обучение по работе с информационными ресурсами и получить сертификат, подтверждающий их знания и навыки.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Внедрение системы контроля и мониторинга. Руководство компаний должно внедрить систему контроля и мониторинга, которая позволит отслеживать действия специалистов ИТ на рабочих местах и проверять их соответствие правилам и нормам.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Установление ответственности и наказания за нарушения. Руководство компаний должно установить четкие правила и нормы работы с информационными ресурсами и установить ответственность и наказание за нарушение этих правил.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Система поощрения. Для стимулирования ответственности специалистов ИТ можно внедрить систему поощрения, которая будет поощрять работников за безопасное и эффективное использование информационных ресурсов.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Открытость и прозрачность. Руководство компаний должно обеспечить открытость и прозрачность в работе с информационными ресурсами, чтобы специалисты ИТ чувствовали ответственность перед обществом и понимали важность своей работы.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Наконец, повышение ответственности ИТ-специалистов должно стать необходимым условием для обеспечения безопасности и конфиденциальности данных, а также для улучшения общественного доверия к компаниям, работающим в сфере информационных технологий.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566.9291338582677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