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03" w:rsidRPr="00AE7680" w:rsidRDefault="00AE7680" w:rsidP="00AE7680">
      <w:pPr>
        <w:pStyle w:val="Heading1"/>
        <w:rPr>
          <w:rFonts w:ascii="Calibri Light" w:hAnsi="Calibri Light" w:cs="Calibri Light"/>
        </w:rPr>
      </w:pPr>
      <w:r w:rsidRPr="00AE7680">
        <w:rPr>
          <w:rFonts w:ascii="Calibri Light" w:hAnsi="Calibri Light" w:cs="Calibri Light"/>
        </w:rPr>
        <w:t>The lifecycle of a patient</w:t>
      </w:r>
    </w:p>
    <w:p w:rsidR="00AE7680" w:rsidRDefault="008321E7" w:rsidP="00AE7680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Sign up to the service by providing personal info e.g. DOB, email, password, name etc.</w:t>
      </w:r>
      <w:r w:rsidR="00CA25B6">
        <w:rPr>
          <w:rFonts w:ascii="Calibri Light" w:hAnsi="Calibri Light" w:cs="Calibri Light"/>
        </w:rPr>
        <w:t xml:space="preserve"> or log in.</w:t>
      </w:r>
    </w:p>
    <w:p w:rsidR="008321E7" w:rsidRDefault="00CA25B6" w:rsidP="00AE7680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just signed up, c</w:t>
      </w:r>
      <w:r w:rsidR="008321E7">
        <w:rPr>
          <w:rFonts w:ascii="Calibri Light" w:hAnsi="Calibri Light" w:cs="Calibri Light"/>
        </w:rPr>
        <w:t>omplete initial assessment question/questionnaire.</w:t>
      </w:r>
    </w:p>
    <w:p w:rsidR="00AE7680" w:rsidRDefault="008321E7" w:rsidP="00AE7680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Browse through all available clinicians </w:t>
      </w:r>
    </w:p>
    <w:p w:rsidR="008321E7" w:rsidRDefault="008321E7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8321E7">
        <w:rPr>
          <w:rFonts w:ascii="Calibri Light" w:hAnsi="Calibri Light" w:cs="Calibri Light"/>
        </w:rPr>
        <w:t>View information about a certain therapist</w:t>
      </w:r>
    </w:p>
    <w:p w:rsidR="008321E7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Book appointment with therapist by selecting a date and time from available slots.</w:t>
      </w:r>
    </w:p>
    <w:p w:rsidR="00CA25B6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Pay for appointment</w:t>
      </w:r>
    </w:p>
    <w:p w:rsidR="00CA25B6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initial booking, can now send messages to the therapist who will see them during the appointment only.</w:t>
      </w:r>
    </w:p>
    <w:p w:rsidR="00CA25B6" w:rsidRDefault="00CA25B6" w:rsidP="00CA25B6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View their upcoming and passed appointments.</w:t>
      </w:r>
    </w:p>
    <w:p w:rsidR="00CA25B6" w:rsidRDefault="00CA25B6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Reschedule or cancel appointment.</w:t>
      </w:r>
    </w:p>
    <w:p w:rsidR="00CA25B6" w:rsidRDefault="00CA25B6" w:rsidP="00CA25B6">
      <w:pPr>
        <w:pStyle w:val="ListParagraph"/>
        <w:numPr>
          <w:ilvl w:val="2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If within 24 hours of appointment, </w:t>
      </w:r>
      <w:r w:rsidR="00956B27">
        <w:rPr>
          <w:rFonts w:ascii="Calibri Light" w:hAnsi="Calibri Light" w:cs="Calibri Light"/>
        </w:rPr>
        <w:t>a penalty fee will be incurred. If due to technical issues or &gt; 24 hours no fee incurred.</w:t>
      </w:r>
    </w:p>
    <w:p w:rsidR="00CA25B6" w:rsidRDefault="00CA25B6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Review patient notes from previous appointments with a certain therapist.</w:t>
      </w:r>
    </w:p>
    <w:p w:rsidR="0044143F" w:rsidRDefault="0044143F" w:rsidP="00CA25B6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Export appointments to personal calendar</w:t>
      </w:r>
    </w:p>
    <w:p w:rsidR="00956B27" w:rsidRDefault="00956B27" w:rsidP="00956B27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Send messages to a therapist you are seeing – for them to see only </w:t>
      </w:r>
      <w:r w:rsidRPr="00956B27">
        <w:rPr>
          <w:rFonts w:ascii="Calibri Light" w:hAnsi="Calibri Light" w:cs="Calibri Light"/>
          <w:b/>
        </w:rPr>
        <w:t>during</w:t>
      </w:r>
      <w:r>
        <w:rPr>
          <w:rFonts w:ascii="Calibri Light" w:hAnsi="Calibri Light" w:cs="Calibri Light"/>
        </w:rPr>
        <w:t xml:space="preserve"> a session.</w:t>
      </w:r>
    </w:p>
    <w:p w:rsidR="00956B27" w:rsidRDefault="00956B27" w:rsidP="00956B27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Take part in a video/text appointment</w:t>
      </w:r>
    </w:p>
    <w:p w:rsidR="00956B27" w:rsidRDefault="00956B27" w:rsidP="00956B27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Wait for the therapist to start the appointment.</w:t>
      </w:r>
    </w:p>
    <w:p w:rsidR="00956B27" w:rsidRPr="00956B27" w:rsidRDefault="00956B27" w:rsidP="00956B27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 w:rsidRPr="00956B27">
        <w:rPr>
          <w:rFonts w:ascii="Calibri Light" w:hAnsi="Calibri Light" w:cs="Calibri Light"/>
          <w:b/>
        </w:rPr>
        <w:t>*</w:t>
      </w:r>
      <w:r w:rsidRPr="00956B27">
        <w:rPr>
          <w:rFonts w:ascii="Calibri Light" w:hAnsi="Calibri Light" w:cs="Calibri Light"/>
        </w:rPr>
        <w:t xml:space="preserve"> Complete a post interview questionnaire to review the session.</w:t>
      </w:r>
    </w:p>
    <w:p w:rsidR="00956B27" w:rsidRDefault="00956B27" w:rsidP="00956B27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</w:t>
      </w:r>
      <w:r w:rsidRPr="00956B27">
        <w:rPr>
          <w:rFonts w:ascii="Calibri Light" w:hAnsi="Calibri Light" w:cs="Calibri Light"/>
          <w:b/>
          <w:sz w:val="24"/>
        </w:rPr>
        <w:t>*</w:t>
      </w:r>
      <w:r>
        <w:rPr>
          <w:rFonts w:ascii="Calibri Light" w:hAnsi="Calibri Light" w:cs="Calibri Light"/>
        </w:rPr>
        <w:t xml:space="preserve"> Complete regular ‘progress review’ questionnaire.</w:t>
      </w:r>
    </w:p>
    <w:p w:rsidR="00956B27" w:rsidRDefault="00956B27" w:rsidP="00956B27">
      <w:pPr>
        <w:pStyle w:val="ListParagraph"/>
        <w:numPr>
          <w:ilvl w:val="1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View ‘progress review’ track record.</w:t>
      </w:r>
    </w:p>
    <w:p w:rsidR="0044143F" w:rsidRDefault="0044143F" w:rsidP="0044143F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Request transfer of notes to another therapist</w:t>
      </w:r>
    </w:p>
    <w:p w:rsidR="002507A5" w:rsidRDefault="002507A5" w:rsidP="0044143F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Amend/view personal details.</w:t>
      </w:r>
      <w:bookmarkStart w:id="0" w:name="_GoBack"/>
      <w:bookmarkEnd w:id="0"/>
    </w:p>
    <w:p w:rsidR="0044143F" w:rsidRPr="002507A5" w:rsidRDefault="0044143F" w:rsidP="002507A5">
      <w:pPr>
        <w:rPr>
          <w:rFonts w:ascii="Calibri Light" w:hAnsi="Calibri Light" w:cs="Calibri Light"/>
        </w:rPr>
      </w:pPr>
    </w:p>
    <w:p w:rsidR="0044143F" w:rsidRDefault="002507A5" w:rsidP="0044143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Patients can choose to create as many accounts as they want provided that the login details (i.e. email address) are unique.</w:t>
      </w:r>
    </w:p>
    <w:p w:rsidR="0044143F" w:rsidRDefault="0044143F" w:rsidP="0044143F">
      <w:pPr>
        <w:rPr>
          <w:rFonts w:ascii="Calibri Light" w:hAnsi="Calibri Light" w:cs="Calibri Light"/>
        </w:rPr>
      </w:pPr>
    </w:p>
    <w:p w:rsidR="0044143F" w:rsidRPr="0044143F" w:rsidRDefault="0044143F" w:rsidP="0044143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</w:rPr>
        <w:t xml:space="preserve">* </w:t>
      </w:r>
      <w:r>
        <w:rPr>
          <w:rFonts w:ascii="Calibri Light" w:hAnsi="Calibri Light" w:cs="Calibri Light"/>
        </w:rPr>
        <w:t>Feature is not guaranteed and subject to change</w:t>
      </w:r>
    </w:p>
    <w:sectPr w:rsidR="0044143F" w:rsidRPr="00441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51FA"/>
    <w:multiLevelType w:val="hybridMultilevel"/>
    <w:tmpl w:val="A8F2D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29C8"/>
    <w:multiLevelType w:val="hybridMultilevel"/>
    <w:tmpl w:val="AE521332"/>
    <w:lvl w:ilvl="0" w:tplc="BD16AC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17"/>
    <w:rsid w:val="001E4503"/>
    <w:rsid w:val="002507A5"/>
    <w:rsid w:val="0044143F"/>
    <w:rsid w:val="008321E7"/>
    <w:rsid w:val="00956B27"/>
    <w:rsid w:val="009F419C"/>
    <w:rsid w:val="00AE7680"/>
    <w:rsid w:val="00CA25B6"/>
    <w:rsid w:val="00F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608"/>
  <w15:chartTrackingRefBased/>
  <w15:docId w15:val="{96607AB1-9F79-4831-BABA-60228543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76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E768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E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Hasan</dc:creator>
  <cp:keywords/>
  <dc:description/>
  <cp:lastModifiedBy>Muhammed Hasan</cp:lastModifiedBy>
  <cp:revision>2</cp:revision>
  <dcterms:created xsi:type="dcterms:W3CDTF">2018-02-07T19:39:00Z</dcterms:created>
  <dcterms:modified xsi:type="dcterms:W3CDTF">2018-02-07T19:39:00Z</dcterms:modified>
</cp:coreProperties>
</file>