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BELLASO CYPHER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310063" cy="3352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063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BELLASO CYPHER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257675" cy="3009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CESAR CYPHER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257675" cy="2997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CESAR CYPHER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4257675" cy="29972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PSEUDO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JAVA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for loop loops throught all of the character in plain text to check if they are in valid bounds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if plain text is in valid bounds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false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 static boolean stringInBounds (String plainText)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for (int i = 0; i &lt; plainText.length(); i++)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if(plainText.charAt(i) &lt; LOWER_BOUND || plainText.charAt(i) &gt; UPPER_BOUND)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return true;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result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Loops through plain text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temp and sets it equal to the result of the encryption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is temp is within the valid range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Sets result equal to result + temp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public static String encryptCaesar(String plainText, int key)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 String result ="";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for (int i=0; i&lt;plainText.length(); i++)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{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int temp = plainText.charAt(i) + key;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while(temp &gt; UPPER_BOUND)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temp -= RANGE;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result += (char)temp;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}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return result;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string  encrypted string to nothing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Loops through plain text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temp and sets it to plainText plus bellasoStr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Validates if temp is within valid bounds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 temp to encrypted string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encrypted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 static String encryptBellaso(String plainText, String bellasoStr)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String encryptedString = "";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for (int i=0; i&lt; plainText.length(); i++)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int temp = plainText.charAt(i) + bellasoStr.charAt(i % bellasoStr.length());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while (temp &gt; UPPER_BOUND)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temp-= RANGE;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encryptedString += (char) temp;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return encryptedString;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result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Loops through encrypted text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Initialized temp to encrypted text - key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Validates if the temp is within valid bounds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 temp to the result variable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public static String decryptCaesar(String encryptedText, int key)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 String result ="";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for (int i=0; i&lt;encryptedText.length(); i++)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{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int temp = encryptedText.charAt(i) - key;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while(temp &lt; LOWER_BOUND)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temp += RANGE;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result += (char)temp;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 }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return result;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the decryptedString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Loops through encrypted text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Initializes temp and sets it to plainText minus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bellasoStr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Checks if temp is within valid bounds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 temp to decryptedString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decryptedString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 static String decryptBellaso(String encryptedText, String bellasoStr) 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String decryptedString ="";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for (int i=0; i&lt;encryptedText.length(); i++)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int temp = encryptedText.charAt(i) - bellasoStr.charAt(i % bellasoStr.length());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while (temp &lt;LOWER_BOUND)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 xml:space="preserve">temp += RANGE;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 xml:space="preserve">decryptedString += (char) temp;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return decryptedString;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Learning Experience 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learned how to use Junit tests, I used the Junit tests to test my program and to check if there are any errors within each specific method. I also furthered my knowledge in using if statements , while loops, for loops and using boolean variables. I also am more comfortable using and following methods and variables that get passed into the methods.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