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02068" w14:textId="77777777" w:rsidR="00C517D6" w:rsidRPr="00B107AE" w:rsidRDefault="00B107AE">
      <w:pPr>
        <w:spacing w:after="100"/>
        <w:jc w:val="center"/>
        <w:rPr>
          <w:lang w:val="en-US"/>
        </w:rPr>
      </w:pPr>
      <w:r w:rsidRPr="00B107AE">
        <w:rPr>
          <w:b/>
          <w:bCs/>
          <w:color w:val="1F4E79"/>
          <w:sz w:val="44"/>
          <w:szCs w:val="44"/>
          <w:lang w:val="en-US"/>
        </w:rPr>
        <w:t>Cyclistic Bike-Share Analysis</w:t>
      </w:r>
    </w:p>
    <w:p w14:paraId="4EB81F34" w14:textId="77777777" w:rsidR="00C517D6" w:rsidRPr="00B107AE" w:rsidRDefault="00B107AE">
      <w:pPr>
        <w:spacing w:after="60"/>
        <w:jc w:val="center"/>
        <w:rPr>
          <w:lang w:val="en-US"/>
        </w:rPr>
      </w:pPr>
      <w:r w:rsidRPr="00B107AE">
        <w:rPr>
          <w:i/>
          <w:iCs/>
          <w:color w:val="444444"/>
          <w:sz w:val="26"/>
          <w:szCs w:val="26"/>
          <w:lang w:val="en-US"/>
        </w:rPr>
        <w:t>How Members and Casual Riders Use the Bikes Differently</w:t>
      </w:r>
    </w:p>
    <w:p w14:paraId="63B83CF8" w14:textId="77777777" w:rsidR="00C517D6" w:rsidRPr="00B107AE" w:rsidRDefault="00B107AE">
      <w:pPr>
        <w:pStyle w:val="Heading1"/>
        <w:spacing w:before="300" w:after="150"/>
        <w:rPr>
          <w:lang w:val="en-US"/>
        </w:rPr>
      </w:pPr>
      <w:r w:rsidRPr="00B107AE">
        <w:rPr>
          <w:lang w:val="en-US"/>
        </w:rPr>
        <w:t>Summary</w:t>
      </w:r>
    </w:p>
    <w:p w14:paraId="2E07EBE2" w14:textId="77777777" w:rsidR="00C517D6" w:rsidRPr="00B107AE" w:rsidRDefault="00B107AE">
      <w:pPr>
        <w:spacing w:after="160"/>
        <w:jc w:val="both"/>
        <w:rPr>
          <w:lang w:val="en-US"/>
        </w:rPr>
      </w:pPr>
      <w:r w:rsidRPr="00B107AE">
        <w:rPr>
          <w:lang w:val="en-US"/>
        </w:rPr>
        <w:t>Cyclistic is a bike-share company in Chicago. The company wants more people to sign up for the yearly membership instead of paying per ride, because members bring in steadier money over time. I looked at a year of ride data to find out what actually makes casual riders different from members, so the marketing team has something real to work with instead of a guess.</w:t>
      </w:r>
    </w:p>
    <w:p w14:paraId="00F10543" w14:textId="77777777" w:rsidR="00C517D6" w:rsidRPr="00B107AE" w:rsidRDefault="00B107AE">
      <w:pPr>
        <w:spacing w:after="160"/>
        <w:jc w:val="both"/>
        <w:rPr>
          <w:lang w:val="en-US"/>
        </w:rPr>
      </w:pPr>
      <w:r w:rsidRPr="00B107AE">
        <w:rPr>
          <w:lang w:val="en-US"/>
        </w:rPr>
        <w:t>Here is the short version: casual riders ride a lot in summer and barely at all in winter, their rides last longer, and they tend to start near the lake and downtown. Members ride more evenly all year, mostly on weekdays, and their trips are shorter. That pattern looks a lot like people riding for fun versus people riding to get somewhere.</w:t>
      </w:r>
    </w:p>
    <w:p w14:paraId="39638BBF" w14:textId="77777777" w:rsidR="00C517D6" w:rsidRPr="00B107AE" w:rsidRDefault="00B107AE">
      <w:pPr>
        <w:pStyle w:val="Heading1"/>
        <w:spacing w:before="300" w:after="150"/>
        <w:rPr>
          <w:lang w:val="en-US"/>
        </w:rPr>
      </w:pPr>
      <w:r w:rsidRPr="00B107AE">
        <w:rPr>
          <w:lang w:val="en-US"/>
        </w:rPr>
        <w:t>Business Task</w:t>
      </w:r>
    </w:p>
    <w:p w14:paraId="3AF4DEE7" w14:textId="77777777" w:rsidR="00C517D6" w:rsidRPr="00B107AE" w:rsidRDefault="00B107AE">
      <w:pPr>
        <w:spacing w:after="160"/>
        <w:jc w:val="both"/>
        <w:rPr>
          <w:lang w:val="en-US"/>
        </w:rPr>
      </w:pPr>
      <w:r w:rsidRPr="00B107AE">
        <w:rPr>
          <w:lang w:val="en-US"/>
        </w:rPr>
        <w:t>Find out how casual riders and annual members use Cyclistic bikes differently, so the marketing team can build a campaign around real behavior instead of assumptions.</w:t>
      </w:r>
    </w:p>
    <w:p w14:paraId="5F1811EB" w14:textId="77777777" w:rsidR="00C517D6" w:rsidRPr="00B107AE" w:rsidRDefault="00B107AE">
      <w:pPr>
        <w:pStyle w:val="Heading1"/>
        <w:spacing w:before="300" w:after="150"/>
        <w:rPr>
          <w:lang w:val="en-US"/>
        </w:rPr>
      </w:pPr>
      <w:r w:rsidRPr="00B107AE">
        <w:rPr>
          <w:lang w:val="en-US"/>
        </w:rPr>
        <w:t>Data and How I Got There</w:t>
      </w:r>
    </w:p>
    <w:p w14:paraId="39744195" w14:textId="77777777" w:rsidR="00C517D6" w:rsidRPr="00B107AE" w:rsidRDefault="00B107AE">
      <w:pPr>
        <w:spacing w:after="160"/>
        <w:jc w:val="both"/>
        <w:rPr>
          <w:lang w:val="en-US"/>
        </w:rPr>
      </w:pPr>
      <w:r w:rsidRPr="00B107AE">
        <w:rPr>
          <w:lang w:val="en-US"/>
        </w:rPr>
        <w:t>I used twelve months of ride data, close to six million rows. I'm still fairly new to this, so I kept my process simple: clean the data, count things, compare the two groups, and look for patterns that show up again and again.</w:t>
      </w:r>
    </w:p>
    <w:p w14:paraId="3C04C978" w14:textId="77777777" w:rsidR="00C517D6" w:rsidRPr="00B107AE" w:rsidRDefault="00B107AE">
      <w:pPr>
        <w:spacing w:after="160"/>
        <w:jc w:val="both"/>
        <w:rPr>
          <w:lang w:val="en-US"/>
        </w:rPr>
      </w:pPr>
      <w:r w:rsidRPr="00B107AE">
        <w:rPr>
          <w:lang w:val="en-US"/>
        </w:rPr>
        <w:t>Before I could trust any of the numbers, I had to fix two problems. First, some of the date columns were saved in different formats, which made July, the middle of summer, look like almost nobody rode that month. That was clearly wrong. Second, I found a batch of extra columns with typos in the names, like ride_lenght, left over from an earlier attempt at this same calculation that didn't work. I dropped those and recalculated everything straight from the original timestamps instead. I also removed rides under one minute or over 24 hours, since those are probably test rides or bikes that got lost or stolen. After all that, I was left with about 5.87 million rides to actually work with, down from just over 6 million.</w:t>
      </w:r>
    </w:p>
    <w:p w14:paraId="1EB1E05B" w14:textId="77777777" w:rsidR="00C517D6" w:rsidRPr="00B107AE" w:rsidRDefault="00B107AE">
      <w:pPr>
        <w:pStyle w:val="Heading1"/>
        <w:spacing w:before="300" w:after="150"/>
        <w:rPr>
          <w:lang w:val="en-US"/>
        </w:rPr>
      </w:pPr>
      <w:r w:rsidRPr="00B107AE">
        <w:rPr>
          <w:lang w:val="en-US"/>
        </w:rPr>
        <w:t>What I Found</w:t>
      </w:r>
    </w:p>
    <w:p w14:paraId="28F8BBC8" w14:textId="77777777" w:rsidR="00C517D6" w:rsidRPr="00B107AE" w:rsidRDefault="00B107AE">
      <w:pPr>
        <w:pStyle w:val="Heading2"/>
        <w:spacing w:before="240" w:after="100"/>
        <w:rPr>
          <w:lang w:val="en-US"/>
        </w:rPr>
      </w:pPr>
      <w:r w:rsidRPr="00B107AE">
        <w:rPr>
          <w:lang w:val="en-US"/>
        </w:rPr>
        <w:t>1. Summer vs. winter</w:t>
      </w:r>
    </w:p>
    <w:p w14:paraId="6948AE63" w14:textId="77777777" w:rsidR="00C517D6" w:rsidRPr="00B107AE" w:rsidRDefault="00B107AE">
      <w:pPr>
        <w:spacing w:after="160"/>
        <w:jc w:val="both"/>
        <w:rPr>
          <w:lang w:val="en-US"/>
        </w:rPr>
      </w:pPr>
      <w:r w:rsidRPr="00B107AE">
        <w:rPr>
          <w:lang w:val="en-US"/>
        </w:rPr>
        <w:t>Both groups ride more in summer and less in winter, but casual riders swing much harder between the two. In the coldest months, hardly any casual riders show up, while members keep riding at a fairly steady rate all year.</w:t>
      </w:r>
    </w:p>
    <w:p w14:paraId="2456F7CA" w14:textId="77777777" w:rsidR="00C517D6" w:rsidRPr="00B107AE" w:rsidRDefault="00B107AE">
      <w:pPr>
        <w:pStyle w:val="Heading2"/>
        <w:spacing w:before="240" w:after="100"/>
        <w:rPr>
          <w:lang w:val="en-US"/>
        </w:rPr>
      </w:pPr>
      <w:r w:rsidRPr="00B107AE">
        <w:rPr>
          <w:lang w:val="en-US"/>
        </w:rPr>
        <w:t>2. Day of the week</w:t>
      </w:r>
    </w:p>
    <w:p w14:paraId="376CC278" w14:textId="77777777" w:rsidR="00C517D6" w:rsidRPr="00B107AE" w:rsidRDefault="00B107AE">
      <w:pPr>
        <w:spacing w:after="160"/>
        <w:jc w:val="both"/>
        <w:rPr>
          <w:lang w:val="en-US"/>
        </w:rPr>
      </w:pPr>
      <w:r w:rsidRPr="00B107AE">
        <w:rPr>
          <w:lang w:val="en-US"/>
        </w:rPr>
        <w:t>Friday and Saturday are the busiest days for everyone.</w:t>
      </w:r>
    </w:p>
    <w:p w14:paraId="626D5760" w14:textId="77777777" w:rsidR="00C517D6" w:rsidRPr="00B107AE" w:rsidRDefault="00B107AE">
      <w:pPr>
        <w:pStyle w:val="Heading2"/>
        <w:spacing w:before="240" w:after="100"/>
        <w:rPr>
          <w:lang w:val="en-US"/>
        </w:rPr>
      </w:pPr>
      <w:r w:rsidRPr="00B107AE">
        <w:rPr>
          <w:lang w:val="en-US"/>
        </w:rPr>
        <w:t>3. How long the rides last</w:t>
      </w:r>
    </w:p>
    <w:p w14:paraId="17BDD94A" w14:textId="77777777" w:rsidR="00C517D6" w:rsidRPr="00B107AE" w:rsidRDefault="00B107AE">
      <w:pPr>
        <w:spacing w:after="160"/>
        <w:jc w:val="both"/>
        <w:rPr>
          <w:lang w:val="en-US"/>
        </w:rPr>
      </w:pPr>
      <w:r w:rsidRPr="00B107AE">
        <w:rPr>
          <w:lang w:val="en-US"/>
        </w:rPr>
        <w:t>Every single month, casual riders' rides last longer on average than members' rides. In August, for example, a casual ride averages about 21.7 minutes compared to about 13.1 minutes for a member. That gap never really closes, even in winter, and it's one of the clearest signs that casual riders are out for a leisurely ride rather than trying to get somewhere fast.</w:t>
      </w:r>
    </w:p>
    <w:p w14:paraId="6945B66F" w14:textId="77777777" w:rsidR="00C517D6" w:rsidRPr="00B107AE" w:rsidRDefault="00B107AE">
      <w:pPr>
        <w:pStyle w:val="Heading2"/>
        <w:spacing w:before="240" w:after="100"/>
        <w:rPr>
          <w:lang w:val="en-US"/>
        </w:rPr>
      </w:pPr>
      <w:r w:rsidRPr="00B107AE">
        <w:rPr>
          <w:lang w:val="en-US"/>
        </w:rPr>
        <w:t>4. Where people ride</w:t>
      </w:r>
    </w:p>
    <w:p w14:paraId="3274B643" w14:textId="77777777" w:rsidR="00C517D6" w:rsidRPr="00B107AE" w:rsidRDefault="00B107AE">
      <w:pPr>
        <w:spacing w:after="160"/>
        <w:jc w:val="both"/>
        <w:rPr>
          <w:lang w:val="en-US"/>
        </w:rPr>
      </w:pPr>
      <w:r w:rsidRPr="00B107AE">
        <w:rPr>
          <w:lang w:val="en-US"/>
        </w:rPr>
        <w:lastRenderedPageBreak/>
        <w:t>The most popular stations are near the lake and downtown, places like Navy Pier and Millennium Park, which also happen to be popular with tourists. About 20% of all rides don't have a station listed, but that's simply because electric bikes don't need a dock to lock into, so it isn't really a data problem, just how those bikes work.</w:t>
      </w:r>
    </w:p>
    <w:p w14:paraId="4280FE6F" w14:textId="77777777" w:rsidR="00C517D6" w:rsidRPr="00B107AE" w:rsidRDefault="00B107AE">
      <w:pPr>
        <w:pStyle w:val="Heading2"/>
        <w:spacing w:before="240" w:after="100"/>
        <w:rPr>
          <w:lang w:val="en-US"/>
        </w:rPr>
      </w:pPr>
      <w:r w:rsidRPr="00B107AE">
        <w:rPr>
          <w:lang w:val="en-US"/>
        </w:rPr>
        <w:t>5. What kind of bike</w:t>
      </w:r>
    </w:p>
    <w:p w14:paraId="69ADB6D9" w14:textId="77777777" w:rsidR="00C517D6" w:rsidRPr="00B107AE" w:rsidRDefault="00B107AE">
      <w:pPr>
        <w:spacing w:after="160"/>
        <w:jc w:val="both"/>
        <w:rPr>
          <w:lang w:val="en-US"/>
        </w:rPr>
      </w:pPr>
      <w:r w:rsidRPr="00B107AE">
        <w:rPr>
          <w:lang w:val="en-US"/>
        </w:rPr>
        <w:t>About two out of every three rides use an electric bike, for both casual riders and members. Classic bikes are used less often, but the rides last longer on average, about 18.8 minutes compared to about 12.6 minutes for electric.</w:t>
      </w:r>
    </w:p>
    <w:p w14:paraId="484C8A75" w14:textId="77777777" w:rsidR="00C517D6" w:rsidRPr="00B107AE" w:rsidRDefault="00B107AE">
      <w:pPr>
        <w:pStyle w:val="Heading1"/>
        <w:spacing w:before="300" w:after="150"/>
        <w:rPr>
          <w:lang w:val="en-US"/>
        </w:rPr>
      </w:pPr>
      <w:r w:rsidRPr="00B107AE">
        <w:rPr>
          <w:lang w:val="en-US"/>
        </w:rPr>
        <w:t>What I'd Recommend</w:t>
      </w:r>
    </w:p>
    <w:p w14:paraId="3B688C5C" w14:textId="77777777" w:rsidR="00C517D6" w:rsidRPr="00B107AE" w:rsidRDefault="00B107AE">
      <w:pPr>
        <w:spacing w:after="160"/>
        <w:jc w:val="both"/>
        <w:rPr>
          <w:lang w:val="en-US"/>
        </w:rPr>
      </w:pPr>
      <w:r w:rsidRPr="00B107AE">
        <w:rPr>
          <w:lang w:val="en-US"/>
        </w:rPr>
        <w:t>Based on what I found, here's what I think the marketing team could try:</w:t>
      </w:r>
    </w:p>
    <w:p w14:paraId="34DD87CE" w14:textId="77777777" w:rsidR="00C517D6" w:rsidRPr="00B107AE" w:rsidRDefault="00B107AE">
      <w:pPr>
        <w:pStyle w:val="ListParagraph"/>
        <w:numPr>
          <w:ilvl w:val="0"/>
          <w:numId w:val="2"/>
        </w:numPr>
        <w:spacing w:after="180"/>
        <w:rPr>
          <w:lang w:val="en-US"/>
        </w:rPr>
      </w:pPr>
      <w:r w:rsidRPr="00B107AE">
        <w:rPr>
          <w:b/>
          <w:bCs/>
          <w:lang w:val="en-US"/>
        </w:rPr>
        <w:t xml:space="preserve">Start the campaign before summer: </w:t>
      </w:r>
      <w:r w:rsidRPr="00B107AE">
        <w:rPr>
          <w:lang w:val="en-US"/>
        </w:rPr>
        <w:t>Run membership ads in spring, before casual riding picks up, so people join early instead of only after they've already ridden all summer without a membership.</w:t>
      </w:r>
    </w:p>
    <w:p w14:paraId="31AFB045" w14:textId="77777777" w:rsidR="00C517D6" w:rsidRPr="00B107AE" w:rsidRDefault="00B107AE">
      <w:pPr>
        <w:pStyle w:val="ListParagraph"/>
        <w:numPr>
          <w:ilvl w:val="0"/>
          <w:numId w:val="2"/>
        </w:numPr>
        <w:spacing w:after="180"/>
        <w:rPr>
          <w:lang w:val="en-US"/>
        </w:rPr>
      </w:pPr>
      <w:r w:rsidRPr="00B107AE">
        <w:rPr>
          <w:b/>
          <w:bCs/>
          <w:lang w:val="en-US"/>
        </w:rPr>
        <w:t xml:space="preserve">Put ads where casual riders already are: </w:t>
      </w:r>
      <w:r w:rsidRPr="00B107AE">
        <w:rPr>
          <w:lang w:val="en-US"/>
        </w:rPr>
        <w:t>Focus signage and app messages at the specific stations near the lake and downtown, since that's where most casual rides already start.</w:t>
      </w:r>
    </w:p>
    <w:p w14:paraId="3C0A1704" w14:textId="77777777" w:rsidR="00C517D6" w:rsidRPr="00B107AE" w:rsidRDefault="00B107AE">
      <w:pPr>
        <w:pStyle w:val="ListParagraph"/>
        <w:numPr>
          <w:ilvl w:val="0"/>
          <w:numId w:val="2"/>
        </w:numPr>
        <w:spacing w:after="180"/>
        <w:rPr>
          <w:lang w:val="en-US"/>
        </w:rPr>
      </w:pPr>
      <w:r w:rsidRPr="00B107AE">
        <w:rPr>
          <w:b/>
          <w:bCs/>
          <w:lang w:val="en-US"/>
        </w:rPr>
        <w:t xml:space="preserve">Try a cheaper weekend-only membership: </w:t>
      </w:r>
      <w:r w:rsidRPr="00B107AE">
        <w:rPr>
          <w:lang w:val="en-US"/>
        </w:rPr>
        <w:t>Since Friday and Saturday are the busiest days and casual riders lean toward weekends, a lower-cost weekend plan might appeal to people who don't need a full membership.</w:t>
      </w:r>
    </w:p>
    <w:p w14:paraId="6A21C706" w14:textId="77777777" w:rsidR="00C517D6" w:rsidRPr="00B107AE" w:rsidRDefault="00B107AE">
      <w:pPr>
        <w:pStyle w:val="ListParagraph"/>
        <w:numPr>
          <w:ilvl w:val="0"/>
          <w:numId w:val="2"/>
        </w:numPr>
        <w:spacing w:after="180"/>
        <w:rPr>
          <w:lang w:val="en-US"/>
        </w:rPr>
      </w:pPr>
      <w:r w:rsidRPr="00B107AE">
        <w:rPr>
          <w:b/>
          <w:bCs/>
          <w:lang w:val="en-US"/>
        </w:rPr>
        <w:t xml:space="preserve">Show the savings for longer rides: </w:t>
      </w:r>
      <w:r w:rsidRPr="00B107AE">
        <w:rPr>
          <w:lang w:val="en-US"/>
        </w:rPr>
        <w:t>Casual riders already ride longer than members, so paying per minute probably costs them more than a membership would. A simple side-by-side cost comparison could make that obvious.</w:t>
      </w:r>
    </w:p>
    <w:p w14:paraId="2CDD1177" w14:textId="77777777" w:rsidR="00C517D6" w:rsidRPr="00B107AE" w:rsidRDefault="00B107AE">
      <w:pPr>
        <w:pStyle w:val="ListParagraph"/>
        <w:numPr>
          <w:ilvl w:val="0"/>
          <w:numId w:val="2"/>
        </w:numPr>
        <w:spacing w:after="180"/>
        <w:rPr>
          <w:lang w:val="en-US"/>
        </w:rPr>
      </w:pPr>
      <w:r w:rsidRPr="00B107AE">
        <w:rPr>
          <w:b/>
          <w:bCs/>
          <w:lang w:val="en-US"/>
        </w:rPr>
        <w:t xml:space="preserve">Pair classic bikes with membership offers: </w:t>
      </w:r>
      <w:r w:rsidRPr="00B107AE">
        <w:rPr>
          <w:lang w:val="en-US"/>
        </w:rPr>
        <w:t>Classic bikes already get used for longer, slower rides, so promoting them for scenic routes along the lake, together with a membership pitch, meets casual riders where they already are.</w:t>
      </w:r>
    </w:p>
    <w:p w14:paraId="37F3C55E" w14:textId="77777777" w:rsidR="00C517D6" w:rsidRPr="00B107AE" w:rsidRDefault="00B107AE">
      <w:pPr>
        <w:pStyle w:val="Heading1"/>
        <w:spacing w:before="300" w:after="150"/>
        <w:rPr>
          <w:lang w:val="en-US"/>
        </w:rPr>
      </w:pPr>
      <w:r w:rsidRPr="00B107AE">
        <w:rPr>
          <w:lang w:val="en-US"/>
        </w:rPr>
        <w:t>Conclusion</w:t>
      </w:r>
    </w:p>
    <w:p w14:paraId="1DE77766" w14:textId="77777777" w:rsidR="00C517D6" w:rsidRPr="00B107AE" w:rsidRDefault="00B107AE">
      <w:pPr>
        <w:spacing w:after="160"/>
        <w:jc w:val="both"/>
        <w:rPr>
          <w:lang w:val="en-US"/>
        </w:rPr>
      </w:pPr>
      <w:r w:rsidRPr="00B107AE">
        <w:rPr>
          <w:lang w:val="en-US"/>
        </w:rPr>
        <w:t>Casual riders and members don't really use Cyclistic the same way. Casual riders ride for fun, mostly in summer, mostly on weekends, and for longer stretches. Members use the bikes to get somewhere, all year, on weekdays, for shorter trips. If the goal is turning casual riders into members, the message should speak to how they actually ride right now, not to a generic idea of what a member wants.</w:t>
      </w:r>
    </w:p>
    <w:p w14:paraId="4561AA83" w14:textId="100402EF" w:rsidR="00C517D6" w:rsidRPr="00B107AE" w:rsidRDefault="00C517D6">
      <w:pPr>
        <w:jc w:val="center"/>
        <w:rPr>
          <w:lang w:val="en-US"/>
        </w:rPr>
      </w:pPr>
    </w:p>
    <w:sectPr w:rsidR="00C517D6" w:rsidRPr="00B107AE">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51F99"/>
    <w:multiLevelType w:val="hybridMultilevel"/>
    <w:tmpl w:val="BC44F072"/>
    <w:lvl w:ilvl="0" w:tplc="FB0A32AE">
      <w:start w:val="1"/>
      <w:numFmt w:val="decimal"/>
      <w:lvlText w:val="%1."/>
      <w:lvlJc w:val="left"/>
      <w:pPr>
        <w:ind w:left="720" w:hanging="360"/>
      </w:pPr>
    </w:lvl>
    <w:lvl w:ilvl="1" w:tplc="BB4827F0">
      <w:numFmt w:val="decimal"/>
      <w:lvlText w:val=""/>
      <w:lvlJc w:val="left"/>
    </w:lvl>
    <w:lvl w:ilvl="2" w:tplc="A29E07E6">
      <w:numFmt w:val="decimal"/>
      <w:lvlText w:val=""/>
      <w:lvlJc w:val="left"/>
    </w:lvl>
    <w:lvl w:ilvl="3" w:tplc="3E023F9A">
      <w:numFmt w:val="decimal"/>
      <w:lvlText w:val=""/>
      <w:lvlJc w:val="left"/>
    </w:lvl>
    <w:lvl w:ilvl="4" w:tplc="7F6CF628">
      <w:numFmt w:val="decimal"/>
      <w:lvlText w:val=""/>
      <w:lvlJc w:val="left"/>
    </w:lvl>
    <w:lvl w:ilvl="5" w:tplc="DF2C19F4">
      <w:numFmt w:val="decimal"/>
      <w:lvlText w:val=""/>
      <w:lvlJc w:val="left"/>
    </w:lvl>
    <w:lvl w:ilvl="6" w:tplc="209EB99C">
      <w:numFmt w:val="decimal"/>
      <w:lvlText w:val=""/>
      <w:lvlJc w:val="left"/>
    </w:lvl>
    <w:lvl w:ilvl="7" w:tplc="4072CE3A">
      <w:numFmt w:val="decimal"/>
      <w:lvlText w:val=""/>
      <w:lvlJc w:val="left"/>
    </w:lvl>
    <w:lvl w:ilvl="8" w:tplc="249608AE">
      <w:numFmt w:val="decimal"/>
      <w:lvlText w:val=""/>
      <w:lvlJc w:val="left"/>
    </w:lvl>
  </w:abstractNum>
  <w:abstractNum w:abstractNumId="1" w15:restartNumberingAfterBreak="0">
    <w:nsid w:val="5BDD6B79"/>
    <w:multiLevelType w:val="hybridMultilevel"/>
    <w:tmpl w:val="8AA42926"/>
    <w:lvl w:ilvl="0" w:tplc="FB3A849C">
      <w:start w:val="1"/>
      <w:numFmt w:val="bullet"/>
      <w:lvlText w:val="●"/>
      <w:lvlJc w:val="left"/>
      <w:pPr>
        <w:ind w:left="720" w:hanging="360"/>
      </w:pPr>
    </w:lvl>
    <w:lvl w:ilvl="1" w:tplc="F0964C38">
      <w:start w:val="1"/>
      <w:numFmt w:val="bullet"/>
      <w:lvlText w:val="○"/>
      <w:lvlJc w:val="left"/>
      <w:pPr>
        <w:ind w:left="1440" w:hanging="360"/>
      </w:pPr>
    </w:lvl>
    <w:lvl w:ilvl="2" w:tplc="97EE0700">
      <w:start w:val="1"/>
      <w:numFmt w:val="bullet"/>
      <w:lvlText w:val="■"/>
      <w:lvlJc w:val="left"/>
      <w:pPr>
        <w:ind w:left="2160" w:hanging="360"/>
      </w:pPr>
    </w:lvl>
    <w:lvl w:ilvl="3" w:tplc="09B245FE">
      <w:start w:val="1"/>
      <w:numFmt w:val="bullet"/>
      <w:lvlText w:val="●"/>
      <w:lvlJc w:val="left"/>
      <w:pPr>
        <w:ind w:left="2880" w:hanging="360"/>
      </w:pPr>
    </w:lvl>
    <w:lvl w:ilvl="4" w:tplc="8FB6B002">
      <w:start w:val="1"/>
      <w:numFmt w:val="bullet"/>
      <w:lvlText w:val="○"/>
      <w:lvlJc w:val="left"/>
      <w:pPr>
        <w:ind w:left="3600" w:hanging="360"/>
      </w:pPr>
    </w:lvl>
    <w:lvl w:ilvl="5" w:tplc="E6224CD4">
      <w:start w:val="1"/>
      <w:numFmt w:val="bullet"/>
      <w:lvlText w:val="■"/>
      <w:lvlJc w:val="left"/>
      <w:pPr>
        <w:ind w:left="4320" w:hanging="360"/>
      </w:pPr>
    </w:lvl>
    <w:lvl w:ilvl="6" w:tplc="B380C27E">
      <w:start w:val="1"/>
      <w:numFmt w:val="bullet"/>
      <w:lvlText w:val="●"/>
      <w:lvlJc w:val="left"/>
      <w:pPr>
        <w:ind w:left="5040" w:hanging="360"/>
      </w:pPr>
    </w:lvl>
    <w:lvl w:ilvl="7" w:tplc="E7928B78">
      <w:start w:val="1"/>
      <w:numFmt w:val="bullet"/>
      <w:lvlText w:val="●"/>
      <w:lvlJc w:val="left"/>
      <w:pPr>
        <w:ind w:left="5760" w:hanging="360"/>
      </w:pPr>
    </w:lvl>
    <w:lvl w:ilvl="8" w:tplc="F0707C2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7D6"/>
    <w:rsid w:val="00B107AE"/>
    <w:rsid w:val="00C517D6"/>
    <w:rsid w:val="00D66D4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B905"/>
  <w15:docId w15:val="{09137DB4-B4CB-418F-9E02-FA587132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742</Words>
  <Characters>4083</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Amaya</cp:lastModifiedBy>
  <cp:revision>3</cp:revision>
  <dcterms:created xsi:type="dcterms:W3CDTF">2026-09-05T23:00:00Z</dcterms:created>
  <dcterms:modified xsi:type="dcterms:W3CDTF">2026-09-05T23:03:00Z</dcterms:modified>
</cp:coreProperties>
</file>