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9171" w14:textId="77777777" w:rsidR="00590928" w:rsidRDefault="00590928" w:rsidP="00590928">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bookmarkStart w:id="0" w:name="_Toc234388808"/>
      <w:r>
        <w:rPr>
          <w:rFonts w:eastAsia="MS Mincho"/>
          <w:color w:val="6F8F6B"/>
          <w:kern w:val="0"/>
          <w:sz w:val="40"/>
          <w:szCs w:val="40"/>
          <w:lang w:val="en-US"/>
          <w14:ligatures w14:val="none"/>
        </w:rPr>
        <w:t xml:space="preserve">ENG-007: </w:t>
      </w:r>
      <w:r>
        <w:rPr>
          <w:rFonts w:eastAsia="MS Mincho"/>
          <w:color w:val="6F8F6B"/>
          <w:kern w:val="0"/>
          <w:sz w:val="40"/>
          <w:szCs w:val="40"/>
          <w14:ligatures w14:val="none"/>
        </w:rPr>
        <w:t>Predictive Intelligence &amp; Longitudinal Forecasting Engine</w:t>
      </w:r>
      <w:r>
        <w:rPr>
          <w:rFonts w:eastAsia="MS Mincho"/>
          <w:color w:val="6F8F6B"/>
          <w:kern w:val="0"/>
          <w:sz w:val="40"/>
          <w:szCs w:val="40"/>
          <w:lang w:val="en-US"/>
          <w14:ligatures w14:val="none"/>
        </w:rPr>
        <w:br/>
        <w:t>Engineering Specification</w:t>
      </w:r>
      <w:bookmarkEnd w:id="0"/>
    </w:p>
    <w:p w14:paraId="37817152" w14:textId="77777777" w:rsidR="00490463" w:rsidRDefault="002C0812">
      <w:r>
        <w:rPr>
          <w:b/>
        </w:rPr>
        <w:t xml:space="preserve">Document ID:  </w:t>
      </w:r>
      <w:r>
        <w:t>ENG-007</w:t>
      </w:r>
    </w:p>
    <w:p w14:paraId="7BE52563" w14:textId="77777777" w:rsidR="00590928" w:rsidRDefault="00590928" w:rsidP="00590928">
      <w:r>
        <w:rPr>
          <w:b/>
        </w:rPr>
        <w:t xml:space="preserve">Version:  </w:t>
      </w:r>
      <w:r>
        <w:t>1.0 (Draft)</w:t>
      </w:r>
    </w:p>
    <w:p w14:paraId="20D83590" w14:textId="77777777" w:rsidR="00590928" w:rsidRDefault="00590928" w:rsidP="00590928">
      <w:r>
        <w:rPr>
          <w:b/>
        </w:rPr>
        <w:t xml:space="preserve">Status:  </w:t>
      </w:r>
      <w:r>
        <w:t>In Development</w:t>
      </w:r>
    </w:p>
    <w:p w14:paraId="218B8CB0" w14:textId="77777777" w:rsidR="00590928" w:rsidRDefault="00590928" w:rsidP="00590928">
      <w:r>
        <w:rPr>
          <w:b/>
        </w:rPr>
        <w:t xml:space="preserve">Authority:  </w:t>
      </w:r>
      <w:r>
        <w:t>BioSense Intelligence Constitution (Documents 1A–1C)</w:t>
      </w:r>
    </w:p>
    <w:p w14:paraId="01A0F855" w14:textId="77777777" w:rsidR="00590928" w:rsidRDefault="00590928" w:rsidP="00590928">
      <w:r>
        <w:rPr>
          <w:b/>
          <w:bCs/>
        </w:rPr>
        <w:t>Depends Upon:</w:t>
      </w:r>
    </w:p>
    <w:p w14:paraId="176397CB" w14:textId="77777777" w:rsidR="00590928" w:rsidRDefault="00590928" w:rsidP="00590928">
      <w:pPr>
        <w:numPr>
          <w:ilvl w:val="0"/>
          <w:numId w:val="1"/>
        </w:numPr>
      </w:pPr>
      <w:r>
        <w:t>ENG-001 — Dynamic Health Model Engineering Specification</w:t>
      </w:r>
    </w:p>
    <w:p w14:paraId="62C30217" w14:textId="77777777" w:rsidR="00590928" w:rsidRDefault="00590928" w:rsidP="00590928">
      <w:pPr>
        <w:numPr>
          <w:ilvl w:val="0"/>
          <w:numId w:val="1"/>
        </w:numPr>
      </w:pPr>
      <w:r>
        <w:t>ENG-002 — Observation Engine &amp; Canonical Observation Store Engineering Specification</w:t>
      </w:r>
    </w:p>
    <w:p w14:paraId="6E340C4C" w14:textId="77777777" w:rsidR="00590928" w:rsidRDefault="00590928" w:rsidP="00590928">
      <w:pPr>
        <w:pStyle w:val="ListParagraph"/>
        <w:numPr>
          <w:ilvl w:val="0"/>
          <w:numId w:val="1"/>
        </w:numPr>
      </w:pPr>
      <w:r>
        <w:t>ENG-003 — Confidence &amp; Evidence Evaluation Engine Engineering Specification</w:t>
      </w:r>
    </w:p>
    <w:p w14:paraId="5DC8C355" w14:textId="77777777" w:rsidR="00590928" w:rsidRDefault="00590928" w:rsidP="00590928">
      <w:pPr>
        <w:pStyle w:val="ListParagraph"/>
        <w:numPr>
          <w:ilvl w:val="0"/>
          <w:numId w:val="1"/>
        </w:numPr>
      </w:pPr>
      <w:r>
        <w:t xml:space="preserve">ENG-004 — Decision Intelligence &amp; Intervention Engine Engineering Specification </w:t>
      </w:r>
    </w:p>
    <w:p w14:paraId="79FA7A4D" w14:textId="77777777" w:rsidR="00590928" w:rsidRDefault="00590928" w:rsidP="00590928">
      <w:pPr>
        <w:pStyle w:val="ListParagraph"/>
        <w:numPr>
          <w:ilvl w:val="0"/>
          <w:numId w:val="1"/>
        </w:numPr>
      </w:pPr>
      <w:r>
        <w:t>ENG-005 — Conversation, Explanation &amp; Intelligence Delivery Engine Engineering Specification</w:t>
      </w:r>
    </w:p>
    <w:p w14:paraId="1932E7CB" w14:textId="77777777" w:rsidR="002E669E" w:rsidRDefault="002E669E" w:rsidP="00590928">
      <w:pPr>
        <w:pStyle w:val="ListParagraph"/>
        <w:numPr>
          <w:ilvl w:val="0"/>
          <w:numId w:val="1"/>
        </w:numPr>
      </w:pPr>
      <w:r>
        <w:t>ENG-006 — Personalisation &amp; Adaptive Learning Engine Engineering Specification</w:t>
      </w:r>
    </w:p>
    <w:p w14:paraId="50F30820" w14:textId="77777777" w:rsidR="00CC6AAB" w:rsidRDefault="00CC6AAB" w:rsidP="00CC6AAB"/>
    <w:p w14:paraId="168B8201" w14:textId="77777777" w:rsidR="00CC6AAB" w:rsidRDefault="00CC6AAB" w:rsidP="00CC6AAB"/>
    <w:p w14:paraId="010713B1" w14:textId="77777777" w:rsidR="00CC6AAB" w:rsidRDefault="00CC6AAB" w:rsidP="00CC6AAB"/>
    <w:p w14:paraId="078B310A" w14:textId="77777777" w:rsidR="00CC6AAB" w:rsidRDefault="00CC6AAB" w:rsidP="00CC6AAB"/>
    <w:p w14:paraId="01E507E8" w14:textId="77777777" w:rsidR="00CC6AAB" w:rsidRDefault="00CC6AAB" w:rsidP="00CC6AAB"/>
    <w:p w14:paraId="4A6D01E5" w14:textId="77777777" w:rsidR="00CC6AAB" w:rsidRDefault="00CC6AAB" w:rsidP="00CC6AAB"/>
    <w:p w14:paraId="52EE8FA3" w14:textId="77777777" w:rsidR="00CC6AAB" w:rsidRDefault="00CC6AAB" w:rsidP="00CC6AAB"/>
    <w:p w14:paraId="2509466B" w14:textId="77777777" w:rsidR="00CC6AAB" w:rsidRDefault="00CC6AAB" w:rsidP="00CC6AAB"/>
    <w:p w14:paraId="6FDF476B" w14:textId="77777777" w:rsidR="00CC6AAB" w:rsidRDefault="00CC6AAB" w:rsidP="00CC6AAB"/>
    <w:p w14:paraId="63C3B7D3" w14:textId="77777777" w:rsidR="00CC6AAB" w:rsidRDefault="00CC6AAB" w:rsidP="00CC6AAB"/>
    <w:p w14:paraId="666FFF7A" w14:textId="77777777" w:rsidR="00CC6AAB" w:rsidRDefault="00CC6AAB" w:rsidP="00CC6AAB"/>
    <w:p w14:paraId="71A8E5C0" w14:textId="77777777" w:rsidR="00490463" w:rsidRDefault="002C0812">
      <w:pPr>
        <w:pageBreakBefore/>
        <w:pBdr>
          <w:bottom w:val="single" w:sz="12" w:space="8" w:color="C9D6BC"/>
        </w:pBdr>
        <w:spacing w:before="80" w:after="320"/>
      </w:pPr>
      <w:r>
        <w:rPr>
          <w:b/>
          <w:color w:val="6F8E5A"/>
          <w:sz w:val="40"/>
        </w:rPr>
        <w:lastRenderedPageBreak/>
        <w:t>Contents</w:t>
      </w:r>
    </w:p>
    <w:p w14:paraId="7782EF4E" w14:textId="016DB9C2" w:rsidR="00767D4A" w:rsidRDefault="002C0812">
      <w:pPr>
        <w:pStyle w:val="TOC1"/>
        <w:tabs>
          <w:tab w:val="right" w:leader="dot" w:pos="9016"/>
        </w:tabs>
        <w:rPr>
          <w:noProof/>
        </w:rPr>
      </w:pPr>
      <w:r>
        <w:fldChar w:fldCharType="begin"/>
      </w:r>
      <w:r>
        <w:instrText xml:space="preserve"> TOC \o "1-2" \h \z \u </w:instrText>
      </w:r>
      <w:r>
        <w:fldChar w:fldCharType="separate"/>
      </w:r>
      <w:hyperlink w:anchor="_Toc234388808" w:history="1">
        <w:r w:rsidR="00767D4A" w:rsidRPr="004B03EC">
          <w:rPr>
            <w:rStyle w:val="Hyperlink"/>
            <w:rFonts w:eastAsia="MS Mincho"/>
            <w:noProof/>
            <w:kern w:val="0"/>
            <w:lang w:val="en-US"/>
            <w14:ligatures w14:val="none"/>
          </w:rPr>
          <w:t xml:space="preserve">ENG-007: </w:t>
        </w:r>
        <w:r w:rsidR="00767D4A" w:rsidRPr="004B03EC">
          <w:rPr>
            <w:rStyle w:val="Hyperlink"/>
            <w:rFonts w:eastAsia="MS Mincho"/>
            <w:noProof/>
            <w:kern w:val="0"/>
            <w14:ligatures w14:val="none"/>
          </w:rPr>
          <w:t>Predictive Intelligence &amp; Longitudinal Forecasting Engine</w:t>
        </w:r>
        <w:r w:rsidR="00767D4A" w:rsidRPr="004B03EC">
          <w:rPr>
            <w:rStyle w:val="Hyperlink"/>
            <w:rFonts w:eastAsia="MS Mincho"/>
            <w:noProof/>
            <w:kern w:val="0"/>
            <w:lang w:val="en-US"/>
            <w14:ligatures w14:val="none"/>
          </w:rPr>
          <w:t xml:space="preserve"> Engineering Specification</w:t>
        </w:r>
        <w:r w:rsidR="00767D4A">
          <w:rPr>
            <w:noProof/>
            <w:webHidden/>
          </w:rPr>
          <w:tab/>
        </w:r>
        <w:r w:rsidR="00767D4A">
          <w:rPr>
            <w:noProof/>
            <w:webHidden/>
          </w:rPr>
          <w:fldChar w:fldCharType="begin"/>
        </w:r>
        <w:r w:rsidR="00767D4A">
          <w:rPr>
            <w:noProof/>
            <w:webHidden/>
          </w:rPr>
          <w:instrText xml:space="preserve"> PAGEREF _Toc234388808 \h </w:instrText>
        </w:r>
        <w:r w:rsidR="00767D4A">
          <w:rPr>
            <w:noProof/>
            <w:webHidden/>
          </w:rPr>
        </w:r>
        <w:r w:rsidR="00767D4A">
          <w:rPr>
            <w:noProof/>
            <w:webHidden/>
          </w:rPr>
          <w:fldChar w:fldCharType="separate"/>
        </w:r>
        <w:r w:rsidR="006A627E">
          <w:rPr>
            <w:noProof/>
            <w:webHidden/>
          </w:rPr>
          <w:t>1</w:t>
        </w:r>
        <w:r w:rsidR="00767D4A">
          <w:rPr>
            <w:noProof/>
            <w:webHidden/>
          </w:rPr>
          <w:fldChar w:fldCharType="end"/>
        </w:r>
      </w:hyperlink>
    </w:p>
    <w:p w14:paraId="75238D93" w14:textId="3530688D" w:rsidR="00767D4A" w:rsidRDefault="00767D4A">
      <w:pPr>
        <w:pStyle w:val="TOC1"/>
        <w:tabs>
          <w:tab w:val="right" w:leader="dot" w:pos="9016"/>
        </w:tabs>
        <w:rPr>
          <w:noProof/>
        </w:rPr>
      </w:pPr>
      <w:hyperlink w:anchor="_Toc234388809" w:history="1">
        <w:r w:rsidRPr="004B03EC">
          <w:rPr>
            <w:rStyle w:val="Hyperlink"/>
            <w:noProof/>
          </w:rPr>
          <w:t>Purpose &amp; Design Philosophy</w:t>
        </w:r>
        <w:r>
          <w:rPr>
            <w:noProof/>
            <w:webHidden/>
          </w:rPr>
          <w:tab/>
        </w:r>
        <w:r>
          <w:rPr>
            <w:noProof/>
            <w:webHidden/>
          </w:rPr>
          <w:fldChar w:fldCharType="begin"/>
        </w:r>
        <w:r>
          <w:rPr>
            <w:noProof/>
            <w:webHidden/>
          </w:rPr>
          <w:instrText xml:space="preserve"> PAGEREF _Toc234388809 \h </w:instrText>
        </w:r>
        <w:r>
          <w:rPr>
            <w:noProof/>
            <w:webHidden/>
          </w:rPr>
        </w:r>
        <w:r>
          <w:rPr>
            <w:noProof/>
            <w:webHidden/>
          </w:rPr>
          <w:fldChar w:fldCharType="separate"/>
        </w:r>
        <w:r w:rsidR="006A627E">
          <w:rPr>
            <w:noProof/>
            <w:webHidden/>
          </w:rPr>
          <w:t>6</w:t>
        </w:r>
        <w:r>
          <w:rPr>
            <w:noProof/>
            <w:webHidden/>
          </w:rPr>
          <w:fldChar w:fldCharType="end"/>
        </w:r>
      </w:hyperlink>
    </w:p>
    <w:p w14:paraId="6FFB458C" w14:textId="4857DF30" w:rsidR="00767D4A" w:rsidRDefault="00767D4A">
      <w:pPr>
        <w:pStyle w:val="TOC2"/>
        <w:tabs>
          <w:tab w:val="right" w:leader="dot" w:pos="9016"/>
        </w:tabs>
        <w:rPr>
          <w:noProof/>
        </w:rPr>
      </w:pPr>
      <w:hyperlink w:anchor="_Toc234388810" w:history="1">
        <w:r w:rsidRPr="004B03EC">
          <w:rPr>
            <w:rStyle w:val="Hyperlink"/>
            <w:noProof/>
          </w:rPr>
          <w:t>1.1 Purpose</w:t>
        </w:r>
        <w:r>
          <w:rPr>
            <w:noProof/>
            <w:webHidden/>
          </w:rPr>
          <w:tab/>
        </w:r>
        <w:r>
          <w:rPr>
            <w:noProof/>
            <w:webHidden/>
          </w:rPr>
          <w:fldChar w:fldCharType="begin"/>
        </w:r>
        <w:r>
          <w:rPr>
            <w:noProof/>
            <w:webHidden/>
          </w:rPr>
          <w:instrText xml:space="preserve"> PAGEREF _Toc234388810 \h </w:instrText>
        </w:r>
        <w:r>
          <w:rPr>
            <w:noProof/>
            <w:webHidden/>
          </w:rPr>
        </w:r>
        <w:r>
          <w:rPr>
            <w:noProof/>
            <w:webHidden/>
          </w:rPr>
          <w:fldChar w:fldCharType="separate"/>
        </w:r>
        <w:r w:rsidR="006A627E">
          <w:rPr>
            <w:noProof/>
            <w:webHidden/>
          </w:rPr>
          <w:t>6</w:t>
        </w:r>
        <w:r>
          <w:rPr>
            <w:noProof/>
            <w:webHidden/>
          </w:rPr>
          <w:fldChar w:fldCharType="end"/>
        </w:r>
      </w:hyperlink>
    </w:p>
    <w:p w14:paraId="15A80386" w14:textId="559CD33F" w:rsidR="00767D4A" w:rsidRDefault="00767D4A">
      <w:pPr>
        <w:pStyle w:val="TOC2"/>
        <w:tabs>
          <w:tab w:val="right" w:leader="dot" w:pos="9016"/>
        </w:tabs>
        <w:rPr>
          <w:noProof/>
        </w:rPr>
      </w:pPr>
      <w:hyperlink w:anchor="_Toc234388811" w:history="1">
        <w:r w:rsidRPr="004B03EC">
          <w:rPr>
            <w:rStyle w:val="Hyperlink"/>
            <w:noProof/>
          </w:rPr>
          <w:t>1.2 Scope</w:t>
        </w:r>
        <w:r>
          <w:rPr>
            <w:noProof/>
            <w:webHidden/>
          </w:rPr>
          <w:tab/>
        </w:r>
        <w:r>
          <w:rPr>
            <w:noProof/>
            <w:webHidden/>
          </w:rPr>
          <w:fldChar w:fldCharType="begin"/>
        </w:r>
        <w:r>
          <w:rPr>
            <w:noProof/>
            <w:webHidden/>
          </w:rPr>
          <w:instrText xml:space="preserve"> PAGEREF _Toc234388811 \h </w:instrText>
        </w:r>
        <w:r>
          <w:rPr>
            <w:noProof/>
            <w:webHidden/>
          </w:rPr>
        </w:r>
        <w:r>
          <w:rPr>
            <w:noProof/>
            <w:webHidden/>
          </w:rPr>
          <w:fldChar w:fldCharType="separate"/>
        </w:r>
        <w:r w:rsidR="006A627E">
          <w:rPr>
            <w:noProof/>
            <w:webHidden/>
          </w:rPr>
          <w:t>6</w:t>
        </w:r>
        <w:r>
          <w:rPr>
            <w:noProof/>
            <w:webHidden/>
          </w:rPr>
          <w:fldChar w:fldCharType="end"/>
        </w:r>
      </w:hyperlink>
    </w:p>
    <w:p w14:paraId="699BE24D" w14:textId="0870352E" w:rsidR="00767D4A" w:rsidRDefault="00767D4A">
      <w:pPr>
        <w:pStyle w:val="TOC2"/>
        <w:tabs>
          <w:tab w:val="right" w:leader="dot" w:pos="9016"/>
        </w:tabs>
        <w:rPr>
          <w:noProof/>
        </w:rPr>
      </w:pPr>
      <w:hyperlink w:anchor="_Toc234388812" w:history="1">
        <w:r w:rsidRPr="004B03EC">
          <w:rPr>
            <w:rStyle w:val="Hyperlink"/>
            <w:noProof/>
          </w:rPr>
          <w:t>1.3 Authority</w:t>
        </w:r>
        <w:r>
          <w:rPr>
            <w:noProof/>
            <w:webHidden/>
          </w:rPr>
          <w:tab/>
        </w:r>
        <w:r>
          <w:rPr>
            <w:noProof/>
            <w:webHidden/>
          </w:rPr>
          <w:fldChar w:fldCharType="begin"/>
        </w:r>
        <w:r>
          <w:rPr>
            <w:noProof/>
            <w:webHidden/>
          </w:rPr>
          <w:instrText xml:space="preserve"> PAGEREF _Toc234388812 \h </w:instrText>
        </w:r>
        <w:r>
          <w:rPr>
            <w:noProof/>
            <w:webHidden/>
          </w:rPr>
        </w:r>
        <w:r>
          <w:rPr>
            <w:noProof/>
            <w:webHidden/>
          </w:rPr>
          <w:fldChar w:fldCharType="separate"/>
        </w:r>
        <w:r w:rsidR="006A627E">
          <w:rPr>
            <w:noProof/>
            <w:webHidden/>
          </w:rPr>
          <w:t>7</w:t>
        </w:r>
        <w:r>
          <w:rPr>
            <w:noProof/>
            <w:webHidden/>
          </w:rPr>
          <w:fldChar w:fldCharType="end"/>
        </w:r>
      </w:hyperlink>
    </w:p>
    <w:p w14:paraId="1C458DC6" w14:textId="5972AEFE" w:rsidR="00767D4A" w:rsidRDefault="00767D4A">
      <w:pPr>
        <w:pStyle w:val="TOC2"/>
        <w:tabs>
          <w:tab w:val="right" w:leader="dot" w:pos="9016"/>
        </w:tabs>
        <w:rPr>
          <w:noProof/>
        </w:rPr>
      </w:pPr>
      <w:hyperlink w:anchor="_Toc234388813" w:history="1">
        <w:r w:rsidRPr="004B03EC">
          <w:rPr>
            <w:rStyle w:val="Hyperlink"/>
            <w:noProof/>
          </w:rPr>
          <w:t>1.4 Engineering Philosophy</w:t>
        </w:r>
        <w:r>
          <w:rPr>
            <w:noProof/>
            <w:webHidden/>
          </w:rPr>
          <w:tab/>
        </w:r>
        <w:r>
          <w:rPr>
            <w:noProof/>
            <w:webHidden/>
          </w:rPr>
          <w:fldChar w:fldCharType="begin"/>
        </w:r>
        <w:r>
          <w:rPr>
            <w:noProof/>
            <w:webHidden/>
          </w:rPr>
          <w:instrText xml:space="preserve"> PAGEREF _Toc234388813 \h </w:instrText>
        </w:r>
        <w:r>
          <w:rPr>
            <w:noProof/>
            <w:webHidden/>
          </w:rPr>
        </w:r>
        <w:r>
          <w:rPr>
            <w:noProof/>
            <w:webHidden/>
          </w:rPr>
          <w:fldChar w:fldCharType="separate"/>
        </w:r>
        <w:r w:rsidR="006A627E">
          <w:rPr>
            <w:noProof/>
            <w:webHidden/>
          </w:rPr>
          <w:t>8</w:t>
        </w:r>
        <w:r>
          <w:rPr>
            <w:noProof/>
            <w:webHidden/>
          </w:rPr>
          <w:fldChar w:fldCharType="end"/>
        </w:r>
      </w:hyperlink>
    </w:p>
    <w:p w14:paraId="335CAAB0" w14:textId="0F9CAE58" w:rsidR="00767D4A" w:rsidRDefault="00767D4A">
      <w:pPr>
        <w:pStyle w:val="TOC2"/>
        <w:tabs>
          <w:tab w:val="right" w:leader="dot" w:pos="9016"/>
        </w:tabs>
        <w:rPr>
          <w:noProof/>
        </w:rPr>
      </w:pPr>
      <w:hyperlink w:anchor="_Toc234388814" w:history="1">
        <w:r w:rsidRPr="004B03EC">
          <w:rPr>
            <w:rStyle w:val="Hyperlink"/>
            <w:noProof/>
          </w:rPr>
          <w:t>1.5 Constitutional Definition</w:t>
        </w:r>
        <w:r>
          <w:rPr>
            <w:noProof/>
            <w:webHidden/>
          </w:rPr>
          <w:tab/>
        </w:r>
        <w:r>
          <w:rPr>
            <w:noProof/>
            <w:webHidden/>
          </w:rPr>
          <w:fldChar w:fldCharType="begin"/>
        </w:r>
        <w:r>
          <w:rPr>
            <w:noProof/>
            <w:webHidden/>
          </w:rPr>
          <w:instrText xml:space="preserve"> PAGEREF _Toc234388814 \h </w:instrText>
        </w:r>
        <w:r>
          <w:rPr>
            <w:noProof/>
            <w:webHidden/>
          </w:rPr>
        </w:r>
        <w:r>
          <w:rPr>
            <w:noProof/>
            <w:webHidden/>
          </w:rPr>
          <w:fldChar w:fldCharType="separate"/>
        </w:r>
        <w:r w:rsidR="006A627E">
          <w:rPr>
            <w:noProof/>
            <w:webHidden/>
          </w:rPr>
          <w:t>8</w:t>
        </w:r>
        <w:r>
          <w:rPr>
            <w:noProof/>
            <w:webHidden/>
          </w:rPr>
          <w:fldChar w:fldCharType="end"/>
        </w:r>
      </w:hyperlink>
    </w:p>
    <w:p w14:paraId="050CFFE7" w14:textId="7D8842C9" w:rsidR="00767D4A" w:rsidRDefault="00767D4A">
      <w:pPr>
        <w:pStyle w:val="TOC2"/>
        <w:tabs>
          <w:tab w:val="right" w:leader="dot" w:pos="9016"/>
        </w:tabs>
        <w:rPr>
          <w:noProof/>
        </w:rPr>
      </w:pPr>
      <w:hyperlink w:anchor="_Toc234388815" w:history="1">
        <w:r w:rsidRPr="004B03EC">
          <w:rPr>
            <w:rStyle w:val="Hyperlink"/>
            <w:noProof/>
          </w:rPr>
          <w:t>1.6 Prediction Is Not Decision-Making</w:t>
        </w:r>
        <w:r>
          <w:rPr>
            <w:noProof/>
            <w:webHidden/>
          </w:rPr>
          <w:tab/>
        </w:r>
        <w:r>
          <w:rPr>
            <w:noProof/>
            <w:webHidden/>
          </w:rPr>
          <w:fldChar w:fldCharType="begin"/>
        </w:r>
        <w:r>
          <w:rPr>
            <w:noProof/>
            <w:webHidden/>
          </w:rPr>
          <w:instrText xml:space="preserve"> PAGEREF _Toc234388815 \h </w:instrText>
        </w:r>
        <w:r>
          <w:rPr>
            <w:noProof/>
            <w:webHidden/>
          </w:rPr>
        </w:r>
        <w:r>
          <w:rPr>
            <w:noProof/>
            <w:webHidden/>
          </w:rPr>
          <w:fldChar w:fldCharType="separate"/>
        </w:r>
        <w:r w:rsidR="006A627E">
          <w:rPr>
            <w:noProof/>
            <w:webHidden/>
          </w:rPr>
          <w:t>9</w:t>
        </w:r>
        <w:r>
          <w:rPr>
            <w:noProof/>
            <w:webHidden/>
          </w:rPr>
          <w:fldChar w:fldCharType="end"/>
        </w:r>
      </w:hyperlink>
    </w:p>
    <w:p w14:paraId="5EC1EBDA" w14:textId="68C92A4B" w:rsidR="00767D4A" w:rsidRDefault="00767D4A">
      <w:pPr>
        <w:pStyle w:val="TOC2"/>
        <w:tabs>
          <w:tab w:val="right" w:leader="dot" w:pos="9016"/>
        </w:tabs>
        <w:rPr>
          <w:noProof/>
        </w:rPr>
      </w:pPr>
      <w:hyperlink w:anchor="_Toc234388816" w:history="1">
        <w:r w:rsidRPr="004B03EC">
          <w:rPr>
            <w:rStyle w:val="Hyperlink"/>
            <w:noProof/>
          </w:rPr>
          <w:t>1.7 Prediction Objects</w:t>
        </w:r>
        <w:r>
          <w:rPr>
            <w:noProof/>
            <w:webHidden/>
          </w:rPr>
          <w:tab/>
        </w:r>
        <w:r>
          <w:rPr>
            <w:noProof/>
            <w:webHidden/>
          </w:rPr>
          <w:fldChar w:fldCharType="begin"/>
        </w:r>
        <w:r>
          <w:rPr>
            <w:noProof/>
            <w:webHidden/>
          </w:rPr>
          <w:instrText xml:space="preserve"> PAGEREF _Toc234388816 \h </w:instrText>
        </w:r>
        <w:r>
          <w:rPr>
            <w:noProof/>
            <w:webHidden/>
          </w:rPr>
        </w:r>
        <w:r>
          <w:rPr>
            <w:noProof/>
            <w:webHidden/>
          </w:rPr>
          <w:fldChar w:fldCharType="separate"/>
        </w:r>
        <w:r w:rsidR="006A627E">
          <w:rPr>
            <w:noProof/>
            <w:webHidden/>
          </w:rPr>
          <w:t>9</w:t>
        </w:r>
        <w:r>
          <w:rPr>
            <w:noProof/>
            <w:webHidden/>
          </w:rPr>
          <w:fldChar w:fldCharType="end"/>
        </w:r>
      </w:hyperlink>
    </w:p>
    <w:p w14:paraId="5081E71B" w14:textId="51C78574" w:rsidR="00767D4A" w:rsidRDefault="00767D4A">
      <w:pPr>
        <w:pStyle w:val="TOC2"/>
        <w:tabs>
          <w:tab w:val="right" w:leader="dot" w:pos="9016"/>
        </w:tabs>
        <w:rPr>
          <w:noProof/>
        </w:rPr>
      </w:pPr>
      <w:hyperlink w:anchor="_Toc234388817" w:history="1">
        <w:r w:rsidRPr="004B03EC">
          <w:rPr>
            <w:rStyle w:val="Hyperlink"/>
            <w:noProof/>
          </w:rPr>
          <w:t>1.8 Explainability</w:t>
        </w:r>
        <w:r>
          <w:rPr>
            <w:noProof/>
            <w:webHidden/>
          </w:rPr>
          <w:tab/>
        </w:r>
        <w:r>
          <w:rPr>
            <w:noProof/>
            <w:webHidden/>
          </w:rPr>
          <w:fldChar w:fldCharType="begin"/>
        </w:r>
        <w:r>
          <w:rPr>
            <w:noProof/>
            <w:webHidden/>
          </w:rPr>
          <w:instrText xml:space="preserve"> PAGEREF _Toc234388817 \h </w:instrText>
        </w:r>
        <w:r>
          <w:rPr>
            <w:noProof/>
            <w:webHidden/>
          </w:rPr>
        </w:r>
        <w:r>
          <w:rPr>
            <w:noProof/>
            <w:webHidden/>
          </w:rPr>
          <w:fldChar w:fldCharType="separate"/>
        </w:r>
        <w:r w:rsidR="006A627E">
          <w:rPr>
            <w:noProof/>
            <w:webHidden/>
          </w:rPr>
          <w:t>10</w:t>
        </w:r>
        <w:r>
          <w:rPr>
            <w:noProof/>
            <w:webHidden/>
          </w:rPr>
          <w:fldChar w:fldCharType="end"/>
        </w:r>
      </w:hyperlink>
    </w:p>
    <w:p w14:paraId="228BD9A4" w14:textId="2F3C914C" w:rsidR="00767D4A" w:rsidRDefault="00767D4A">
      <w:pPr>
        <w:pStyle w:val="TOC2"/>
        <w:tabs>
          <w:tab w:val="right" w:leader="dot" w:pos="9016"/>
        </w:tabs>
        <w:rPr>
          <w:noProof/>
        </w:rPr>
      </w:pPr>
      <w:hyperlink w:anchor="_Toc234388818" w:history="1">
        <w:r w:rsidRPr="004B03EC">
          <w:rPr>
            <w:rStyle w:val="Hyperlink"/>
            <w:noProof/>
          </w:rPr>
          <w:t>1.9 Forecast Boundaries</w:t>
        </w:r>
        <w:r>
          <w:rPr>
            <w:noProof/>
            <w:webHidden/>
          </w:rPr>
          <w:tab/>
        </w:r>
        <w:r>
          <w:rPr>
            <w:noProof/>
            <w:webHidden/>
          </w:rPr>
          <w:fldChar w:fldCharType="begin"/>
        </w:r>
        <w:r>
          <w:rPr>
            <w:noProof/>
            <w:webHidden/>
          </w:rPr>
          <w:instrText xml:space="preserve"> PAGEREF _Toc234388818 \h </w:instrText>
        </w:r>
        <w:r>
          <w:rPr>
            <w:noProof/>
            <w:webHidden/>
          </w:rPr>
        </w:r>
        <w:r>
          <w:rPr>
            <w:noProof/>
            <w:webHidden/>
          </w:rPr>
          <w:fldChar w:fldCharType="separate"/>
        </w:r>
        <w:r w:rsidR="006A627E">
          <w:rPr>
            <w:noProof/>
            <w:webHidden/>
          </w:rPr>
          <w:t>11</w:t>
        </w:r>
        <w:r>
          <w:rPr>
            <w:noProof/>
            <w:webHidden/>
          </w:rPr>
          <w:fldChar w:fldCharType="end"/>
        </w:r>
      </w:hyperlink>
    </w:p>
    <w:p w14:paraId="6A293275" w14:textId="3ED21E14" w:rsidR="00767D4A" w:rsidRDefault="00767D4A">
      <w:pPr>
        <w:pStyle w:val="TOC2"/>
        <w:tabs>
          <w:tab w:val="right" w:leader="dot" w:pos="9016"/>
        </w:tabs>
        <w:rPr>
          <w:noProof/>
        </w:rPr>
      </w:pPr>
      <w:hyperlink w:anchor="_Toc234388819" w:history="1">
        <w:r w:rsidRPr="004B03EC">
          <w:rPr>
            <w:rStyle w:val="Hyperlink"/>
            <w:noProof/>
          </w:rPr>
          <w:t>1.10 Acceptance Criteria</w:t>
        </w:r>
        <w:r>
          <w:rPr>
            <w:noProof/>
            <w:webHidden/>
          </w:rPr>
          <w:tab/>
        </w:r>
        <w:r>
          <w:rPr>
            <w:noProof/>
            <w:webHidden/>
          </w:rPr>
          <w:fldChar w:fldCharType="begin"/>
        </w:r>
        <w:r>
          <w:rPr>
            <w:noProof/>
            <w:webHidden/>
          </w:rPr>
          <w:instrText xml:space="preserve"> PAGEREF _Toc234388819 \h </w:instrText>
        </w:r>
        <w:r>
          <w:rPr>
            <w:noProof/>
            <w:webHidden/>
          </w:rPr>
        </w:r>
        <w:r>
          <w:rPr>
            <w:noProof/>
            <w:webHidden/>
          </w:rPr>
          <w:fldChar w:fldCharType="separate"/>
        </w:r>
        <w:r w:rsidR="006A627E">
          <w:rPr>
            <w:noProof/>
            <w:webHidden/>
          </w:rPr>
          <w:t>11</w:t>
        </w:r>
        <w:r>
          <w:rPr>
            <w:noProof/>
            <w:webHidden/>
          </w:rPr>
          <w:fldChar w:fldCharType="end"/>
        </w:r>
      </w:hyperlink>
    </w:p>
    <w:p w14:paraId="49819017" w14:textId="0435BFAF" w:rsidR="00767D4A" w:rsidRDefault="00767D4A">
      <w:pPr>
        <w:pStyle w:val="TOC1"/>
        <w:tabs>
          <w:tab w:val="right" w:leader="dot" w:pos="9016"/>
        </w:tabs>
        <w:rPr>
          <w:noProof/>
        </w:rPr>
      </w:pPr>
      <w:hyperlink w:anchor="_Toc234388820" w:history="1">
        <w:r w:rsidRPr="004B03EC">
          <w:rPr>
            <w:rStyle w:val="Hyperlink"/>
            <w:noProof/>
          </w:rPr>
          <w:t>Predictive Intelligence Architecture</w:t>
        </w:r>
        <w:r>
          <w:rPr>
            <w:noProof/>
            <w:webHidden/>
          </w:rPr>
          <w:tab/>
        </w:r>
        <w:r>
          <w:rPr>
            <w:noProof/>
            <w:webHidden/>
          </w:rPr>
          <w:fldChar w:fldCharType="begin"/>
        </w:r>
        <w:r>
          <w:rPr>
            <w:noProof/>
            <w:webHidden/>
          </w:rPr>
          <w:instrText xml:space="preserve"> PAGEREF _Toc234388820 \h </w:instrText>
        </w:r>
        <w:r>
          <w:rPr>
            <w:noProof/>
            <w:webHidden/>
          </w:rPr>
        </w:r>
        <w:r>
          <w:rPr>
            <w:noProof/>
            <w:webHidden/>
          </w:rPr>
          <w:fldChar w:fldCharType="separate"/>
        </w:r>
        <w:r w:rsidR="006A627E">
          <w:rPr>
            <w:noProof/>
            <w:webHidden/>
          </w:rPr>
          <w:t>13</w:t>
        </w:r>
        <w:r>
          <w:rPr>
            <w:noProof/>
            <w:webHidden/>
          </w:rPr>
          <w:fldChar w:fldCharType="end"/>
        </w:r>
      </w:hyperlink>
    </w:p>
    <w:p w14:paraId="0A81972E" w14:textId="73DD1F9D" w:rsidR="00767D4A" w:rsidRDefault="00767D4A">
      <w:pPr>
        <w:pStyle w:val="TOC2"/>
        <w:tabs>
          <w:tab w:val="right" w:leader="dot" w:pos="9016"/>
        </w:tabs>
        <w:rPr>
          <w:noProof/>
        </w:rPr>
      </w:pPr>
      <w:hyperlink w:anchor="_Toc234388821" w:history="1">
        <w:r w:rsidRPr="004B03EC">
          <w:rPr>
            <w:rStyle w:val="Hyperlink"/>
            <w:noProof/>
          </w:rPr>
          <w:t>2.1 Purpose</w:t>
        </w:r>
        <w:r>
          <w:rPr>
            <w:noProof/>
            <w:webHidden/>
          </w:rPr>
          <w:tab/>
        </w:r>
        <w:r>
          <w:rPr>
            <w:noProof/>
            <w:webHidden/>
          </w:rPr>
          <w:fldChar w:fldCharType="begin"/>
        </w:r>
        <w:r>
          <w:rPr>
            <w:noProof/>
            <w:webHidden/>
          </w:rPr>
          <w:instrText xml:space="preserve"> PAGEREF _Toc234388821 \h </w:instrText>
        </w:r>
        <w:r>
          <w:rPr>
            <w:noProof/>
            <w:webHidden/>
          </w:rPr>
        </w:r>
        <w:r>
          <w:rPr>
            <w:noProof/>
            <w:webHidden/>
          </w:rPr>
          <w:fldChar w:fldCharType="separate"/>
        </w:r>
        <w:r w:rsidR="006A627E">
          <w:rPr>
            <w:noProof/>
            <w:webHidden/>
          </w:rPr>
          <w:t>13</w:t>
        </w:r>
        <w:r>
          <w:rPr>
            <w:noProof/>
            <w:webHidden/>
          </w:rPr>
          <w:fldChar w:fldCharType="end"/>
        </w:r>
      </w:hyperlink>
    </w:p>
    <w:p w14:paraId="28916481" w14:textId="0F29F950" w:rsidR="00767D4A" w:rsidRDefault="00767D4A">
      <w:pPr>
        <w:pStyle w:val="TOC2"/>
        <w:tabs>
          <w:tab w:val="right" w:leader="dot" w:pos="9016"/>
        </w:tabs>
        <w:rPr>
          <w:noProof/>
        </w:rPr>
      </w:pPr>
      <w:hyperlink w:anchor="_Toc234388822" w:history="1">
        <w:r w:rsidRPr="004B03EC">
          <w:rPr>
            <w:rStyle w:val="Hyperlink"/>
            <w:noProof/>
          </w:rPr>
          <w:t>2.2 Engineering Philosophy</w:t>
        </w:r>
        <w:r>
          <w:rPr>
            <w:noProof/>
            <w:webHidden/>
          </w:rPr>
          <w:tab/>
        </w:r>
        <w:r>
          <w:rPr>
            <w:noProof/>
            <w:webHidden/>
          </w:rPr>
          <w:fldChar w:fldCharType="begin"/>
        </w:r>
        <w:r>
          <w:rPr>
            <w:noProof/>
            <w:webHidden/>
          </w:rPr>
          <w:instrText xml:space="preserve"> PAGEREF _Toc234388822 \h </w:instrText>
        </w:r>
        <w:r>
          <w:rPr>
            <w:noProof/>
            <w:webHidden/>
          </w:rPr>
        </w:r>
        <w:r>
          <w:rPr>
            <w:noProof/>
            <w:webHidden/>
          </w:rPr>
          <w:fldChar w:fldCharType="separate"/>
        </w:r>
        <w:r w:rsidR="006A627E">
          <w:rPr>
            <w:noProof/>
            <w:webHidden/>
          </w:rPr>
          <w:t>13</w:t>
        </w:r>
        <w:r>
          <w:rPr>
            <w:noProof/>
            <w:webHidden/>
          </w:rPr>
          <w:fldChar w:fldCharType="end"/>
        </w:r>
      </w:hyperlink>
    </w:p>
    <w:p w14:paraId="6CC96374" w14:textId="39EA92A2" w:rsidR="00767D4A" w:rsidRDefault="00767D4A">
      <w:pPr>
        <w:pStyle w:val="TOC2"/>
        <w:tabs>
          <w:tab w:val="right" w:leader="dot" w:pos="9016"/>
        </w:tabs>
        <w:rPr>
          <w:noProof/>
        </w:rPr>
      </w:pPr>
      <w:hyperlink w:anchor="_Toc234388823" w:history="1">
        <w:r w:rsidRPr="004B03EC">
          <w:rPr>
            <w:rStyle w:val="Hyperlink"/>
            <w:noProof/>
          </w:rPr>
          <w:t>2.3 Forecast Inputs</w:t>
        </w:r>
        <w:r>
          <w:rPr>
            <w:noProof/>
            <w:webHidden/>
          </w:rPr>
          <w:tab/>
        </w:r>
        <w:r>
          <w:rPr>
            <w:noProof/>
            <w:webHidden/>
          </w:rPr>
          <w:fldChar w:fldCharType="begin"/>
        </w:r>
        <w:r>
          <w:rPr>
            <w:noProof/>
            <w:webHidden/>
          </w:rPr>
          <w:instrText xml:space="preserve"> PAGEREF _Toc234388823 \h </w:instrText>
        </w:r>
        <w:r>
          <w:rPr>
            <w:noProof/>
            <w:webHidden/>
          </w:rPr>
        </w:r>
        <w:r>
          <w:rPr>
            <w:noProof/>
            <w:webHidden/>
          </w:rPr>
          <w:fldChar w:fldCharType="separate"/>
        </w:r>
        <w:r w:rsidR="006A627E">
          <w:rPr>
            <w:noProof/>
            <w:webHidden/>
          </w:rPr>
          <w:t>14</w:t>
        </w:r>
        <w:r>
          <w:rPr>
            <w:noProof/>
            <w:webHidden/>
          </w:rPr>
          <w:fldChar w:fldCharType="end"/>
        </w:r>
      </w:hyperlink>
    </w:p>
    <w:p w14:paraId="04F95AFF" w14:textId="56892E5D" w:rsidR="00767D4A" w:rsidRDefault="00767D4A">
      <w:pPr>
        <w:pStyle w:val="TOC2"/>
        <w:tabs>
          <w:tab w:val="right" w:leader="dot" w:pos="9016"/>
        </w:tabs>
        <w:rPr>
          <w:noProof/>
        </w:rPr>
      </w:pPr>
      <w:hyperlink w:anchor="_Toc234388824" w:history="1">
        <w:r w:rsidRPr="004B03EC">
          <w:rPr>
            <w:rStyle w:val="Hyperlink"/>
            <w:noProof/>
          </w:rPr>
          <w:t>2.4 Forecasting Pipeline</w:t>
        </w:r>
        <w:r>
          <w:rPr>
            <w:noProof/>
            <w:webHidden/>
          </w:rPr>
          <w:tab/>
        </w:r>
        <w:r>
          <w:rPr>
            <w:noProof/>
            <w:webHidden/>
          </w:rPr>
          <w:fldChar w:fldCharType="begin"/>
        </w:r>
        <w:r>
          <w:rPr>
            <w:noProof/>
            <w:webHidden/>
          </w:rPr>
          <w:instrText xml:space="preserve"> PAGEREF _Toc234388824 \h </w:instrText>
        </w:r>
        <w:r>
          <w:rPr>
            <w:noProof/>
            <w:webHidden/>
          </w:rPr>
        </w:r>
        <w:r>
          <w:rPr>
            <w:noProof/>
            <w:webHidden/>
          </w:rPr>
          <w:fldChar w:fldCharType="separate"/>
        </w:r>
        <w:r w:rsidR="006A627E">
          <w:rPr>
            <w:noProof/>
            <w:webHidden/>
          </w:rPr>
          <w:t>15</w:t>
        </w:r>
        <w:r>
          <w:rPr>
            <w:noProof/>
            <w:webHidden/>
          </w:rPr>
          <w:fldChar w:fldCharType="end"/>
        </w:r>
      </w:hyperlink>
    </w:p>
    <w:p w14:paraId="6D2493DE" w14:textId="33A912FB" w:rsidR="00767D4A" w:rsidRDefault="00767D4A">
      <w:pPr>
        <w:pStyle w:val="TOC2"/>
        <w:tabs>
          <w:tab w:val="right" w:leader="dot" w:pos="9016"/>
        </w:tabs>
        <w:rPr>
          <w:noProof/>
        </w:rPr>
      </w:pPr>
      <w:hyperlink w:anchor="_Toc234388825" w:history="1">
        <w:r w:rsidRPr="004B03EC">
          <w:rPr>
            <w:rStyle w:val="Hyperlink"/>
            <w:noProof/>
          </w:rPr>
          <w:t>2.5 Forecast Context Assembly</w:t>
        </w:r>
        <w:r>
          <w:rPr>
            <w:noProof/>
            <w:webHidden/>
          </w:rPr>
          <w:tab/>
        </w:r>
        <w:r>
          <w:rPr>
            <w:noProof/>
            <w:webHidden/>
          </w:rPr>
          <w:fldChar w:fldCharType="begin"/>
        </w:r>
        <w:r>
          <w:rPr>
            <w:noProof/>
            <w:webHidden/>
          </w:rPr>
          <w:instrText xml:space="preserve"> PAGEREF _Toc234388825 \h </w:instrText>
        </w:r>
        <w:r>
          <w:rPr>
            <w:noProof/>
            <w:webHidden/>
          </w:rPr>
        </w:r>
        <w:r>
          <w:rPr>
            <w:noProof/>
            <w:webHidden/>
          </w:rPr>
          <w:fldChar w:fldCharType="separate"/>
        </w:r>
        <w:r w:rsidR="006A627E">
          <w:rPr>
            <w:noProof/>
            <w:webHidden/>
          </w:rPr>
          <w:t>16</w:t>
        </w:r>
        <w:r>
          <w:rPr>
            <w:noProof/>
            <w:webHidden/>
          </w:rPr>
          <w:fldChar w:fldCharType="end"/>
        </w:r>
      </w:hyperlink>
    </w:p>
    <w:p w14:paraId="2F49A46F" w14:textId="26593916" w:rsidR="00767D4A" w:rsidRDefault="00767D4A">
      <w:pPr>
        <w:pStyle w:val="TOC2"/>
        <w:tabs>
          <w:tab w:val="right" w:leader="dot" w:pos="9016"/>
        </w:tabs>
        <w:rPr>
          <w:noProof/>
        </w:rPr>
      </w:pPr>
      <w:hyperlink w:anchor="_Toc234388826" w:history="1">
        <w:r w:rsidRPr="004B03EC">
          <w:rPr>
            <w:rStyle w:val="Hyperlink"/>
            <w:noProof/>
          </w:rPr>
          <w:t>2.6 Forecast Assumptions</w:t>
        </w:r>
        <w:r>
          <w:rPr>
            <w:noProof/>
            <w:webHidden/>
          </w:rPr>
          <w:tab/>
        </w:r>
        <w:r>
          <w:rPr>
            <w:noProof/>
            <w:webHidden/>
          </w:rPr>
          <w:fldChar w:fldCharType="begin"/>
        </w:r>
        <w:r>
          <w:rPr>
            <w:noProof/>
            <w:webHidden/>
          </w:rPr>
          <w:instrText xml:space="preserve"> PAGEREF _Toc234388826 \h </w:instrText>
        </w:r>
        <w:r>
          <w:rPr>
            <w:noProof/>
            <w:webHidden/>
          </w:rPr>
        </w:r>
        <w:r>
          <w:rPr>
            <w:noProof/>
            <w:webHidden/>
          </w:rPr>
          <w:fldChar w:fldCharType="separate"/>
        </w:r>
        <w:r w:rsidR="006A627E">
          <w:rPr>
            <w:noProof/>
            <w:webHidden/>
          </w:rPr>
          <w:t>16</w:t>
        </w:r>
        <w:r>
          <w:rPr>
            <w:noProof/>
            <w:webHidden/>
          </w:rPr>
          <w:fldChar w:fldCharType="end"/>
        </w:r>
      </w:hyperlink>
    </w:p>
    <w:p w14:paraId="373608AC" w14:textId="767561A6" w:rsidR="00767D4A" w:rsidRDefault="00767D4A">
      <w:pPr>
        <w:pStyle w:val="TOC2"/>
        <w:tabs>
          <w:tab w:val="right" w:leader="dot" w:pos="9016"/>
        </w:tabs>
        <w:rPr>
          <w:noProof/>
        </w:rPr>
      </w:pPr>
      <w:hyperlink w:anchor="_Toc234388827" w:history="1">
        <w:r w:rsidRPr="004B03EC">
          <w:rPr>
            <w:rStyle w:val="Hyperlink"/>
            <w:noProof/>
          </w:rPr>
          <w:t>2.7 Trajectory Modelling</w:t>
        </w:r>
        <w:r>
          <w:rPr>
            <w:noProof/>
            <w:webHidden/>
          </w:rPr>
          <w:tab/>
        </w:r>
        <w:r>
          <w:rPr>
            <w:noProof/>
            <w:webHidden/>
          </w:rPr>
          <w:fldChar w:fldCharType="begin"/>
        </w:r>
        <w:r>
          <w:rPr>
            <w:noProof/>
            <w:webHidden/>
          </w:rPr>
          <w:instrText xml:space="preserve"> PAGEREF _Toc234388827 \h </w:instrText>
        </w:r>
        <w:r>
          <w:rPr>
            <w:noProof/>
            <w:webHidden/>
          </w:rPr>
        </w:r>
        <w:r>
          <w:rPr>
            <w:noProof/>
            <w:webHidden/>
          </w:rPr>
          <w:fldChar w:fldCharType="separate"/>
        </w:r>
        <w:r w:rsidR="006A627E">
          <w:rPr>
            <w:noProof/>
            <w:webHidden/>
          </w:rPr>
          <w:t>17</w:t>
        </w:r>
        <w:r>
          <w:rPr>
            <w:noProof/>
            <w:webHidden/>
          </w:rPr>
          <w:fldChar w:fldCharType="end"/>
        </w:r>
      </w:hyperlink>
    </w:p>
    <w:p w14:paraId="2EF779DD" w14:textId="007840D9" w:rsidR="00767D4A" w:rsidRDefault="00767D4A">
      <w:pPr>
        <w:pStyle w:val="TOC2"/>
        <w:tabs>
          <w:tab w:val="right" w:leader="dot" w:pos="9016"/>
        </w:tabs>
        <w:rPr>
          <w:noProof/>
        </w:rPr>
      </w:pPr>
      <w:hyperlink w:anchor="_Toc234388828" w:history="1">
        <w:r w:rsidRPr="004B03EC">
          <w:rPr>
            <w:rStyle w:val="Hyperlink"/>
            <w:noProof/>
          </w:rPr>
          <w:t>2.8 Scenario Evaluation</w:t>
        </w:r>
        <w:r>
          <w:rPr>
            <w:noProof/>
            <w:webHidden/>
          </w:rPr>
          <w:tab/>
        </w:r>
        <w:r>
          <w:rPr>
            <w:noProof/>
            <w:webHidden/>
          </w:rPr>
          <w:fldChar w:fldCharType="begin"/>
        </w:r>
        <w:r>
          <w:rPr>
            <w:noProof/>
            <w:webHidden/>
          </w:rPr>
          <w:instrText xml:space="preserve"> PAGEREF _Toc234388828 \h </w:instrText>
        </w:r>
        <w:r>
          <w:rPr>
            <w:noProof/>
            <w:webHidden/>
          </w:rPr>
        </w:r>
        <w:r>
          <w:rPr>
            <w:noProof/>
            <w:webHidden/>
          </w:rPr>
          <w:fldChar w:fldCharType="separate"/>
        </w:r>
        <w:r w:rsidR="006A627E">
          <w:rPr>
            <w:noProof/>
            <w:webHidden/>
          </w:rPr>
          <w:t>17</w:t>
        </w:r>
        <w:r>
          <w:rPr>
            <w:noProof/>
            <w:webHidden/>
          </w:rPr>
          <w:fldChar w:fldCharType="end"/>
        </w:r>
      </w:hyperlink>
    </w:p>
    <w:p w14:paraId="670AE2C8" w14:textId="34FF3AC0" w:rsidR="00767D4A" w:rsidRDefault="00767D4A">
      <w:pPr>
        <w:pStyle w:val="TOC2"/>
        <w:tabs>
          <w:tab w:val="right" w:leader="dot" w:pos="9016"/>
        </w:tabs>
        <w:rPr>
          <w:noProof/>
        </w:rPr>
      </w:pPr>
      <w:hyperlink w:anchor="_Toc234388829" w:history="1">
        <w:r w:rsidRPr="004B03EC">
          <w:rPr>
            <w:rStyle w:val="Hyperlink"/>
            <w:noProof/>
          </w:rPr>
          <w:t>2.9 Forecast Production</w:t>
        </w:r>
        <w:r>
          <w:rPr>
            <w:noProof/>
            <w:webHidden/>
          </w:rPr>
          <w:tab/>
        </w:r>
        <w:r>
          <w:rPr>
            <w:noProof/>
            <w:webHidden/>
          </w:rPr>
          <w:fldChar w:fldCharType="begin"/>
        </w:r>
        <w:r>
          <w:rPr>
            <w:noProof/>
            <w:webHidden/>
          </w:rPr>
          <w:instrText xml:space="preserve"> PAGEREF _Toc234388829 \h </w:instrText>
        </w:r>
        <w:r>
          <w:rPr>
            <w:noProof/>
            <w:webHidden/>
          </w:rPr>
        </w:r>
        <w:r>
          <w:rPr>
            <w:noProof/>
            <w:webHidden/>
          </w:rPr>
          <w:fldChar w:fldCharType="separate"/>
        </w:r>
        <w:r w:rsidR="006A627E">
          <w:rPr>
            <w:noProof/>
            <w:webHidden/>
          </w:rPr>
          <w:t>18</w:t>
        </w:r>
        <w:r>
          <w:rPr>
            <w:noProof/>
            <w:webHidden/>
          </w:rPr>
          <w:fldChar w:fldCharType="end"/>
        </w:r>
      </w:hyperlink>
    </w:p>
    <w:p w14:paraId="27AB0825" w14:textId="65382770" w:rsidR="00767D4A" w:rsidRDefault="00767D4A">
      <w:pPr>
        <w:pStyle w:val="TOC2"/>
        <w:tabs>
          <w:tab w:val="right" w:leader="dot" w:pos="9016"/>
        </w:tabs>
        <w:rPr>
          <w:noProof/>
        </w:rPr>
      </w:pPr>
      <w:hyperlink w:anchor="_Toc234388830" w:history="1">
        <w:r w:rsidRPr="004B03EC">
          <w:rPr>
            <w:rStyle w:val="Hyperlink"/>
            <w:noProof/>
          </w:rPr>
          <w:t>2.10 Explainability</w:t>
        </w:r>
        <w:r>
          <w:rPr>
            <w:noProof/>
            <w:webHidden/>
          </w:rPr>
          <w:tab/>
        </w:r>
        <w:r>
          <w:rPr>
            <w:noProof/>
            <w:webHidden/>
          </w:rPr>
          <w:fldChar w:fldCharType="begin"/>
        </w:r>
        <w:r>
          <w:rPr>
            <w:noProof/>
            <w:webHidden/>
          </w:rPr>
          <w:instrText xml:space="preserve"> PAGEREF _Toc234388830 \h </w:instrText>
        </w:r>
        <w:r>
          <w:rPr>
            <w:noProof/>
            <w:webHidden/>
          </w:rPr>
        </w:r>
        <w:r>
          <w:rPr>
            <w:noProof/>
            <w:webHidden/>
          </w:rPr>
          <w:fldChar w:fldCharType="separate"/>
        </w:r>
        <w:r w:rsidR="006A627E">
          <w:rPr>
            <w:noProof/>
            <w:webHidden/>
          </w:rPr>
          <w:t>19</w:t>
        </w:r>
        <w:r>
          <w:rPr>
            <w:noProof/>
            <w:webHidden/>
          </w:rPr>
          <w:fldChar w:fldCharType="end"/>
        </w:r>
      </w:hyperlink>
    </w:p>
    <w:p w14:paraId="67644616" w14:textId="671D0EC1" w:rsidR="00767D4A" w:rsidRDefault="00767D4A">
      <w:pPr>
        <w:pStyle w:val="TOC2"/>
        <w:tabs>
          <w:tab w:val="right" w:leader="dot" w:pos="9016"/>
        </w:tabs>
        <w:rPr>
          <w:noProof/>
        </w:rPr>
      </w:pPr>
      <w:hyperlink w:anchor="_Toc234388831" w:history="1">
        <w:r w:rsidRPr="004B03EC">
          <w:rPr>
            <w:rStyle w:val="Hyperlink"/>
            <w:noProof/>
          </w:rPr>
          <w:t>2.11 Engineering Constraints</w:t>
        </w:r>
        <w:r>
          <w:rPr>
            <w:noProof/>
            <w:webHidden/>
          </w:rPr>
          <w:tab/>
        </w:r>
        <w:r>
          <w:rPr>
            <w:noProof/>
            <w:webHidden/>
          </w:rPr>
          <w:fldChar w:fldCharType="begin"/>
        </w:r>
        <w:r>
          <w:rPr>
            <w:noProof/>
            <w:webHidden/>
          </w:rPr>
          <w:instrText xml:space="preserve"> PAGEREF _Toc234388831 \h </w:instrText>
        </w:r>
        <w:r>
          <w:rPr>
            <w:noProof/>
            <w:webHidden/>
          </w:rPr>
        </w:r>
        <w:r>
          <w:rPr>
            <w:noProof/>
            <w:webHidden/>
          </w:rPr>
          <w:fldChar w:fldCharType="separate"/>
        </w:r>
        <w:r w:rsidR="006A627E">
          <w:rPr>
            <w:noProof/>
            <w:webHidden/>
          </w:rPr>
          <w:t>19</w:t>
        </w:r>
        <w:r>
          <w:rPr>
            <w:noProof/>
            <w:webHidden/>
          </w:rPr>
          <w:fldChar w:fldCharType="end"/>
        </w:r>
      </w:hyperlink>
    </w:p>
    <w:p w14:paraId="0CE1A13F" w14:textId="36590D90" w:rsidR="00767D4A" w:rsidRDefault="00767D4A">
      <w:pPr>
        <w:pStyle w:val="TOC2"/>
        <w:tabs>
          <w:tab w:val="right" w:leader="dot" w:pos="9016"/>
        </w:tabs>
        <w:rPr>
          <w:noProof/>
        </w:rPr>
      </w:pPr>
      <w:hyperlink w:anchor="_Toc234388832" w:history="1">
        <w:r w:rsidRPr="004B03EC">
          <w:rPr>
            <w:rStyle w:val="Hyperlink"/>
            <w:noProof/>
          </w:rPr>
          <w:t>2.12 Acceptance Criteria</w:t>
        </w:r>
        <w:r>
          <w:rPr>
            <w:noProof/>
            <w:webHidden/>
          </w:rPr>
          <w:tab/>
        </w:r>
        <w:r>
          <w:rPr>
            <w:noProof/>
            <w:webHidden/>
          </w:rPr>
          <w:fldChar w:fldCharType="begin"/>
        </w:r>
        <w:r>
          <w:rPr>
            <w:noProof/>
            <w:webHidden/>
          </w:rPr>
          <w:instrText xml:space="preserve"> PAGEREF _Toc234388832 \h </w:instrText>
        </w:r>
        <w:r>
          <w:rPr>
            <w:noProof/>
            <w:webHidden/>
          </w:rPr>
        </w:r>
        <w:r>
          <w:rPr>
            <w:noProof/>
            <w:webHidden/>
          </w:rPr>
          <w:fldChar w:fldCharType="separate"/>
        </w:r>
        <w:r w:rsidR="006A627E">
          <w:rPr>
            <w:noProof/>
            <w:webHidden/>
          </w:rPr>
          <w:t>19</w:t>
        </w:r>
        <w:r>
          <w:rPr>
            <w:noProof/>
            <w:webHidden/>
          </w:rPr>
          <w:fldChar w:fldCharType="end"/>
        </w:r>
      </w:hyperlink>
    </w:p>
    <w:p w14:paraId="46F3ACE7" w14:textId="0865F5AB" w:rsidR="00767D4A" w:rsidRDefault="00767D4A">
      <w:pPr>
        <w:pStyle w:val="TOC1"/>
        <w:tabs>
          <w:tab w:val="right" w:leader="dot" w:pos="9016"/>
        </w:tabs>
        <w:rPr>
          <w:noProof/>
        </w:rPr>
      </w:pPr>
      <w:hyperlink w:anchor="_Toc234388833" w:history="1">
        <w:r w:rsidRPr="004B03EC">
          <w:rPr>
            <w:rStyle w:val="Hyperlink"/>
            <w:noProof/>
          </w:rPr>
          <w:t>Prediction Model &amp; Canonical Prediction Objects</w:t>
        </w:r>
        <w:r>
          <w:rPr>
            <w:noProof/>
            <w:webHidden/>
          </w:rPr>
          <w:tab/>
        </w:r>
        <w:r>
          <w:rPr>
            <w:noProof/>
            <w:webHidden/>
          </w:rPr>
          <w:fldChar w:fldCharType="begin"/>
        </w:r>
        <w:r>
          <w:rPr>
            <w:noProof/>
            <w:webHidden/>
          </w:rPr>
          <w:instrText xml:space="preserve"> PAGEREF _Toc234388833 \h </w:instrText>
        </w:r>
        <w:r>
          <w:rPr>
            <w:noProof/>
            <w:webHidden/>
          </w:rPr>
        </w:r>
        <w:r>
          <w:rPr>
            <w:noProof/>
            <w:webHidden/>
          </w:rPr>
          <w:fldChar w:fldCharType="separate"/>
        </w:r>
        <w:r w:rsidR="006A627E">
          <w:rPr>
            <w:noProof/>
            <w:webHidden/>
          </w:rPr>
          <w:t>21</w:t>
        </w:r>
        <w:r>
          <w:rPr>
            <w:noProof/>
            <w:webHidden/>
          </w:rPr>
          <w:fldChar w:fldCharType="end"/>
        </w:r>
      </w:hyperlink>
    </w:p>
    <w:p w14:paraId="0D3CEA8B" w14:textId="5C639185" w:rsidR="00767D4A" w:rsidRDefault="00767D4A">
      <w:pPr>
        <w:pStyle w:val="TOC2"/>
        <w:tabs>
          <w:tab w:val="right" w:leader="dot" w:pos="9016"/>
        </w:tabs>
        <w:rPr>
          <w:noProof/>
        </w:rPr>
      </w:pPr>
      <w:hyperlink w:anchor="_Toc234388834" w:history="1">
        <w:r w:rsidRPr="004B03EC">
          <w:rPr>
            <w:rStyle w:val="Hyperlink"/>
            <w:noProof/>
          </w:rPr>
          <w:t>3.1 Purpose</w:t>
        </w:r>
        <w:r>
          <w:rPr>
            <w:noProof/>
            <w:webHidden/>
          </w:rPr>
          <w:tab/>
        </w:r>
        <w:r>
          <w:rPr>
            <w:noProof/>
            <w:webHidden/>
          </w:rPr>
          <w:fldChar w:fldCharType="begin"/>
        </w:r>
        <w:r>
          <w:rPr>
            <w:noProof/>
            <w:webHidden/>
          </w:rPr>
          <w:instrText xml:space="preserve"> PAGEREF _Toc234388834 \h </w:instrText>
        </w:r>
        <w:r>
          <w:rPr>
            <w:noProof/>
            <w:webHidden/>
          </w:rPr>
        </w:r>
        <w:r>
          <w:rPr>
            <w:noProof/>
            <w:webHidden/>
          </w:rPr>
          <w:fldChar w:fldCharType="separate"/>
        </w:r>
        <w:r w:rsidR="006A627E">
          <w:rPr>
            <w:noProof/>
            <w:webHidden/>
          </w:rPr>
          <w:t>21</w:t>
        </w:r>
        <w:r>
          <w:rPr>
            <w:noProof/>
            <w:webHidden/>
          </w:rPr>
          <w:fldChar w:fldCharType="end"/>
        </w:r>
      </w:hyperlink>
    </w:p>
    <w:p w14:paraId="74FE9B0D" w14:textId="7CFFC5EE" w:rsidR="00767D4A" w:rsidRDefault="00767D4A">
      <w:pPr>
        <w:pStyle w:val="TOC2"/>
        <w:tabs>
          <w:tab w:val="right" w:leader="dot" w:pos="9016"/>
        </w:tabs>
        <w:rPr>
          <w:noProof/>
        </w:rPr>
      </w:pPr>
      <w:hyperlink w:anchor="_Toc234388835" w:history="1">
        <w:r w:rsidRPr="004B03EC">
          <w:rPr>
            <w:rStyle w:val="Hyperlink"/>
            <w:noProof/>
          </w:rPr>
          <w:t>3.2 Engineering Philosophy</w:t>
        </w:r>
        <w:r>
          <w:rPr>
            <w:noProof/>
            <w:webHidden/>
          </w:rPr>
          <w:tab/>
        </w:r>
        <w:r>
          <w:rPr>
            <w:noProof/>
            <w:webHidden/>
          </w:rPr>
          <w:fldChar w:fldCharType="begin"/>
        </w:r>
        <w:r>
          <w:rPr>
            <w:noProof/>
            <w:webHidden/>
          </w:rPr>
          <w:instrText xml:space="preserve"> PAGEREF _Toc234388835 \h </w:instrText>
        </w:r>
        <w:r>
          <w:rPr>
            <w:noProof/>
            <w:webHidden/>
          </w:rPr>
        </w:r>
        <w:r>
          <w:rPr>
            <w:noProof/>
            <w:webHidden/>
          </w:rPr>
          <w:fldChar w:fldCharType="separate"/>
        </w:r>
        <w:r w:rsidR="006A627E">
          <w:rPr>
            <w:noProof/>
            <w:webHidden/>
          </w:rPr>
          <w:t>21</w:t>
        </w:r>
        <w:r>
          <w:rPr>
            <w:noProof/>
            <w:webHidden/>
          </w:rPr>
          <w:fldChar w:fldCharType="end"/>
        </w:r>
      </w:hyperlink>
    </w:p>
    <w:p w14:paraId="668F49A4" w14:textId="5EAFA4F4" w:rsidR="00767D4A" w:rsidRDefault="00767D4A">
      <w:pPr>
        <w:pStyle w:val="TOC2"/>
        <w:tabs>
          <w:tab w:val="right" w:leader="dot" w:pos="9016"/>
        </w:tabs>
        <w:rPr>
          <w:noProof/>
        </w:rPr>
      </w:pPr>
      <w:hyperlink w:anchor="_Toc234388836" w:history="1">
        <w:r w:rsidRPr="004B03EC">
          <w:rPr>
            <w:rStyle w:val="Hyperlink"/>
            <w:noProof/>
          </w:rPr>
          <w:t>3.3 Canonical Prediction Domains</w:t>
        </w:r>
        <w:r>
          <w:rPr>
            <w:noProof/>
            <w:webHidden/>
          </w:rPr>
          <w:tab/>
        </w:r>
        <w:r>
          <w:rPr>
            <w:noProof/>
            <w:webHidden/>
          </w:rPr>
          <w:fldChar w:fldCharType="begin"/>
        </w:r>
        <w:r>
          <w:rPr>
            <w:noProof/>
            <w:webHidden/>
          </w:rPr>
          <w:instrText xml:space="preserve"> PAGEREF _Toc234388836 \h </w:instrText>
        </w:r>
        <w:r>
          <w:rPr>
            <w:noProof/>
            <w:webHidden/>
          </w:rPr>
        </w:r>
        <w:r>
          <w:rPr>
            <w:noProof/>
            <w:webHidden/>
          </w:rPr>
          <w:fldChar w:fldCharType="separate"/>
        </w:r>
        <w:r w:rsidR="006A627E">
          <w:rPr>
            <w:noProof/>
            <w:webHidden/>
          </w:rPr>
          <w:t>22</w:t>
        </w:r>
        <w:r>
          <w:rPr>
            <w:noProof/>
            <w:webHidden/>
          </w:rPr>
          <w:fldChar w:fldCharType="end"/>
        </w:r>
      </w:hyperlink>
    </w:p>
    <w:p w14:paraId="2209059A" w14:textId="73BE1B69" w:rsidR="00767D4A" w:rsidRDefault="00767D4A">
      <w:pPr>
        <w:pStyle w:val="TOC2"/>
        <w:tabs>
          <w:tab w:val="right" w:leader="dot" w:pos="9016"/>
        </w:tabs>
        <w:rPr>
          <w:noProof/>
        </w:rPr>
      </w:pPr>
      <w:hyperlink w:anchor="_Toc234388837" w:history="1">
        <w:r w:rsidRPr="004B03EC">
          <w:rPr>
            <w:rStyle w:val="Hyperlink"/>
            <w:noProof/>
          </w:rPr>
          <w:t>3.4 Prediction Objects</w:t>
        </w:r>
        <w:r>
          <w:rPr>
            <w:noProof/>
            <w:webHidden/>
          </w:rPr>
          <w:tab/>
        </w:r>
        <w:r>
          <w:rPr>
            <w:noProof/>
            <w:webHidden/>
          </w:rPr>
          <w:fldChar w:fldCharType="begin"/>
        </w:r>
        <w:r>
          <w:rPr>
            <w:noProof/>
            <w:webHidden/>
          </w:rPr>
          <w:instrText xml:space="preserve"> PAGEREF _Toc234388837 \h </w:instrText>
        </w:r>
        <w:r>
          <w:rPr>
            <w:noProof/>
            <w:webHidden/>
          </w:rPr>
        </w:r>
        <w:r>
          <w:rPr>
            <w:noProof/>
            <w:webHidden/>
          </w:rPr>
          <w:fldChar w:fldCharType="separate"/>
        </w:r>
        <w:r w:rsidR="006A627E">
          <w:rPr>
            <w:noProof/>
            <w:webHidden/>
          </w:rPr>
          <w:t>23</w:t>
        </w:r>
        <w:r>
          <w:rPr>
            <w:noProof/>
            <w:webHidden/>
          </w:rPr>
          <w:fldChar w:fldCharType="end"/>
        </w:r>
      </w:hyperlink>
    </w:p>
    <w:p w14:paraId="4F28A36F" w14:textId="3F1DC28B" w:rsidR="00767D4A" w:rsidRDefault="00767D4A">
      <w:pPr>
        <w:pStyle w:val="TOC2"/>
        <w:tabs>
          <w:tab w:val="right" w:leader="dot" w:pos="9016"/>
        </w:tabs>
        <w:rPr>
          <w:noProof/>
        </w:rPr>
      </w:pPr>
      <w:hyperlink w:anchor="_Toc234388838" w:history="1">
        <w:r w:rsidRPr="004B03EC">
          <w:rPr>
            <w:rStyle w:val="Hyperlink"/>
            <w:noProof/>
          </w:rPr>
          <w:t>3.5 Object Structure</w:t>
        </w:r>
        <w:r>
          <w:rPr>
            <w:noProof/>
            <w:webHidden/>
          </w:rPr>
          <w:tab/>
        </w:r>
        <w:r>
          <w:rPr>
            <w:noProof/>
            <w:webHidden/>
          </w:rPr>
          <w:fldChar w:fldCharType="begin"/>
        </w:r>
        <w:r>
          <w:rPr>
            <w:noProof/>
            <w:webHidden/>
          </w:rPr>
          <w:instrText xml:space="preserve"> PAGEREF _Toc234388838 \h </w:instrText>
        </w:r>
        <w:r>
          <w:rPr>
            <w:noProof/>
            <w:webHidden/>
          </w:rPr>
        </w:r>
        <w:r>
          <w:rPr>
            <w:noProof/>
            <w:webHidden/>
          </w:rPr>
          <w:fldChar w:fldCharType="separate"/>
        </w:r>
        <w:r w:rsidR="006A627E">
          <w:rPr>
            <w:noProof/>
            <w:webHidden/>
          </w:rPr>
          <w:t>24</w:t>
        </w:r>
        <w:r>
          <w:rPr>
            <w:noProof/>
            <w:webHidden/>
          </w:rPr>
          <w:fldChar w:fldCharType="end"/>
        </w:r>
      </w:hyperlink>
    </w:p>
    <w:p w14:paraId="6512C5E5" w14:textId="5392D044" w:rsidR="00767D4A" w:rsidRDefault="00767D4A">
      <w:pPr>
        <w:pStyle w:val="TOC2"/>
        <w:tabs>
          <w:tab w:val="right" w:leader="dot" w:pos="9016"/>
        </w:tabs>
        <w:rPr>
          <w:noProof/>
        </w:rPr>
      </w:pPr>
      <w:hyperlink w:anchor="_Toc234388839" w:history="1">
        <w:r w:rsidRPr="004B03EC">
          <w:rPr>
            <w:rStyle w:val="Hyperlink"/>
            <w:noProof/>
          </w:rPr>
          <w:t>3.6 Relationships Between Prediction Objects</w:t>
        </w:r>
        <w:r>
          <w:rPr>
            <w:noProof/>
            <w:webHidden/>
          </w:rPr>
          <w:tab/>
        </w:r>
        <w:r>
          <w:rPr>
            <w:noProof/>
            <w:webHidden/>
          </w:rPr>
          <w:fldChar w:fldCharType="begin"/>
        </w:r>
        <w:r>
          <w:rPr>
            <w:noProof/>
            <w:webHidden/>
          </w:rPr>
          <w:instrText xml:space="preserve"> PAGEREF _Toc234388839 \h </w:instrText>
        </w:r>
        <w:r>
          <w:rPr>
            <w:noProof/>
            <w:webHidden/>
          </w:rPr>
        </w:r>
        <w:r>
          <w:rPr>
            <w:noProof/>
            <w:webHidden/>
          </w:rPr>
          <w:fldChar w:fldCharType="separate"/>
        </w:r>
        <w:r w:rsidR="006A627E">
          <w:rPr>
            <w:noProof/>
            <w:webHidden/>
          </w:rPr>
          <w:t>25</w:t>
        </w:r>
        <w:r>
          <w:rPr>
            <w:noProof/>
            <w:webHidden/>
          </w:rPr>
          <w:fldChar w:fldCharType="end"/>
        </w:r>
      </w:hyperlink>
    </w:p>
    <w:p w14:paraId="1C3EC39A" w14:textId="3DFEB64A" w:rsidR="00767D4A" w:rsidRDefault="00767D4A">
      <w:pPr>
        <w:pStyle w:val="TOC2"/>
        <w:tabs>
          <w:tab w:val="right" w:leader="dot" w:pos="9016"/>
        </w:tabs>
        <w:rPr>
          <w:noProof/>
        </w:rPr>
      </w:pPr>
      <w:hyperlink w:anchor="_Toc234388840" w:history="1">
        <w:r w:rsidRPr="004B03EC">
          <w:rPr>
            <w:rStyle w:val="Hyperlink"/>
            <w:noProof/>
          </w:rPr>
          <w:t>3.7 Prediction Lifecycle</w:t>
        </w:r>
        <w:r>
          <w:rPr>
            <w:noProof/>
            <w:webHidden/>
          </w:rPr>
          <w:tab/>
        </w:r>
        <w:r>
          <w:rPr>
            <w:noProof/>
            <w:webHidden/>
          </w:rPr>
          <w:fldChar w:fldCharType="begin"/>
        </w:r>
        <w:r>
          <w:rPr>
            <w:noProof/>
            <w:webHidden/>
          </w:rPr>
          <w:instrText xml:space="preserve"> PAGEREF _Toc234388840 \h </w:instrText>
        </w:r>
        <w:r>
          <w:rPr>
            <w:noProof/>
            <w:webHidden/>
          </w:rPr>
        </w:r>
        <w:r>
          <w:rPr>
            <w:noProof/>
            <w:webHidden/>
          </w:rPr>
          <w:fldChar w:fldCharType="separate"/>
        </w:r>
        <w:r w:rsidR="006A627E">
          <w:rPr>
            <w:noProof/>
            <w:webHidden/>
          </w:rPr>
          <w:t>26</w:t>
        </w:r>
        <w:r>
          <w:rPr>
            <w:noProof/>
            <w:webHidden/>
          </w:rPr>
          <w:fldChar w:fldCharType="end"/>
        </w:r>
      </w:hyperlink>
    </w:p>
    <w:p w14:paraId="2EE2A384" w14:textId="07CCFE95" w:rsidR="00767D4A" w:rsidRDefault="00767D4A">
      <w:pPr>
        <w:pStyle w:val="TOC2"/>
        <w:tabs>
          <w:tab w:val="right" w:leader="dot" w:pos="9016"/>
        </w:tabs>
        <w:rPr>
          <w:noProof/>
        </w:rPr>
      </w:pPr>
      <w:hyperlink w:anchor="_Toc234388841" w:history="1">
        <w:r w:rsidRPr="004B03EC">
          <w:rPr>
            <w:rStyle w:val="Hyperlink"/>
            <w:noProof/>
          </w:rPr>
          <w:t>3.8 Consumer Engines</w:t>
        </w:r>
        <w:r>
          <w:rPr>
            <w:noProof/>
            <w:webHidden/>
          </w:rPr>
          <w:tab/>
        </w:r>
        <w:r>
          <w:rPr>
            <w:noProof/>
            <w:webHidden/>
          </w:rPr>
          <w:fldChar w:fldCharType="begin"/>
        </w:r>
        <w:r>
          <w:rPr>
            <w:noProof/>
            <w:webHidden/>
          </w:rPr>
          <w:instrText xml:space="preserve"> PAGEREF _Toc234388841 \h </w:instrText>
        </w:r>
        <w:r>
          <w:rPr>
            <w:noProof/>
            <w:webHidden/>
          </w:rPr>
        </w:r>
        <w:r>
          <w:rPr>
            <w:noProof/>
            <w:webHidden/>
          </w:rPr>
          <w:fldChar w:fldCharType="separate"/>
        </w:r>
        <w:r w:rsidR="006A627E">
          <w:rPr>
            <w:noProof/>
            <w:webHidden/>
          </w:rPr>
          <w:t>27</w:t>
        </w:r>
        <w:r>
          <w:rPr>
            <w:noProof/>
            <w:webHidden/>
          </w:rPr>
          <w:fldChar w:fldCharType="end"/>
        </w:r>
      </w:hyperlink>
    </w:p>
    <w:p w14:paraId="47A7DE1D" w14:textId="6A9BC474" w:rsidR="00767D4A" w:rsidRDefault="00767D4A">
      <w:pPr>
        <w:pStyle w:val="TOC2"/>
        <w:tabs>
          <w:tab w:val="right" w:leader="dot" w:pos="9016"/>
        </w:tabs>
        <w:rPr>
          <w:noProof/>
        </w:rPr>
      </w:pPr>
      <w:hyperlink w:anchor="_Toc234388842" w:history="1">
        <w:r w:rsidRPr="004B03EC">
          <w:rPr>
            <w:rStyle w:val="Hyperlink"/>
            <w:noProof/>
          </w:rPr>
          <w:t>3.9 Forecast Horizons</w:t>
        </w:r>
        <w:r>
          <w:rPr>
            <w:noProof/>
            <w:webHidden/>
          </w:rPr>
          <w:tab/>
        </w:r>
        <w:r>
          <w:rPr>
            <w:noProof/>
            <w:webHidden/>
          </w:rPr>
          <w:fldChar w:fldCharType="begin"/>
        </w:r>
        <w:r>
          <w:rPr>
            <w:noProof/>
            <w:webHidden/>
          </w:rPr>
          <w:instrText xml:space="preserve"> PAGEREF _Toc234388842 \h </w:instrText>
        </w:r>
        <w:r>
          <w:rPr>
            <w:noProof/>
            <w:webHidden/>
          </w:rPr>
        </w:r>
        <w:r>
          <w:rPr>
            <w:noProof/>
            <w:webHidden/>
          </w:rPr>
          <w:fldChar w:fldCharType="separate"/>
        </w:r>
        <w:r w:rsidR="006A627E">
          <w:rPr>
            <w:noProof/>
            <w:webHidden/>
          </w:rPr>
          <w:t>28</w:t>
        </w:r>
        <w:r>
          <w:rPr>
            <w:noProof/>
            <w:webHidden/>
          </w:rPr>
          <w:fldChar w:fldCharType="end"/>
        </w:r>
      </w:hyperlink>
    </w:p>
    <w:p w14:paraId="0E00CC3D" w14:textId="32F3AE4E" w:rsidR="00767D4A" w:rsidRDefault="00767D4A">
      <w:pPr>
        <w:pStyle w:val="TOC2"/>
        <w:tabs>
          <w:tab w:val="right" w:leader="dot" w:pos="9016"/>
        </w:tabs>
        <w:rPr>
          <w:noProof/>
        </w:rPr>
      </w:pPr>
      <w:hyperlink w:anchor="_Toc234388843" w:history="1">
        <w:r w:rsidRPr="004B03EC">
          <w:rPr>
            <w:rStyle w:val="Hyperlink"/>
            <w:noProof/>
          </w:rPr>
          <w:t>3.10 Explainability</w:t>
        </w:r>
        <w:r>
          <w:rPr>
            <w:noProof/>
            <w:webHidden/>
          </w:rPr>
          <w:tab/>
        </w:r>
        <w:r>
          <w:rPr>
            <w:noProof/>
            <w:webHidden/>
          </w:rPr>
          <w:fldChar w:fldCharType="begin"/>
        </w:r>
        <w:r>
          <w:rPr>
            <w:noProof/>
            <w:webHidden/>
          </w:rPr>
          <w:instrText xml:space="preserve"> PAGEREF _Toc234388843 \h </w:instrText>
        </w:r>
        <w:r>
          <w:rPr>
            <w:noProof/>
            <w:webHidden/>
          </w:rPr>
        </w:r>
        <w:r>
          <w:rPr>
            <w:noProof/>
            <w:webHidden/>
          </w:rPr>
          <w:fldChar w:fldCharType="separate"/>
        </w:r>
        <w:r w:rsidR="006A627E">
          <w:rPr>
            <w:noProof/>
            <w:webHidden/>
          </w:rPr>
          <w:t>29</w:t>
        </w:r>
        <w:r>
          <w:rPr>
            <w:noProof/>
            <w:webHidden/>
          </w:rPr>
          <w:fldChar w:fldCharType="end"/>
        </w:r>
      </w:hyperlink>
    </w:p>
    <w:p w14:paraId="4FA8017F" w14:textId="16E4FF36" w:rsidR="00767D4A" w:rsidRDefault="00767D4A">
      <w:pPr>
        <w:pStyle w:val="TOC2"/>
        <w:tabs>
          <w:tab w:val="right" w:leader="dot" w:pos="9016"/>
        </w:tabs>
        <w:rPr>
          <w:noProof/>
        </w:rPr>
      </w:pPr>
      <w:hyperlink w:anchor="_Toc234388844" w:history="1">
        <w:r w:rsidRPr="004B03EC">
          <w:rPr>
            <w:rStyle w:val="Hyperlink"/>
            <w:noProof/>
          </w:rPr>
          <w:t>3.11 Engineering Constraints</w:t>
        </w:r>
        <w:r>
          <w:rPr>
            <w:noProof/>
            <w:webHidden/>
          </w:rPr>
          <w:tab/>
        </w:r>
        <w:r>
          <w:rPr>
            <w:noProof/>
            <w:webHidden/>
          </w:rPr>
          <w:fldChar w:fldCharType="begin"/>
        </w:r>
        <w:r>
          <w:rPr>
            <w:noProof/>
            <w:webHidden/>
          </w:rPr>
          <w:instrText xml:space="preserve"> PAGEREF _Toc234388844 \h </w:instrText>
        </w:r>
        <w:r>
          <w:rPr>
            <w:noProof/>
            <w:webHidden/>
          </w:rPr>
        </w:r>
        <w:r>
          <w:rPr>
            <w:noProof/>
            <w:webHidden/>
          </w:rPr>
          <w:fldChar w:fldCharType="separate"/>
        </w:r>
        <w:r w:rsidR="006A627E">
          <w:rPr>
            <w:noProof/>
            <w:webHidden/>
          </w:rPr>
          <w:t>29</w:t>
        </w:r>
        <w:r>
          <w:rPr>
            <w:noProof/>
            <w:webHidden/>
          </w:rPr>
          <w:fldChar w:fldCharType="end"/>
        </w:r>
      </w:hyperlink>
    </w:p>
    <w:p w14:paraId="7B4E4DF5" w14:textId="75904418" w:rsidR="00767D4A" w:rsidRDefault="00767D4A">
      <w:pPr>
        <w:pStyle w:val="TOC2"/>
        <w:tabs>
          <w:tab w:val="right" w:leader="dot" w:pos="9016"/>
        </w:tabs>
        <w:rPr>
          <w:noProof/>
        </w:rPr>
      </w:pPr>
      <w:hyperlink w:anchor="_Toc234388845" w:history="1">
        <w:r w:rsidRPr="004B03EC">
          <w:rPr>
            <w:rStyle w:val="Hyperlink"/>
            <w:noProof/>
          </w:rPr>
          <w:t>3.12 Acceptance Criteria</w:t>
        </w:r>
        <w:r>
          <w:rPr>
            <w:noProof/>
            <w:webHidden/>
          </w:rPr>
          <w:tab/>
        </w:r>
        <w:r>
          <w:rPr>
            <w:noProof/>
            <w:webHidden/>
          </w:rPr>
          <w:fldChar w:fldCharType="begin"/>
        </w:r>
        <w:r>
          <w:rPr>
            <w:noProof/>
            <w:webHidden/>
          </w:rPr>
          <w:instrText xml:space="preserve"> PAGEREF _Toc234388845 \h </w:instrText>
        </w:r>
        <w:r>
          <w:rPr>
            <w:noProof/>
            <w:webHidden/>
          </w:rPr>
        </w:r>
        <w:r>
          <w:rPr>
            <w:noProof/>
            <w:webHidden/>
          </w:rPr>
          <w:fldChar w:fldCharType="separate"/>
        </w:r>
        <w:r w:rsidR="006A627E">
          <w:rPr>
            <w:noProof/>
            <w:webHidden/>
          </w:rPr>
          <w:t>29</w:t>
        </w:r>
        <w:r>
          <w:rPr>
            <w:noProof/>
            <w:webHidden/>
          </w:rPr>
          <w:fldChar w:fldCharType="end"/>
        </w:r>
      </w:hyperlink>
    </w:p>
    <w:p w14:paraId="0611B4A1" w14:textId="0260C880" w:rsidR="00767D4A" w:rsidRDefault="00767D4A">
      <w:pPr>
        <w:pStyle w:val="TOC1"/>
        <w:tabs>
          <w:tab w:val="right" w:leader="dot" w:pos="9016"/>
        </w:tabs>
        <w:rPr>
          <w:noProof/>
        </w:rPr>
      </w:pPr>
      <w:hyperlink w:anchor="_Toc234388846" w:history="1">
        <w:r w:rsidRPr="004B03EC">
          <w:rPr>
            <w:rStyle w:val="Hyperlink"/>
            <w:noProof/>
          </w:rPr>
          <w:t>Health Trajectories &amp; Longitudinal Trend Forecasting</w:t>
        </w:r>
        <w:r>
          <w:rPr>
            <w:noProof/>
            <w:webHidden/>
          </w:rPr>
          <w:tab/>
        </w:r>
        <w:r>
          <w:rPr>
            <w:noProof/>
            <w:webHidden/>
          </w:rPr>
          <w:fldChar w:fldCharType="begin"/>
        </w:r>
        <w:r>
          <w:rPr>
            <w:noProof/>
            <w:webHidden/>
          </w:rPr>
          <w:instrText xml:space="preserve"> PAGEREF _Toc234388846 \h </w:instrText>
        </w:r>
        <w:r>
          <w:rPr>
            <w:noProof/>
            <w:webHidden/>
          </w:rPr>
        </w:r>
        <w:r>
          <w:rPr>
            <w:noProof/>
            <w:webHidden/>
          </w:rPr>
          <w:fldChar w:fldCharType="separate"/>
        </w:r>
        <w:r w:rsidR="006A627E">
          <w:rPr>
            <w:noProof/>
            <w:webHidden/>
          </w:rPr>
          <w:t>31</w:t>
        </w:r>
        <w:r>
          <w:rPr>
            <w:noProof/>
            <w:webHidden/>
          </w:rPr>
          <w:fldChar w:fldCharType="end"/>
        </w:r>
      </w:hyperlink>
    </w:p>
    <w:p w14:paraId="704B4B71" w14:textId="702EEA71" w:rsidR="00767D4A" w:rsidRDefault="00767D4A">
      <w:pPr>
        <w:pStyle w:val="TOC2"/>
        <w:tabs>
          <w:tab w:val="right" w:leader="dot" w:pos="9016"/>
        </w:tabs>
        <w:rPr>
          <w:noProof/>
        </w:rPr>
      </w:pPr>
      <w:hyperlink w:anchor="_Toc234388847" w:history="1">
        <w:r w:rsidRPr="004B03EC">
          <w:rPr>
            <w:rStyle w:val="Hyperlink"/>
            <w:noProof/>
          </w:rPr>
          <w:t>4.1 Purpose</w:t>
        </w:r>
        <w:r>
          <w:rPr>
            <w:noProof/>
            <w:webHidden/>
          </w:rPr>
          <w:tab/>
        </w:r>
        <w:r>
          <w:rPr>
            <w:noProof/>
            <w:webHidden/>
          </w:rPr>
          <w:fldChar w:fldCharType="begin"/>
        </w:r>
        <w:r>
          <w:rPr>
            <w:noProof/>
            <w:webHidden/>
          </w:rPr>
          <w:instrText xml:space="preserve"> PAGEREF _Toc234388847 \h </w:instrText>
        </w:r>
        <w:r>
          <w:rPr>
            <w:noProof/>
            <w:webHidden/>
          </w:rPr>
        </w:r>
        <w:r>
          <w:rPr>
            <w:noProof/>
            <w:webHidden/>
          </w:rPr>
          <w:fldChar w:fldCharType="separate"/>
        </w:r>
        <w:r w:rsidR="006A627E">
          <w:rPr>
            <w:noProof/>
            <w:webHidden/>
          </w:rPr>
          <w:t>31</w:t>
        </w:r>
        <w:r>
          <w:rPr>
            <w:noProof/>
            <w:webHidden/>
          </w:rPr>
          <w:fldChar w:fldCharType="end"/>
        </w:r>
      </w:hyperlink>
    </w:p>
    <w:p w14:paraId="139A2EC8" w14:textId="2038D451" w:rsidR="00767D4A" w:rsidRDefault="00767D4A">
      <w:pPr>
        <w:pStyle w:val="TOC2"/>
        <w:tabs>
          <w:tab w:val="right" w:leader="dot" w:pos="9016"/>
        </w:tabs>
        <w:rPr>
          <w:noProof/>
        </w:rPr>
      </w:pPr>
      <w:hyperlink w:anchor="_Toc234388848" w:history="1">
        <w:r w:rsidRPr="004B03EC">
          <w:rPr>
            <w:rStyle w:val="Hyperlink"/>
            <w:noProof/>
          </w:rPr>
          <w:t>4.2 Engineering Philosophy</w:t>
        </w:r>
        <w:r>
          <w:rPr>
            <w:noProof/>
            <w:webHidden/>
          </w:rPr>
          <w:tab/>
        </w:r>
        <w:r>
          <w:rPr>
            <w:noProof/>
            <w:webHidden/>
          </w:rPr>
          <w:fldChar w:fldCharType="begin"/>
        </w:r>
        <w:r>
          <w:rPr>
            <w:noProof/>
            <w:webHidden/>
          </w:rPr>
          <w:instrText xml:space="preserve"> PAGEREF _Toc234388848 \h </w:instrText>
        </w:r>
        <w:r>
          <w:rPr>
            <w:noProof/>
            <w:webHidden/>
          </w:rPr>
        </w:r>
        <w:r>
          <w:rPr>
            <w:noProof/>
            <w:webHidden/>
          </w:rPr>
          <w:fldChar w:fldCharType="separate"/>
        </w:r>
        <w:r w:rsidR="006A627E">
          <w:rPr>
            <w:noProof/>
            <w:webHidden/>
          </w:rPr>
          <w:t>31</w:t>
        </w:r>
        <w:r>
          <w:rPr>
            <w:noProof/>
            <w:webHidden/>
          </w:rPr>
          <w:fldChar w:fldCharType="end"/>
        </w:r>
      </w:hyperlink>
    </w:p>
    <w:p w14:paraId="1D016488" w14:textId="356BB6E3" w:rsidR="00767D4A" w:rsidRDefault="00767D4A">
      <w:pPr>
        <w:pStyle w:val="TOC2"/>
        <w:tabs>
          <w:tab w:val="right" w:leader="dot" w:pos="9016"/>
        </w:tabs>
        <w:rPr>
          <w:noProof/>
        </w:rPr>
      </w:pPr>
      <w:hyperlink w:anchor="_Toc234388849" w:history="1">
        <w:r w:rsidRPr="004B03EC">
          <w:rPr>
            <w:rStyle w:val="Hyperlink"/>
            <w:noProof/>
          </w:rPr>
          <w:t>4.3 Trajectory Categories</w:t>
        </w:r>
        <w:r>
          <w:rPr>
            <w:noProof/>
            <w:webHidden/>
          </w:rPr>
          <w:tab/>
        </w:r>
        <w:r>
          <w:rPr>
            <w:noProof/>
            <w:webHidden/>
          </w:rPr>
          <w:fldChar w:fldCharType="begin"/>
        </w:r>
        <w:r>
          <w:rPr>
            <w:noProof/>
            <w:webHidden/>
          </w:rPr>
          <w:instrText xml:space="preserve"> PAGEREF _Toc234388849 \h </w:instrText>
        </w:r>
        <w:r>
          <w:rPr>
            <w:noProof/>
            <w:webHidden/>
          </w:rPr>
        </w:r>
        <w:r>
          <w:rPr>
            <w:noProof/>
            <w:webHidden/>
          </w:rPr>
          <w:fldChar w:fldCharType="separate"/>
        </w:r>
        <w:r w:rsidR="006A627E">
          <w:rPr>
            <w:noProof/>
            <w:webHidden/>
          </w:rPr>
          <w:t>32</w:t>
        </w:r>
        <w:r>
          <w:rPr>
            <w:noProof/>
            <w:webHidden/>
          </w:rPr>
          <w:fldChar w:fldCharType="end"/>
        </w:r>
      </w:hyperlink>
    </w:p>
    <w:p w14:paraId="597A7FE2" w14:textId="134407E6" w:rsidR="00767D4A" w:rsidRDefault="00767D4A">
      <w:pPr>
        <w:pStyle w:val="TOC2"/>
        <w:tabs>
          <w:tab w:val="right" w:leader="dot" w:pos="9016"/>
        </w:tabs>
        <w:rPr>
          <w:noProof/>
        </w:rPr>
      </w:pPr>
      <w:hyperlink w:anchor="_Toc234388850" w:history="1">
        <w:r w:rsidRPr="004B03EC">
          <w:rPr>
            <w:rStyle w:val="Hyperlink"/>
            <w:noProof/>
          </w:rPr>
          <w:t>4.4 Trajectory Construction</w:t>
        </w:r>
        <w:r>
          <w:rPr>
            <w:noProof/>
            <w:webHidden/>
          </w:rPr>
          <w:tab/>
        </w:r>
        <w:r>
          <w:rPr>
            <w:noProof/>
            <w:webHidden/>
          </w:rPr>
          <w:fldChar w:fldCharType="begin"/>
        </w:r>
        <w:r>
          <w:rPr>
            <w:noProof/>
            <w:webHidden/>
          </w:rPr>
          <w:instrText xml:space="preserve"> PAGEREF _Toc234388850 \h </w:instrText>
        </w:r>
        <w:r>
          <w:rPr>
            <w:noProof/>
            <w:webHidden/>
          </w:rPr>
        </w:r>
        <w:r>
          <w:rPr>
            <w:noProof/>
            <w:webHidden/>
          </w:rPr>
          <w:fldChar w:fldCharType="separate"/>
        </w:r>
        <w:r w:rsidR="006A627E">
          <w:rPr>
            <w:noProof/>
            <w:webHidden/>
          </w:rPr>
          <w:t>33</w:t>
        </w:r>
        <w:r>
          <w:rPr>
            <w:noProof/>
            <w:webHidden/>
          </w:rPr>
          <w:fldChar w:fldCharType="end"/>
        </w:r>
      </w:hyperlink>
    </w:p>
    <w:p w14:paraId="4B88F012" w14:textId="559A7592" w:rsidR="00767D4A" w:rsidRDefault="00767D4A">
      <w:pPr>
        <w:pStyle w:val="TOC2"/>
        <w:tabs>
          <w:tab w:val="right" w:leader="dot" w:pos="9016"/>
        </w:tabs>
        <w:rPr>
          <w:noProof/>
        </w:rPr>
      </w:pPr>
      <w:hyperlink w:anchor="_Toc234388851" w:history="1">
        <w:r w:rsidRPr="004B03EC">
          <w:rPr>
            <w:rStyle w:val="Hyperlink"/>
            <w:noProof/>
          </w:rPr>
          <w:t>4.5 Trajectory Characteristics</w:t>
        </w:r>
        <w:r>
          <w:rPr>
            <w:noProof/>
            <w:webHidden/>
          </w:rPr>
          <w:tab/>
        </w:r>
        <w:r>
          <w:rPr>
            <w:noProof/>
            <w:webHidden/>
          </w:rPr>
          <w:fldChar w:fldCharType="begin"/>
        </w:r>
        <w:r>
          <w:rPr>
            <w:noProof/>
            <w:webHidden/>
          </w:rPr>
          <w:instrText xml:space="preserve"> PAGEREF _Toc234388851 \h </w:instrText>
        </w:r>
        <w:r>
          <w:rPr>
            <w:noProof/>
            <w:webHidden/>
          </w:rPr>
        </w:r>
        <w:r>
          <w:rPr>
            <w:noProof/>
            <w:webHidden/>
          </w:rPr>
          <w:fldChar w:fldCharType="separate"/>
        </w:r>
        <w:r w:rsidR="006A627E">
          <w:rPr>
            <w:noProof/>
            <w:webHidden/>
          </w:rPr>
          <w:t>33</w:t>
        </w:r>
        <w:r>
          <w:rPr>
            <w:noProof/>
            <w:webHidden/>
          </w:rPr>
          <w:fldChar w:fldCharType="end"/>
        </w:r>
      </w:hyperlink>
    </w:p>
    <w:p w14:paraId="5F6EBCC0" w14:textId="60D6D860" w:rsidR="00767D4A" w:rsidRDefault="00767D4A">
      <w:pPr>
        <w:pStyle w:val="TOC2"/>
        <w:tabs>
          <w:tab w:val="right" w:leader="dot" w:pos="9016"/>
        </w:tabs>
        <w:rPr>
          <w:noProof/>
        </w:rPr>
      </w:pPr>
      <w:hyperlink w:anchor="_Toc234388852" w:history="1">
        <w:r w:rsidRPr="004B03EC">
          <w:rPr>
            <w:rStyle w:val="Hyperlink"/>
            <w:noProof/>
          </w:rPr>
          <w:t>4.6 Trajectory States</w:t>
        </w:r>
        <w:r>
          <w:rPr>
            <w:noProof/>
            <w:webHidden/>
          </w:rPr>
          <w:tab/>
        </w:r>
        <w:r>
          <w:rPr>
            <w:noProof/>
            <w:webHidden/>
          </w:rPr>
          <w:fldChar w:fldCharType="begin"/>
        </w:r>
        <w:r>
          <w:rPr>
            <w:noProof/>
            <w:webHidden/>
          </w:rPr>
          <w:instrText xml:space="preserve"> PAGEREF _Toc234388852 \h </w:instrText>
        </w:r>
        <w:r>
          <w:rPr>
            <w:noProof/>
            <w:webHidden/>
          </w:rPr>
        </w:r>
        <w:r>
          <w:rPr>
            <w:noProof/>
            <w:webHidden/>
          </w:rPr>
          <w:fldChar w:fldCharType="separate"/>
        </w:r>
        <w:r w:rsidR="006A627E">
          <w:rPr>
            <w:noProof/>
            <w:webHidden/>
          </w:rPr>
          <w:t>34</w:t>
        </w:r>
        <w:r>
          <w:rPr>
            <w:noProof/>
            <w:webHidden/>
          </w:rPr>
          <w:fldChar w:fldCharType="end"/>
        </w:r>
      </w:hyperlink>
    </w:p>
    <w:p w14:paraId="364C0644" w14:textId="1524AF1B" w:rsidR="00767D4A" w:rsidRDefault="00767D4A">
      <w:pPr>
        <w:pStyle w:val="TOC2"/>
        <w:tabs>
          <w:tab w:val="right" w:leader="dot" w:pos="9016"/>
        </w:tabs>
        <w:rPr>
          <w:noProof/>
        </w:rPr>
      </w:pPr>
      <w:hyperlink w:anchor="_Toc234388853" w:history="1">
        <w:r w:rsidRPr="004B03EC">
          <w:rPr>
            <w:rStyle w:val="Hyperlink"/>
            <w:noProof/>
          </w:rPr>
          <w:t>4.7 Trajectory Evolution</w:t>
        </w:r>
        <w:r>
          <w:rPr>
            <w:noProof/>
            <w:webHidden/>
          </w:rPr>
          <w:tab/>
        </w:r>
        <w:r>
          <w:rPr>
            <w:noProof/>
            <w:webHidden/>
          </w:rPr>
          <w:fldChar w:fldCharType="begin"/>
        </w:r>
        <w:r>
          <w:rPr>
            <w:noProof/>
            <w:webHidden/>
          </w:rPr>
          <w:instrText xml:space="preserve"> PAGEREF _Toc234388853 \h </w:instrText>
        </w:r>
        <w:r>
          <w:rPr>
            <w:noProof/>
            <w:webHidden/>
          </w:rPr>
        </w:r>
        <w:r>
          <w:rPr>
            <w:noProof/>
            <w:webHidden/>
          </w:rPr>
          <w:fldChar w:fldCharType="separate"/>
        </w:r>
        <w:r w:rsidR="006A627E">
          <w:rPr>
            <w:noProof/>
            <w:webHidden/>
          </w:rPr>
          <w:t>35</w:t>
        </w:r>
        <w:r>
          <w:rPr>
            <w:noProof/>
            <w:webHidden/>
          </w:rPr>
          <w:fldChar w:fldCharType="end"/>
        </w:r>
      </w:hyperlink>
    </w:p>
    <w:p w14:paraId="1D99237D" w14:textId="2449C2A9" w:rsidR="00767D4A" w:rsidRDefault="00767D4A">
      <w:pPr>
        <w:pStyle w:val="TOC2"/>
        <w:tabs>
          <w:tab w:val="right" w:leader="dot" w:pos="9016"/>
        </w:tabs>
        <w:rPr>
          <w:noProof/>
        </w:rPr>
      </w:pPr>
      <w:hyperlink w:anchor="_Toc234388854" w:history="1">
        <w:r w:rsidRPr="004B03EC">
          <w:rPr>
            <w:rStyle w:val="Hyperlink"/>
            <w:noProof/>
          </w:rPr>
          <w:t>4.8 Longitudinal Stability</w:t>
        </w:r>
        <w:r>
          <w:rPr>
            <w:noProof/>
            <w:webHidden/>
          </w:rPr>
          <w:tab/>
        </w:r>
        <w:r>
          <w:rPr>
            <w:noProof/>
            <w:webHidden/>
          </w:rPr>
          <w:fldChar w:fldCharType="begin"/>
        </w:r>
        <w:r>
          <w:rPr>
            <w:noProof/>
            <w:webHidden/>
          </w:rPr>
          <w:instrText xml:space="preserve"> PAGEREF _Toc234388854 \h </w:instrText>
        </w:r>
        <w:r>
          <w:rPr>
            <w:noProof/>
            <w:webHidden/>
          </w:rPr>
        </w:r>
        <w:r>
          <w:rPr>
            <w:noProof/>
            <w:webHidden/>
          </w:rPr>
          <w:fldChar w:fldCharType="separate"/>
        </w:r>
        <w:r w:rsidR="006A627E">
          <w:rPr>
            <w:noProof/>
            <w:webHidden/>
          </w:rPr>
          <w:t>35</w:t>
        </w:r>
        <w:r>
          <w:rPr>
            <w:noProof/>
            <w:webHidden/>
          </w:rPr>
          <w:fldChar w:fldCharType="end"/>
        </w:r>
      </w:hyperlink>
    </w:p>
    <w:p w14:paraId="16F34283" w14:textId="46D54016" w:rsidR="00767D4A" w:rsidRDefault="00767D4A">
      <w:pPr>
        <w:pStyle w:val="TOC2"/>
        <w:tabs>
          <w:tab w:val="right" w:leader="dot" w:pos="9016"/>
        </w:tabs>
        <w:rPr>
          <w:noProof/>
        </w:rPr>
      </w:pPr>
      <w:hyperlink w:anchor="_Toc234388855" w:history="1">
        <w:r w:rsidRPr="004B03EC">
          <w:rPr>
            <w:rStyle w:val="Hyperlink"/>
            <w:noProof/>
          </w:rPr>
          <w:t>4.9 Preventive Value</w:t>
        </w:r>
        <w:r>
          <w:rPr>
            <w:noProof/>
            <w:webHidden/>
          </w:rPr>
          <w:tab/>
        </w:r>
        <w:r>
          <w:rPr>
            <w:noProof/>
            <w:webHidden/>
          </w:rPr>
          <w:fldChar w:fldCharType="begin"/>
        </w:r>
        <w:r>
          <w:rPr>
            <w:noProof/>
            <w:webHidden/>
          </w:rPr>
          <w:instrText xml:space="preserve"> PAGEREF _Toc234388855 \h </w:instrText>
        </w:r>
        <w:r>
          <w:rPr>
            <w:noProof/>
            <w:webHidden/>
          </w:rPr>
        </w:r>
        <w:r>
          <w:rPr>
            <w:noProof/>
            <w:webHidden/>
          </w:rPr>
          <w:fldChar w:fldCharType="separate"/>
        </w:r>
        <w:r w:rsidR="006A627E">
          <w:rPr>
            <w:noProof/>
            <w:webHidden/>
          </w:rPr>
          <w:t>36</w:t>
        </w:r>
        <w:r>
          <w:rPr>
            <w:noProof/>
            <w:webHidden/>
          </w:rPr>
          <w:fldChar w:fldCharType="end"/>
        </w:r>
      </w:hyperlink>
    </w:p>
    <w:p w14:paraId="0D4B55BD" w14:textId="5B0CD26B" w:rsidR="00767D4A" w:rsidRDefault="00767D4A">
      <w:pPr>
        <w:pStyle w:val="TOC2"/>
        <w:tabs>
          <w:tab w:val="right" w:leader="dot" w:pos="9016"/>
        </w:tabs>
        <w:rPr>
          <w:noProof/>
        </w:rPr>
      </w:pPr>
      <w:hyperlink w:anchor="_Toc234388856" w:history="1">
        <w:r w:rsidRPr="004B03EC">
          <w:rPr>
            <w:rStyle w:val="Hyperlink"/>
            <w:noProof/>
          </w:rPr>
          <w:t>4.10 Explainability</w:t>
        </w:r>
        <w:r>
          <w:rPr>
            <w:noProof/>
            <w:webHidden/>
          </w:rPr>
          <w:tab/>
        </w:r>
        <w:r>
          <w:rPr>
            <w:noProof/>
            <w:webHidden/>
          </w:rPr>
          <w:fldChar w:fldCharType="begin"/>
        </w:r>
        <w:r>
          <w:rPr>
            <w:noProof/>
            <w:webHidden/>
          </w:rPr>
          <w:instrText xml:space="preserve"> PAGEREF _Toc234388856 \h </w:instrText>
        </w:r>
        <w:r>
          <w:rPr>
            <w:noProof/>
            <w:webHidden/>
          </w:rPr>
        </w:r>
        <w:r>
          <w:rPr>
            <w:noProof/>
            <w:webHidden/>
          </w:rPr>
          <w:fldChar w:fldCharType="separate"/>
        </w:r>
        <w:r w:rsidR="006A627E">
          <w:rPr>
            <w:noProof/>
            <w:webHidden/>
          </w:rPr>
          <w:t>36</w:t>
        </w:r>
        <w:r>
          <w:rPr>
            <w:noProof/>
            <w:webHidden/>
          </w:rPr>
          <w:fldChar w:fldCharType="end"/>
        </w:r>
      </w:hyperlink>
    </w:p>
    <w:p w14:paraId="1E24E557" w14:textId="67D3E03E" w:rsidR="00767D4A" w:rsidRDefault="00767D4A">
      <w:pPr>
        <w:pStyle w:val="TOC2"/>
        <w:tabs>
          <w:tab w:val="right" w:leader="dot" w:pos="9016"/>
        </w:tabs>
        <w:rPr>
          <w:noProof/>
        </w:rPr>
      </w:pPr>
      <w:hyperlink w:anchor="_Toc234388857" w:history="1">
        <w:r w:rsidRPr="004B03EC">
          <w:rPr>
            <w:rStyle w:val="Hyperlink"/>
            <w:noProof/>
          </w:rPr>
          <w:t>4.11 Engineering Constraints</w:t>
        </w:r>
        <w:r>
          <w:rPr>
            <w:noProof/>
            <w:webHidden/>
          </w:rPr>
          <w:tab/>
        </w:r>
        <w:r>
          <w:rPr>
            <w:noProof/>
            <w:webHidden/>
          </w:rPr>
          <w:fldChar w:fldCharType="begin"/>
        </w:r>
        <w:r>
          <w:rPr>
            <w:noProof/>
            <w:webHidden/>
          </w:rPr>
          <w:instrText xml:space="preserve"> PAGEREF _Toc234388857 \h </w:instrText>
        </w:r>
        <w:r>
          <w:rPr>
            <w:noProof/>
            <w:webHidden/>
          </w:rPr>
        </w:r>
        <w:r>
          <w:rPr>
            <w:noProof/>
            <w:webHidden/>
          </w:rPr>
          <w:fldChar w:fldCharType="separate"/>
        </w:r>
        <w:r w:rsidR="006A627E">
          <w:rPr>
            <w:noProof/>
            <w:webHidden/>
          </w:rPr>
          <w:t>37</w:t>
        </w:r>
        <w:r>
          <w:rPr>
            <w:noProof/>
            <w:webHidden/>
          </w:rPr>
          <w:fldChar w:fldCharType="end"/>
        </w:r>
      </w:hyperlink>
    </w:p>
    <w:p w14:paraId="087EFE7F" w14:textId="12E34257" w:rsidR="00767D4A" w:rsidRDefault="00767D4A">
      <w:pPr>
        <w:pStyle w:val="TOC2"/>
        <w:tabs>
          <w:tab w:val="right" w:leader="dot" w:pos="9016"/>
        </w:tabs>
        <w:rPr>
          <w:noProof/>
        </w:rPr>
      </w:pPr>
      <w:hyperlink w:anchor="_Toc234388858" w:history="1">
        <w:r w:rsidRPr="004B03EC">
          <w:rPr>
            <w:rStyle w:val="Hyperlink"/>
            <w:noProof/>
          </w:rPr>
          <w:t>4.12 Acceptance Criteria</w:t>
        </w:r>
        <w:r>
          <w:rPr>
            <w:noProof/>
            <w:webHidden/>
          </w:rPr>
          <w:tab/>
        </w:r>
        <w:r>
          <w:rPr>
            <w:noProof/>
            <w:webHidden/>
          </w:rPr>
          <w:fldChar w:fldCharType="begin"/>
        </w:r>
        <w:r>
          <w:rPr>
            <w:noProof/>
            <w:webHidden/>
          </w:rPr>
          <w:instrText xml:space="preserve"> PAGEREF _Toc234388858 \h </w:instrText>
        </w:r>
        <w:r>
          <w:rPr>
            <w:noProof/>
            <w:webHidden/>
          </w:rPr>
        </w:r>
        <w:r>
          <w:rPr>
            <w:noProof/>
            <w:webHidden/>
          </w:rPr>
          <w:fldChar w:fldCharType="separate"/>
        </w:r>
        <w:r w:rsidR="006A627E">
          <w:rPr>
            <w:noProof/>
            <w:webHidden/>
          </w:rPr>
          <w:t>37</w:t>
        </w:r>
        <w:r>
          <w:rPr>
            <w:noProof/>
            <w:webHidden/>
          </w:rPr>
          <w:fldChar w:fldCharType="end"/>
        </w:r>
      </w:hyperlink>
    </w:p>
    <w:p w14:paraId="0AF5F0FB" w14:textId="536B74A7" w:rsidR="00767D4A" w:rsidRDefault="00767D4A">
      <w:pPr>
        <w:pStyle w:val="TOC1"/>
        <w:tabs>
          <w:tab w:val="right" w:leader="dot" w:pos="9016"/>
        </w:tabs>
        <w:rPr>
          <w:noProof/>
        </w:rPr>
      </w:pPr>
      <w:hyperlink w:anchor="_Toc234388859" w:history="1">
        <w:r w:rsidRPr="004B03EC">
          <w:rPr>
            <w:rStyle w:val="Hyperlink"/>
            <w:noProof/>
          </w:rPr>
          <w:t>Scenario Modelling &amp; Counterfactual Analysis</w:t>
        </w:r>
        <w:r>
          <w:rPr>
            <w:noProof/>
            <w:webHidden/>
          </w:rPr>
          <w:tab/>
        </w:r>
        <w:r>
          <w:rPr>
            <w:noProof/>
            <w:webHidden/>
          </w:rPr>
          <w:fldChar w:fldCharType="begin"/>
        </w:r>
        <w:r>
          <w:rPr>
            <w:noProof/>
            <w:webHidden/>
          </w:rPr>
          <w:instrText xml:space="preserve"> PAGEREF _Toc234388859 \h </w:instrText>
        </w:r>
        <w:r>
          <w:rPr>
            <w:noProof/>
            <w:webHidden/>
          </w:rPr>
        </w:r>
        <w:r>
          <w:rPr>
            <w:noProof/>
            <w:webHidden/>
          </w:rPr>
          <w:fldChar w:fldCharType="separate"/>
        </w:r>
        <w:r w:rsidR="006A627E">
          <w:rPr>
            <w:noProof/>
            <w:webHidden/>
          </w:rPr>
          <w:t>38</w:t>
        </w:r>
        <w:r>
          <w:rPr>
            <w:noProof/>
            <w:webHidden/>
          </w:rPr>
          <w:fldChar w:fldCharType="end"/>
        </w:r>
      </w:hyperlink>
    </w:p>
    <w:p w14:paraId="182A926C" w14:textId="212005D4" w:rsidR="00767D4A" w:rsidRDefault="00767D4A">
      <w:pPr>
        <w:pStyle w:val="TOC2"/>
        <w:tabs>
          <w:tab w:val="right" w:leader="dot" w:pos="9016"/>
        </w:tabs>
        <w:rPr>
          <w:noProof/>
        </w:rPr>
      </w:pPr>
      <w:hyperlink w:anchor="_Toc234388860" w:history="1">
        <w:r w:rsidRPr="004B03EC">
          <w:rPr>
            <w:rStyle w:val="Hyperlink"/>
            <w:noProof/>
          </w:rPr>
          <w:t>5.1 Purpose</w:t>
        </w:r>
        <w:r>
          <w:rPr>
            <w:noProof/>
            <w:webHidden/>
          </w:rPr>
          <w:tab/>
        </w:r>
        <w:r>
          <w:rPr>
            <w:noProof/>
            <w:webHidden/>
          </w:rPr>
          <w:fldChar w:fldCharType="begin"/>
        </w:r>
        <w:r>
          <w:rPr>
            <w:noProof/>
            <w:webHidden/>
          </w:rPr>
          <w:instrText xml:space="preserve"> PAGEREF _Toc234388860 \h </w:instrText>
        </w:r>
        <w:r>
          <w:rPr>
            <w:noProof/>
            <w:webHidden/>
          </w:rPr>
        </w:r>
        <w:r>
          <w:rPr>
            <w:noProof/>
            <w:webHidden/>
          </w:rPr>
          <w:fldChar w:fldCharType="separate"/>
        </w:r>
        <w:r w:rsidR="006A627E">
          <w:rPr>
            <w:noProof/>
            <w:webHidden/>
          </w:rPr>
          <w:t>38</w:t>
        </w:r>
        <w:r>
          <w:rPr>
            <w:noProof/>
            <w:webHidden/>
          </w:rPr>
          <w:fldChar w:fldCharType="end"/>
        </w:r>
      </w:hyperlink>
    </w:p>
    <w:p w14:paraId="343FE66B" w14:textId="45D5F05B" w:rsidR="00767D4A" w:rsidRDefault="00767D4A">
      <w:pPr>
        <w:pStyle w:val="TOC2"/>
        <w:tabs>
          <w:tab w:val="right" w:leader="dot" w:pos="9016"/>
        </w:tabs>
        <w:rPr>
          <w:noProof/>
        </w:rPr>
      </w:pPr>
      <w:hyperlink w:anchor="_Toc234388861" w:history="1">
        <w:r w:rsidRPr="004B03EC">
          <w:rPr>
            <w:rStyle w:val="Hyperlink"/>
            <w:noProof/>
          </w:rPr>
          <w:t>5.2 Engineering Philosophy</w:t>
        </w:r>
        <w:r>
          <w:rPr>
            <w:noProof/>
            <w:webHidden/>
          </w:rPr>
          <w:tab/>
        </w:r>
        <w:r>
          <w:rPr>
            <w:noProof/>
            <w:webHidden/>
          </w:rPr>
          <w:fldChar w:fldCharType="begin"/>
        </w:r>
        <w:r>
          <w:rPr>
            <w:noProof/>
            <w:webHidden/>
          </w:rPr>
          <w:instrText xml:space="preserve"> PAGEREF _Toc234388861 \h </w:instrText>
        </w:r>
        <w:r>
          <w:rPr>
            <w:noProof/>
            <w:webHidden/>
          </w:rPr>
        </w:r>
        <w:r>
          <w:rPr>
            <w:noProof/>
            <w:webHidden/>
          </w:rPr>
          <w:fldChar w:fldCharType="separate"/>
        </w:r>
        <w:r w:rsidR="006A627E">
          <w:rPr>
            <w:noProof/>
            <w:webHidden/>
          </w:rPr>
          <w:t>38</w:t>
        </w:r>
        <w:r>
          <w:rPr>
            <w:noProof/>
            <w:webHidden/>
          </w:rPr>
          <w:fldChar w:fldCharType="end"/>
        </w:r>
      </w:hyperlink>
    </w:p>
    <w:p w14:paraId="12775EA8" w14:textId="5A431C42" w:rsidR="00767D4A" w:rsidRDefault="00767D4A">
      <w:pPr>
        <w:pStyle w:val="TOC2"/>
        <w:tabs>
          <w:tab w:val="right" w:leader="dot" w:pos="9016"/>
        </w:tabs>
        <w:rPr>
          <w:noProof/>
        </w:rPr>
      </w:pPr>
      <w:hyperlink w:anchor="_Toc234388862" w:history="1">
        <w:r w:rsidRPr="004B03EC">
          <w:rPr>
            <w:rStyle w:val="Hyperlink"/>
            <w:noProof/>
          </w:rPr>
          <w:t>5.3 Scenario Types</w:t>
        </w:r>
        <w:r>
          <w:rPr>
            <w:noProof/>
            <w:webHidden/>
          </w:rPr>
          <w:tab/>
        </w:r>
        <w:r>
          <w:rPr>
            <w:noProof/>
            <w:webHidden/>
          </w:rPr>
          <w:fldChar w:fldCharType="begin"/>
        </w:r>
        <w:r>
          <w:rPr>
            <w:noProof/>
            <w:webHidden/>
          </w:rPr>
          <w:instrText xml:space="preserve"> PAGEREF _Toc234388862 \h </w:instrText>
        </w:r>
        <w:r>
          <w:rPr>
            <w:noProof/>
            <w:webHidden/>
          </w:rPr>
        </w:r>
        <w:r>
          <w:rPr>
            <w:noProof/>
            <w:webHidden/>
          </w:rPr>
          <w:fldChar w:fldCharType="separate"/>
        </w:r>
        <w:r w:rsidR="006A627E">
          <w:rPr>
            <w:noProof/>
            <w:webHidden/>
          </w:rPr>
          <w:t>39</w:t>
        </w:r>
        <w:r>
          <w:rPr>
            <w:noProof/>
            <w:webHidden/>
          </w:rPr>
          <w:fldChar w:fldCharType="end"/>
        </w:r>
      </w:hyperlink>
    </w:p>
    <w:p w14:paraId="087706F6" w14:textId="5E164958" w:rsidR="00767D4A" w:rsidRDefault="00767D4A">
      <w:pPr>
        <w:pStyle w:val="TOC2"/>
        <w:tabs>
          <w:tab w:val="right" w:leader="dot" w:pos="9016"/>
        </w:tabs>
        <w:rPr>
          <w:noProof/>
        </w:rPr>
      </w:pPr>
      <w:hyperlink w:anchor="_Toc234388863" w:history="1">
        <w:r w:rsidRPr="004B03EC">
          <w:rPr>
            <w:rStyle w:val="Hyperlink"/>
            <w:noProof/>
          </w:rPr>
          <w:t>5.4 Counterfactual Analysis</w:t>
        </w:r>
        <w:r>
          <w:rPr>
            <w:noProof/>
            <w:webHidden/>
          </w:rPr>
          <w:tab/>
        </w:r>
        <w:r>
          <w:rPr>
            <w:noProof/>
            <w:webHidden/>
          </w:rPr>
          <w:fldChar w:fldCharType="begin"/>
        </w:r>
        <w:r>
          <w:rPr>
            <w:noProof/>
            <w:webHidden/>
          </w:rPr>
          <w:instrText xml:space="preserve"> PAGEREF _Toc234388863 \h </w:instrText>
        </w:r>
        <w:r>
          <w:rPr>
            <w:noProof/>
            <w:webHidden/>
          </w:rPr>
        </w:r>
        <w:r>
          <w:rPr>
            <w:noProof/>
            <w:webHidden/>
          </w:rPr>
          <w:fldChar w:fldCharType="separate"/>
        </w:r>
        <w:r w:rsidR="006A627E">
          <w:rPr>
            <w:noProof/>
            <w:webHidden/>
          </w:rPr>
          <w:t>40</w:t>
        </w:r>
        <w:r>
          <w:rPr>
            <w:noProof/>
            <w:webHidden/>
          </w:rPr>
          <w:fldChar w:fldCharType="end"/>
        </w:r>
      </w:hyperlink>
    </w:p>
    <w:p w14:paraId="5952BA1F" w14:textId="571E63C8" w:rsidR="00767D4A" w:rsidRDefault="00767D4A">
      <w:pPr>
        <w:pStyle w:val="TOC2"/>
        <w:tabs>
          <w:tab w:val="right" w:leader="dot" w:pos="9016"/>
        </w:tabs>
        <w:rPr>
          <w:noProof/>
        </w:rPr>
      </w:pPr>
      <w:hyperlink w:anchor="_Toc234388864" w:history="1">
        <w:r w:rsidRPr="004B03EC">
          <w:rPr>
            <w:rStyle w:val="Hyperlink"/>
            <w:noProof/>
          </w:rPr>
          <w:t>5.5 Scenario Construction</w:t>
        </w:r>
        <w:r>
          <w:rPr>
            <w:noProof/>
            <w:webHidden/>
          </w:rPr>
          <w:tab/>
        </w:r>
        <w:r>
          <w:rPr>
            <w:noProof/>
            <w:webHidden/>
          </w:rPr>
          <w:fldChar w:fldCharType="begin"/>
        </w:r>
        <w:r>
          <w:rPr>
            <w:noProof/>
            <w:webHidden/>
          </w:rPr>
          <w:instrText xml:space="preserve"> PAGEREF _Toc234388864 \h </w:instrText>
        </w:r>
        <w:r>
          <w:rPr>
            <w:noProof/>
            <w:webHidden/>
          </w:rPr>
        </w:r>
        <w:r>
          <w:rPr>
            <w:noProof/>
            <w:webHidden/>
          </w:rPr>
          <w:fldChar w:fldCharType="separate"/>
        </w:r>
        <w:r w:rsidR="006A627E">
          <w:rPr>
            <w:noProof/>
            <w:webHidden/>
          </w:rPr>
          <w:t>40</w:t>
        </w:r>
        <w:r>
          <w:rPr>
            <w:noProof/>
            <w:webHidden/>
          </w:rPr>
          <w:fldChar w:fldCharType="end"/>
        </w:r>
      </w:hyperlink>
    </w:p>
    <w:p w14:paraId="55BB1E4A" w14:textId="4E8F1FDB" w:rsidR="00767D4A" w:rsidRDefault="00767D4A">
      <w:pPr>
        <w:pStyle w:val="TOC2"/>
        <w:tabs>
          <w:tab w:val="right" w:leader="dot" w:pos="9016"/>
        </w:tabs>
        <w:rPr>
          <w:noProof/>
        </w:rPr>
      </w:pPr>
      <w:hyperlink w:anchor="_Toc234388865" w:history="1">
        <w:r w:rsidRPr="004B03EC">
          <w:rPr>
            <w:rStyle w:val="Hyperlink"/>
            <w:noProof/>
          </w:rPr>
          <w:t>5.6 Comparative Evaluation</w:t>
        </w:r>
        <w:r>
          <w:rPr>
            <w:noProof/>
            <w:webHidden/>
          </w:rPr>
          <w:tab/>
        </w:r>
        <w:r>
          <w:rPr>
            <w:noProof/>
            <w:webHidden/>
          </w:rPr>
          <w:fldChar w:fldCharType="begin"/>
        </w:r>
        <w:r>
          <w:rPr>
            <w:noProof/>
            <w:webHidden/>
          </w:rPr>
          <w:instrText xml:space="preserve"> PAGEREF _Toc234388865 \h </w:instrText>
        </w:r>
        <w:r>
          <w:rPr>
            <w:noProof/>
            <w:webHidden/>
          </w:rPr>
        </w:r>
        <w:r>
          <w:rPr>
            <w:noProof/>
            <w:webHidden/>
          </w:rPr>
          <w:fldChar w:fldCharType="separate"/>
        </w:r>
        <w:r w:rsidR="006A627E">
          <w:rPr>
            <w:noProof/>
            <w:webHidden/>
          </w:rPr>
          <w:t>41</w:t>
        </w:r>
        <w:r>
          <w:rPr>
            <w:noProof/>
            <w:webHidden/>
          </w:rPr>
          <w:fldChar w:fldCharType="end"/>
        </w:r>
      </w:hyperlink>
    </w:p>
    <w:p w14:paraId="0685CD5C" w14:textId="36B4C42F" w:rsidR="00767D4A" w:rsidRDefault="00767D4A">
      <w:pPr>
        <w:pStyle w:val="TOC2"/>
        <w:tabs>
          <w:tab w:val="right" w:leader="dot" w:pos="9016"/>
        </w:tabs>
        <w:rPr>
          <w:noProof/>
        </w:rPr>
      </w:pPr>
      <w:hyperlink w:anchor="_Toc234388866" w:history="1">
        <w:r w:rsidRPr="004B03EC">
          <w:rPr>
            <w:rStyle w:val="Hyperlink"/>
            <w:noProof/>
          </w:rPr>
          <w:t>5.7 Sensitivity Analysis</w:t>
        </w:r>
        <w:r>
          <w:rPr>
            <w:noProof/>
            <w:webHidden/>
          </w:rPr>
          <w:tab/>
        </w:r>
        <w:r>
          <w:rPr>
            <w:noProof/>
            <w:webHidden/>
          </w:rPr>
          <w:fldChar w:fldCharType="begin"/>
        </w:r>
        <w:r>
          <w:rPr>
            <w:noProof/>
            <w:webHidden/>
          </w:rPr>
          <w:instrText xml:space="preserve"> PAGEREF _Toc234388866 \h </w:instrText>
        </w:r>
        <w:r>
          <w:rPr>
            <w:noProof/>
            <w:webHidden/>
          </w:rPr>
        </w:r>
        <w:r>
          <w:rPr>
            <w:noProof/>
            <w:webHidden/>
          </w:rPr>
          <w:fldChar w:fldCharType="separate"/>
        </w:r>
        <w:r w:rsidR="006A627E">
          <w:rPr>
            <w:noProof/>
            <w:webHidden/>
          </w:rPr>
          <w:t>42</w:t>
        </w:r>
        <w:r>
          <w:rPr>
            <w:noProof/>
            <w:webHidden/>
          </w:rPr>
          <w:fldChar w:fldCharType="end"/>
        </w:r>
      </w:hyperlink>
    </w:p>
    <w:p w14:paraId="5623F90B" w14:textId="5E16DF9E" w:rsidR="00767D4A" w:rsidRDefault="00767D4A">
      <w:pPr>
        <w:pStyle w:val="TOC2"/>
        <w:tabs>
          <w:tab w:val="right" w:leader="dot" w:pos="9016"/>
        </w:tabs>
        <w:rPr>
          <w:noProof/>
        </w:rPr>
      </w:pPr>
      <w:hyperlink w:anchor="_Toc234388867" w:history="1">
        <w:r w:rsidRPr="004B03EC">
          <w:rPr>
            <w:rStyle w:val="Hyperlink"/>
            <w:noProof/>
          </w:rPr>
          <w:t>5.8 User Interaction</w:t>
        </w:r>
        <w:r>
          <w:rPr>
            <w:noProof/>
            <w:webHidden/>
          </w:rPr>
          <w:tab/>
        </w:r>
        <w:r>
          <w:rPr>
            <w:noProof/>
            <w:webHidden/>
          </w:rPr>
          <w:fldChar w:fldCharType="begin"/>
        </w:r>
        <w:r>
          <w:rPr>
            <w:noProof/>
            <w:webHidden/>
          </w:rPr>
          <w:instrText xml:space="preserve"> PAGEREF _Toc234388867 \h </w:instrText>
        </w:r>
        <w:r>
          <w:rPr>
            <w:noProof/>
            <w:webHidden/>
          </w:rPr>
        </w:r>
        <w:r>
          <w:rPr>
            <w:noProof/>
            <w:webHidden/>
          </w:rPr>
          <w:fldChar w:fldCharType="separate"/>
        </w:r>
        <w:r w:rsidR="006A627E">
          <w:rPr>
            <w:noProof/>
            <w:webHidden/>
          </w:rPr>
          <w:t>42</w:t>
        </w:r>
        <w:r>
          <w:rPr>
            <w:noProof/>
            <w:webHidden/>
          </w:rPr>
          <w:fldChar w:fldCharType="end"/>
        </w:r>
      </w:hyperlink>
    </w:p>
    <w:p w14:paraId="3D1604CC" w14:textId="120655FC" w:rsidR="00767D4A" w:rsidRDefault="00767D4A">
      <w:pPr>
        <w:pStyle w:val="TOC2"/>
        <w:tabs>
          <w:tab w:val="right" w:leader="dot" w:pos="9016"/>
        </w:tabs>
        <w:rPr>
          <w:noProof/>
        </w:rPr>
      </w:pPr>
      <w:hyperlink w:anchor="_Toc234388868" w:history="1">
        <w:r w:rsidRPr="004B03EC">
          <w:rPr>
            <w:rStyle w:val="Hyperlink"/>
            <w:noProof/>
          </w:rPr>
          <w:t>5.9 Scenario Limitations</w:t>
        </w:r>
        <w:r>
          <w:rPr>
            <w:noProof/>
            <w:webHidden/>
          </w:rPr>
          <w:tab/>
        </w:r>
        <w:r>
          <w:rPr>
            <w:noProof/>
            <w:webHidden/>
          </w:rPr>
          <w:fldChar w:fldCharType="begin"/>
        </w:r>
        <w:r>
          <w:rPr>
            <w:noProof/>
            <w:webHidden/>
          </w:rPr>
          <w:instrText xml:space="preserve"> PAGEREF _Toc234388868 \h </w:instrText>
        </w:r>
        <w:r>
          <w:rPr>
            <w:noProof/>
            <w:webHidden/>
          </w:rPr>
        </w:r>
        <w:r>
          <w:rPr>
            <w:noProof/>
            <w:webHidden/>
          </w:rPr>
          <w:fldChar w:fldCharType="separate"/>
        </w:r>
        <w:r w:rsidR="006A627E">
          <w:rPr>
            <w:noProof/>
            <w:webHidden/>
          </w:rPr>
          <w:t>43</w:t>
        </w:r>
        <w:r>
          <w:rPr>
            <w:noProof/>
            <w:webHidden/>
          </w:rPr>
          <w:fldChar w:fldCharType="end"/>
        </w:r>
      </w:hyperlink>
    </w:p>
    <w:p w14:paraId="10C2CBDF" w14:textId="1076A3B8" w:rsidR="00767D4A" w:rsidRDefault="00767D4A">
      <w:pPr>
        <w:pStyle w:val="TOC2"/>
        <w:tabs>
          <w:tab w:val="right" w:leader="dot" w:pos="9016"/>
        </w:tabs>
        <w:rPr>
          <w:noProof/>
        </w:rPr>
      </w:pPr>
      <w:hyperlink w:anchor="_Toc234388869" w:history="1">
        <w:r w:rsidRPr="004B03EC">
          <w:rPr>
            <w:rStyle w:val="Hyperlink"/>
            <w:noProof/>
          </w:rPr>
          <w:t>5.10 Explainability</w:t>
        </w:r>
        <w:r>
          <w:rPr>
            <w:noProof/>
            <w:webHidden/>
          </w:rPr>
          <w:tab/>
        </w:r>
        <w:r>
          <w:rPr>
            <w:noProof/>
            <w:webHidden/>
          </w:rPr>
          <w:fldChar w:fldCharType="begin"/>
        </w:r>
        <w:r>
          <w:rPr>
            <w:noProof/>
            <w:webHidden/>
          </w:rPr>
          <w:instrText xml:space="preserve"> PAGEREF _Toc234388869 \h </w:instrText>
        </w:r>
        <w:r>
          <w:rPr>
            <w:noProof/>
            <w:webHidden/>
          </w:rPr>
        </w:r>
        <w:r>
          <w:rPr>
            <w:noProof/>
            <w:webHidden/>
          </w:rPr>
          <w:fldChar w:fldCharType="separate"/>
        </w:r>
        <w:r w:rsidR="006A627E">
          <w:rPr>
            <w:noProof/>
            <w:webHidden/>
          </w:rPr>
          <w:t>43</w:t>
        </w:r>
        <w:r>
          <w:rPr>
            <w:noProof/>
            <w:webHidden/>
          </w:rPr>
          <w:fldChar w:fldCharType="end"/>
        </w:r>
      </w:hyperlink>
    </w:p>
    <w:p w14:paraId="1C13E19C" w14:textId="5B823FE6" w:rsidR="00767D4A" w:rsidRDefault="00767D4A">
      <w:pPr>
        <w:pStyle w:val="TOC2"/>
        <w:tabs>
          <w:tab w:val="right" w:leader="dot" w:pos="9016"/>
        </w:tabs>
        <w:rPr>
          <w:noProof/>
        </w:rPr>
      </w:pPr>
      <w:hyperlink w:anchor="_Toc234388870" w:history="1">
        <w:r w:rsidRPr="004B03EC">
          <w:rPr>
            <w:rStyle w:val="Hyperlink"/>
            <w:noProof/>
          </w:rPr>
          <w:t>5.11 Engineering Constraints</w:t>
        </w:r>
        <w:r>
          <w:rPr>
            <w:noProof/>
            <w:webHidden/>
          </w:rPr>
          <w:tab/>
        </w:r>
        <w:r>
          <w:rPr>
            <w:noProof/>
            <w:webHidden/>
          </w:rPr>
          <w:fldChar w:fldCharType="begin"/>
        </w:r>
        <w:r>
          <w:rPr>
            <w:noProof/>
            <w:webHidden/>
          </w:rPr>
          <w:instrText xml:space="preserve"> PAGEREF _Toc234388870 \h </w:instrText>
        </w:r>
        <w:r>
          <w:rPr>
            <w:noProof/>
            <w:webHidden/>
          </w:rPr>
        </w:r>
        <w:r>
          <w:rPr>
            <w:noProof/>
            <w:webHidden/>
          </w:rPr>
          <w:fldChar w:fldCharType="separate"/>
        </w:r>
        <w:r w:rsidR="006A627E">
          <w:rPr>
            <w:noProof/>
            <w:webHidden/>
          </w:rPr>
          <w:t>43</w:t>
        </w:r>
        <w:r>
          <w:rPr>
            <w:noProof/>
            <w:webHidden/>
          </w:rPr>
          <w:fldChar w:fldCharType="end"/>
        </w:r>
      </w:hyperlink>
    </w:p>
    <w:p w14:paraId="41C2EEF8" w14:textId="6BEC9E37" w:rsidR="00767D4A" w:rsidRDefault="00767D4A">
      <w:pPr>
        <w:pStyle w:val="TOC2"/>
        <w:tabs>
          <w:tab w:val="right" w:leader="dot" w:pos="9016"/>
        </w:tabs>
        <w:rPr>
          <w:noProof/>
        </w:rPr>
      </w:pPr>
      <w:hyperlink w:anchor="_Toc234388871" w:history="1">
        <w:r w:rsidRPr="004B03EC">
          <w:rPr>
            <w:rStyle w:val="Hyperlink"/>
            <w:noProof/>
          </w:rPr>
          <w:t>5.12 Acceptance Criteria</w:t>
        </w:r>
        <w:r>
          <w:rPr>
            <w:noProof/>
            <w:webHidden/>
          </w:rPr>
          <w:tab/>
        </w:r>
        <w:r>
          <w:rPr>
            <w:noProof/>
            <w:webHidden/>
          </w:rPr>
          <w:fldChar w:fldCharType="begin"/>
        </w:r>
        <w:r>
          <w:rPr>
            <w:noProof/>
            <w:webHidden/>
          </w:rPr>
          <w:instrText xml:space="preserve"> PAGEREF _Toc234388871 \h </w:instrText>
        </w:r>
        <w:r>
          <w:rPr>
            <w:noProof/>
            <w:webHidden/>
          </w:rPr>
        </w:r>
        <w:r>
          <w:rPr>
            <w:noProof/>
            <w:webHidden/>
          </w:rPr>
          <w:fldChar w:fldCharType="separate"/>
        </w:r>
        <w:r w:rsidR="006A627E">
          <w:rPr>
            <w:noProof/>
            <w:webHidden/>
          </w:rPr>
          <w:t>44</w:t>
        </w:r>
        <w:r>
          <w:rPr>
            <w:noProof/>
            <w:webHidden/>
          </w:rPr>
          <w:fldChar w:fldCharType="end"/>
        </w:r>
      </w:hyperlink>
    </w:p>
    <w:p w14:paraId="6E567D01" w14:textId="6A5D1AC2" w:rsidR="00767D4A" w:rsidRDefault="00767D4A">
      <w:pPr>
        <w:pStyle w:val="TOC1"/>
        <w:tabs>
          <w:tab w:val="right" w:leader="dot" w:pos="9016"/>
        </w:tabs>
        <w:rPr>
          <w:noProof/>
        </w:rPr>
      </w:pPr>
      <w:hyperlink w:anchor="_Toc234388872" w:history="1">
        <w:r w:rsidRPr="004B03EC">
          <w:rPr>
            <w:rStyle w:val="Hyperlink"/>
            <w:noProof/>
          </w:rPr>
          <w:t>Opportunity Detection &amp; Preventive Intelligence</w:t>
        </w:r>
        <w:r>
          <w:rPr>
            <w:noProof/>
            <w:webHidden/>
          </w:rPr>
          <w:tab/>
        </w:r>
        <w:r>
          <w:rPr>
            <w:noProof/>
            <w:webHidden/>
          </w:rPr>
          <w:fldChar w:fldCharType="begin"/>
        </w:r>
        <w:r>
          <w:rPr>
            <w:noProof/>
            <w:webHidden/>
          </w:rPr>
          <w:instrText xml:space="preserve"> PAGEREF _Toc234388872 \h </w:instrText>
        </w:r>
        <w:r>
          <w:rPr>
            <w:noProof/>
            <w:webHidden/>
          </w:rPr>
        </w:r>
        <w:r>
          <w:rPr>
            <w:noProof/>
            <w:webHidden/>
          </w:rPr>
          <w:fldChar w:fldCharType="separate"/>
        </w:r>
        <w:r w:rsidR="006A627E">
          <w:rPr>
            <w:noProof/>
            <w:webHidden/>
          </w:rPr>
          <w:t>45</w:t>
        </w:r>
        <w:r>
          <w:rPr>
            <w:noProof/>
            <w:webHidden/>
          </w:rPr>
          <w:fldChar w:fldCharType="end"/>
        </w:r>
      </w:hyperlink>
    </w:p>
    <w:p w14:paraId="07067233" w14:textId="72DECE3D" w:rsidR="00767D4A" w:rsidRDefault="00767D4A">
      <w:pPr>
        <w:pStyle w:val="TOC2"/>
        <w:tabs>
          <w:tab w:val="right" w:leader="dot" w:pos="9016"/>
        </w:tabs>
        <w:rPr>
          <w:noProof/>
        </w:rPr>
      </w:pPr>
      <w:hyperlink w:anchor="_Toc234388873" w:history="1">
        <w:r w:rsidRPr="004B03EC">
          <w:rPr>
            <w:rStyle w:val="Hyperlink"/>
            <w:noProof/>
          </w:rPr>
          <w:t>6.1 Purpose</w:t>
        </w:r>
        <w:r>
          <w:rPr>
            <w:noProof/>
            <w:webHidden/>
          </w:rPr>
          <w:tab/>
        </w:r>
        <w:r>
          <w:rPr>
            <w:noProof/>
            <w:webHidden/>
          </w:rPr>
          <w:fldChar w:fldCharType="begin"/>
        </w:r>
        <w:r>
          <w:rPr>
            <w:noProof/>
            <w:webHidden/>
          </w:rPr>
          <w:instrText xml:space="preserve"> PAGEREF _Toc234388873 \h </w:instrText>
        </w:r>
        <w:r>
          <w:rPr>
            <w:noProof/>
            <w:webHidden/>
          </w:rPr>
        </w:r>
        <w:r>
          <w:rPr>
            <w:noProof/>
            <w:webHidden/>
          </w:rPr>
          <w:fldChar w:fldCharType="separate"/>
        </w:r>
        <w:r w:rsidR="006A627E">
          <w:rPr>
            <w:noProof/>
            <w:webHidden/>
          </w:rPr>
          <w:t>45</w:t>
        </w:r>
        <w:r>
          <w:rPr>
            <w:noProof/>
            <w:webHidden/>
          </w:rPr>
          <w:fldChar w:fldCharType="end"/>
        </w:r>
      </w:hyperlink>
    </w:p>
    <w:p w14:paraId="1D57B21F" w14:textId="2052D1B7" w:rsidR="00767D4A" w:rsidRDefault="00767D4A">
      <w:pPr>
        <w:pStyle w:val="TOC2"/>
        <w:tabs>
          <w:tab w:val="right" w:leader="dot" w:pos="9016"/>
        </w:tabs>
        <w:rPr>
          <w:noProof/>
        </w:rPr>
      </w:pPr>
      <w:hyperlink w:anchor="_Toc234388874" w:history="1">
        <w:r w:rsidRPr="004B03EC">
          <w:rPr>
            <w:rStyle w:val="Hyperlink"/>
            <w:noProof/>
          </w:rPr>
          <w:t>6.2 Engineering Philosophy</w:t>
        </w:r>
        <w:r>
          <w:rPr>
            <w:noProof/>
            <w:webHidden/>
          </w:rPr>
          <w:tab/>
        </w:r>
        <w:r>
          <w:rPr>
            <w:noProof/>
            <w:webHidden/>
          </w:rPr>
          <w:fldChar w:fldCharType="begin"/>
        </w:r>
        <w:r>
          <w:rPr>
            <w:noProof/>
            <w:webHidden/>
          </w:rPr>
          <w:instrText xml:space="preserve"> PAGEREF _Toc234388874 \h </w:instrText>
        </w:r>
        <w:r>
          <w:rPr>
            <w:noProof/>
            <w:webHidden/>
          </w:rPr>
        </w:r>
        <w:r>
          <w:rPr>
            <w:noProof/>
            <w:webHidden/>
          </w:rPr>
          <w:fldChar w:fldCharType="separate"/>
        </w:r>
        <w:r w:rsidR="006A627E">
          <w:rPr>
            <w:noProof/>
            <w:webHidden/>
          </w:rPr>
          <w:t>45</w:t>
        </w:r>
        <w:r>
          <w:rPr>
            <w:noProof/>
            <w:webHidden/>
          </w:rPr>
          <w:fldChar w:fldCharType="end"/>
        </w:r>
      </w:hyperlink>
    </w:p>
    <w:p w14:paraId="48590D74" w14:textId="669D8409" w:rsidR="00767D4A" w:rsidRDefault="00767D4A">
      <w:pPr>
        <w:pStyle w:val="TOC2"/>
        <w:tabs>
          <w:tab w:val="right" w:leader="dot" w:pos="9016"/>
        </w:tabs>
        <w:rPr>
          <w:noProof/>
        </w:rPr>
      </w:pPr>
      <w:hyperlink w:anchor="_Toc234388875" w:history="1">
        <w:r w:rsidRPr="004B03EC">
          <w:rPr>
            <w:rStyle w:val="Hyperlink"/>
            <w:noProof/>
          </w:rPr>
          <w:t>6.3 Opportunity Window Definition</w:t>
        </w:r>
        <w:r>
          <w:rPr>
            <w:noProof/>
            <w:webHidden/>
          </w:rPr>
          <w:tab/>
        </w:r>
        <w:r>
          <w:rPr>
            <w:noProof/>
            <w:webHidden/>
          </w:rPr>
          <w:fldChar w:fldCharType="begin"/>
        </w:r>
        <w:r>
          <w:rPr>
            <w:noProof/>
            <w:webHidden/>
          </w:rPr>
          <w:instrText xml:space="preserve"> PAGEREF _Toc234388875 \h </w:instrText>
        </w:r>
        <w:r>
          <w:rPr>
            <w:noProof/>
            <w:webHidden/>
          </w:rPr>
        </w:r>
        <w:r>
          <w:rPr>
            <w:noProof/>
            <w:webHidden/>
          </w:rPr>
          <w:fldChar w:fldCharType="separate"/>
        </w:r>
        <w:r w:rsidR="006A627E">
          <w:rPr>
            <w:noProof/>
            <w:webHidden/>
          </w:rPr>
          <w:t>46</w:t>
        </w:r>
        <w:r>
          <w:rPr>
            <w:noProof/>
            <w:webHidden/>
          </w:rPr>
          <w:fldChar w:fldCharType="end"/>
        </w:r>
      </w:hyperlink>
    </w:p>
    <w:p w14:paraId="1B65EBD7" w14:textId="7268956E" w:rsidR="00767D4A" w:rsidRDefault="00767D4A">
      <w:pPr>
        <w:pStyle w:val="TOC2"/>
        <w:tabs>
          <w:tab w:val="right" w:leader="dot" w:pos="9016"/>
        </w:tabs>
        <w:rPr>
          <w:noProof/>
        </w:rPr>
      </w:pPr>
      <w:hyperlink w:anchor="_Toc234388876" w:history="1">
        <w:r w:rsidRPr="004B03EC">
          <w:rPr>
            <w:rStyle w:val="Hyperlink"/>
            <w:noProof/>
          </w:rPr>
          <w:t>6.4 Opportunity Evidence Sources</w:t>
        </w:r>
        <w:r>
          <w:rPr>
            <w:noProof/>
            <w:webHidden/>
          </w:rPr>
          <w:tab/>
        </w:r>
        <w:r>
          <w:rPr>
            <w:noProof/>
            <w:webHidden/>
          </w:rPr>
          <w:fldChar w:fldCharType="begin"/>
        </w:r>
        <w:r>
          <w:rPr>
            <w:noProof/>
            <w:webHidden/>
          </w:rPr>
          <w:instrText xml:space="preserve"> PAGEREF _Toc234388876 \h </w:instrText>
        </w:r>
        <w:r>
          <w:rPr>
            <w:noProof/>
            <w:webHidden/>
          </w:rPr>
        </w:r>
        <w:r>
          <w:rPr>
            <w:noProof/>
            <w:webHidden/>
          </w:rPr>
          <w:fldChar w:fldCharType="separate"/>
        </w:r>
        <w:r w:rsidR="006A627E">
          <w:rPr>
            <w:noProof/>
            <w:webHidden/>
          </w:rPr>
          <w:t>46</w:t>
        </w:r>
        <w:r>
          <w:rPr>
            <w:noProof/>
            <w:webHidden/>
          </w:rPr>
          <w:fldChar w:fldCharType="end"/>
        </w:r>
      </w:hyperlink>
    </w:p>
    <w:p w14:paraId="301562A2" w14:textId="5AC8B169" w:rsidR="00767D4A" w:rsidRDefault="00767D4A">
      <w:pPr>
        <w:pStyle w:val="TOC2"/>
        <w:tabs>
          <w:tab w:val="right" w:leader="dot" w:pos="9016"/>
        </w:tabs>
        <w:rPr>
          <w:noProof/>
        </w:rPr>
      </w:pPr>
      <w:hyperlink w:anchor="_Toc234388877" w:history="1">
        <w:r w:rsidRPr="004B03EC">
          <w:rPr>
            <w:rStyle w:val="Hyperlink"/>
            <w:noProof/>
          </w:rPr>
          <w:t>6.5 Opportunity Categories</w:t>
        </w:r>
        <w:r>
          <w:rPr>
            <w:noProof/>
            <w:webHidden/>
          </w:rPr>
          <w:tab/>
        </w:r>
        <w:r>
          <w:rPr>
            <w:noProof/>
            <w:webHidden/>
          </w:rPr>
          <w:fldChar w:fldCharType="begin"/>
        </w:r>
        <w:r>
          <w:rPr>
            <w:noProof/>
            <w:webHidden/>
          </w:rPr>
          <w:instrText xml:space="preserve"> PAGEREF _Toc234388877 \h </w:instrText>
        </w:r>
        <w:r>
          <w:rPr>
            <w:noProof/>
            <w:webHidden/>
          </w:rPr>
        </w:r>
        <w:r>
          <w:rPr>
            <w:noProof/>
            <w:webHidden/>
          </w:rPr>
          <w:fldChar w:fldCharType="separate"/>
        </w:r>
        <w:r w:rsidR="006A627E">
          <w:rPr>
            <w:noProof/>
            <w:webHidden/>
          </w:rPr>
          <w:t>47</w:t>
        </w:r>
        <w:r>
          <w:rPr>
            <w:noProof/>
            <w:webHidden/>
          </w:rPr>
          <w:fldChar w:fldCharType="end"/>
        </w:r>
      </w:hyperlink>
    </w:p>
    <w:p w14:paraId="3F75BE4A" w14:textId="4AA1D44F" w:rsidR="00767D4A" w:rsidRDefault="00767D4A">
      <w:pPr>
        <w:pStyle w:val="TOC2"/>
        <w:tabs>
          <w:tab w:val="right" w:leader="dot" w:pos="9016"/>
        </w:tabs>
        <w:rPr>
          <w:noProof/>
        </w:rPr>
      </w:pPr>
      <w:hyperlink w:anchor="_Toc234388878" w:history="1">
        <w:r w:rsidRPr="004B03EC">
          <w:rPr>
            <w:rStyle w:val="Hyperlink"/>
            <w:noProof/>
          </w:rPr>
          <w:t>6.6 Opportunity Scoring</w:t>
        </w:r>
        <w:r>
          <w:rPr>
            <w:noProof/>
            <w:webHidden/>
          </w:rPr>
          <w:tab/>
        </w:r>
        <w:r>
          <w:rPr>
            <w:noProof/>
            <w:webHidden/>
          </w:rPr>
          <w:fldChar w:fldCharType="begin"/>
        </w:r>
        <w:r>
          <w:rPr>
            <w:noProof/>
            <w:webHidden/>
          </w:rPr>
          <w:instrText xml:space="preserve"> PAGEREF _Toc234388878 \h </w:instrText>
        </w:r>
        <w:r>
          <w:rPr>
            <w:noProof/>
            <w:webHidden/>
          </w:rPr>
        </w:r>
        <w:r>
          <w:rPr>
            <w:noProof/>
            <w:webHidden/>
          </w:rPr>
          <w:fldChar w:fldCharType="separate"/>
        </w:r>
        <w:r w:rsidR="006A627E">
          <w:rPr>
            <w:noProof/>
            <w:webHidden/>
          </w:rPr>
          <w:t>48</w:t>
        </w:r>
        <w:r>
          <w:rPr>
            <w:noProof/>
            <w:webHidden/>
          </w:rPr>
          <w:fldChar w:fldCharType="end"/>
        </w:r>
      </w:hyperlink>
    </w:p>
    <w:p w14:paraId="2311E3C4" w14:textId="46941329" w:rsidR="00767D4A" w:rsidRDefault="00767D4A">
      <w:pPr>
        <w:pStyle w:val="TOC2"/>
        <w:tabs>
          <w:tab w:val="right" w:leader="dot" w:pos="9016"/>
        </w:tabs>
        <w:rPr>
          <w:noProof/>
        </w:rPr>
      </w:pPr>
      <w:hyperlink w:anchor="_Toc234388879" w:history="1">
        <w:r w:rsidRPr="004B03EC">
          <w:rPr>
            <w:rStyle w:val="Hyperlink"/>
            <w:noProof/>
          </w:rPr>
          <w:t>6.7 Window Evolution</w:t>
        </w:r>
        <w:r>
          <w:rPr>
            <w:noProof/>
            <w:webHidden/>
          </w:rPr>
          <w:tab/>
        </w:r>
        <w:r>
          <w:rPr>
            <w:noProof/>
            <w:webHidden/>
          </w:rPr>
          <w:fldChar w:fldCharType="begin"/>
        </w:r>
        <w:r>
          <w:rPr>
            <w:noProof/>
            <w:webHidden/>
          </w:rPr>
          <w:instrText xml:space="preserve"> PAGEREF _Toc234388879 \h </w:instrText>
        </w:r>
        <w:r>
          <w:rPr>
            <w:noProof/>
            <w:webHidden/>
          </w:rPr>
        </w:r>
        <w:r>
          <w:rPr>
            <w:noProof/>
            <w:webHidden/>
          </w:rPr>
          <w:fldChar w:fldCharType="separate"/>
        </w:r>
        <w:r w:rsidR="006A627E">
          <w:rPr>
            <w:noProof/>
            <w:webHidden/>
          </w:rPr>
          <w:t>48</w:t>
        </w:r>
        <w:r>
          <w:rPr>
            <w:noProof/>
            <w:webHidden/>
          </w:rPr>
          <w:fldChar w:fldCharType="end"/>
        </w:r>
      </w:hyperlink>
    </w:p>
    <w:p w14:paraId="005BA99A" w14:textId="68D95D31" w:rsidR="00767D4A" w:rsidRDefault="00767D4A">
      <w:pPr>
        <w:pStyle w:val="TOC2"/>
        <w:tabs>
          <w:tab w:val="right" w:leader="dot" w:pos="9016"/>
        </w:tabs>
        <w:rPr>
          <w:noProof/>
        </w:rPr>
      </w:pPr>
      <w:hyperlink w:anchor="_Toc234388880" w:history="1">
        <w:r w:rsidRPr="004B03EC">
          <w:rPr>
            <w:rStyle w:val="Hyperlink"/>
            <w:noProof/>
          </w:rPr>
          <w:t>6.8 Opportunity Expiration</w:t>
        </w:r>
        <w:r>
          <w:rPr>
            <w:noProof/>
            <w:webHidden/>
          </w:rPr>
          <w:tab/>
        </w:r>
        <w:r>
          <w:rPr>
            <w:noProof/>
            <w:webHidden/>
          </w:rPr>
          <w:fldChar w:fldCharType="begin"/>
        </w:r>
        <w:r>
          <w:rPr>
            <w:noProof/>
            <w:webHidden/>
          </w:rPr>
          <w:instrText xml:space="preserve"> PAGEREF _Toc234388880 \h </w:instrText>
        </w:r>
        <w:r>
          <w:rPr>
            <w:noProof/>
            <w:webHidden/>
          </w:rPr>
        </w:r>
        <w:r>
          <w:rPr>
            <w:noProof/>
            <w:webHidden/>
          </w:rPr>
          <w:fldChar w:fldCharType="separate"/>
        </w:r>
        <w:r w:rsidR="006A627E">
          <w:rPr>
            <w:noProof/>
            <w:webHidden/>
          </w:rPr>
          <w:t>49</w:t>
        </w:r>
        <w:r>
          <w:rPr>
            <w:noProof/>
            <w:webHidden/>
          </w:rPr>
          <w:fldChar w:fldCharType="end"/>
        </w:r>
      </w:hyperlink>
    </w:p>
    <w:p w14:paraId="578632CA" w14:textId="618AA6F5" w:rsidR="00767D4A" w:rsidRDefault="00767D4A">
      <w:pPr>
        <w:pStyle w:val="TOC2"/>
        <w:tabs>
          <w:tab w:val="right" w:leader="dot" w:pos="9016"/>
        </w:tabs>
        <w:rPr>
          <w:noProof/>
        </w:rPr>
      </w:pPr>
      <w:hyperlink w:anchor="_Toc234388881" w:history="1">
        <w:r w:rsidRPr="004B03EC">
          <w:rPr>
            <w:rStyle w:val="Hyperlink"/>
            <w:noProof/>
          </w:rPr>
          <w:t>6.9 Preventive Intelligence</w:t>
        </w:r>
        <w:r>
          <w:rPr>
            <w:noProof/>
            <w:webHidden/>
          </w:rPr>
          <w:tab/>
        </w:r>
        <w:r>
          <w:rPr>
            <w:noProof/>
            <w:webHidden/>
          </w:rPr>
          <w:fldChar w:fldCharType="begin"/>
        </w:r>
        <w:r>
          <w:rPr>
            <w:noProof/>
            <w:webHidden/>
          </w:rPr>
          <w:instrText xml:space="preserve"> PAGEREF _Toc234388881 \h </w:instrText>
        </w:r>
        <w:r>
          <w:rPr>
            <w:noProof/>
            <w:webHidden/>
          </w:rPr>
        </w:r>
        <w:r>
          <w:rPr>
            <w:noProof/>
            <w:webHidden/>
          </w:rPr>
          <w:fldChar w:fldCharType="separate"/>
        </w:r>
        <w:r w:rsidR="006A627E">
          <w:rPr>
            <w:noProof/>
            <w:webHidden/>
          </w:rPr>
          <w:t>50</w:t>
        </w:r>
        <w:r>
          <w:rPr>
            <w:noProof/>
            <w:webHidden/>
          </w:rPr>
          <w:fldChar w:fldCharType="end"/>
        </w:r>
      </w:hyperlink>
    </w:p>
    <w:p w14:paraId="525751EA" w14:textId="03451042" w:rsidR="00767D4A" w:rsidRDefault="00767D4A">
      <w:pPr>
        <w:pStyle w:val="TOC2"/>
        <w:tabs>
          <w:tab w:val="right" w:leader="dot" w:pos="9016"/>
        </w:tabs>
        <w:rPr>
          <w:noProof/>
        </w:rPr>
      </w:pPr>
      <w:hyperlink w:anchor="_Toc234388882" w:history="1">
        <w:r w:rsidRPr="004B03EC">
          <w:rPr>
            <w:rStyle w:val="Hyperlink"/>
            <w:noProof/>
          </w:rPr>
          <w:t>6.10 Explainability</w:t>
        </w:r>
        <w:r>
          <w:rPr>
            <w:noProof/>
            <w:webHidden/>
          </w:rPr>
          <w:tab/>
        </w:r>
        <w:r>
          <w:rPr>
            <w:noProof/>
            <w:webHidden/>
          </w:rPr>
          <w:fldChar w:fldCharType="begin"/>
        </w:r>
        <w:r>
          <w:rPr>
            <w:noProof/>
            <w:webHidden/>
          </w:rPr>
          <w:instrText xml:space="preserve"> PAGEREF _Toc234388882 \h </w:instrText>
        </w:r>
        <w:r>
          <w:rPr>
            <w:noProof/>
            <w:webHidden/>
          </w:rPr>
        </w:r>
        <w:r>
          <w:rPr>
            <w:noProof/>
            <w:webHidden/>
          </w:rPr>
          <w:fldChar w:fldCharType="separate"/>
        </w:r>
        <w:r w:rsidR="006A627E">
          <w:rPr>
            <w:noProof/>
            <w:webHidden/>
          </w:rPr>
          <w:t>50</w:t>
        </w:r>
        <w:r>
          <w:rPr>
            <w:noProof/>
            <w:webHidden/>
          </w:rPr>
          <w:fldChar w:fldCharType="end"/>
        </w:r>
      </w:hyperlink>
    </w:p>
    <w:p w14:paraId="7AEE60C3" w14:textId="37B77D1D" w:rsidR="00767D4A" w:rsidRDefault="00767D4A">
      <w:pPr>
        <w:pStyle w:val="TOC2"/>
        <w:tabs>
          <w:tab w:val="right" w:leader="dot" w:pos="9016"/>
        </w:tabs>
        <w:rPr>
          <w:noProof/>
        </w:rPr>
      </w:pPr>
      <w:hyperlink w:anchor="_Toc234388883" w:history="1">
        <w:r w:rsidRPr="004B03EC">
          <w:rPr>
            <w:rStyle w:val="Hyperlink"/>
            <w:noProof/>
          </w:rPr>
          <w:t>6.11 Engineering Constraints</w:t>
        </w:r>
        <w:r>
          <w:rPr>
            <w:noProof/>
            <w:webHidden/>
          </w:rPr>
          <w:tab/>
        </w:r>
        <w:r>
          <w:rPr>
            <w:noProof/>
            <w:webHidden/>
          </w:rPr>
          <w:fldChar w:fldCharType="begin"/>
        </w:r>
        <w:r>
          <w:rPr>
            <w:noProof/>
            <w:webHidden/>
          </w:rPr>
          <w:instrText xml:space="preserve"> PAGEREF _Toc234388883 \h </w:instrText>
        </w:r>
        <w:r>
          <w:rPr>
            <w:noProof/>
            <w:webHidden/>
          </w:rPr>
        </w:r>
        <w:r>
          <w:rPr>
            <w:noProof/>
            <w:webHidden/>
          </w:rPr>
          <w:fldChar w:fldCharType="separate"/>
        </w:r>
        <w:r w:rsidR="006A627E">
          <w:rPr>
            <w:noProof/>
            <w:webHidden/>
          </w:rPr>
          <w:t>50</w:t>
        </w:r>
        <w:r>
          <w:rPr>
            <w:noProof/>
            <w:webHidden/>
          </w:rPr>
          <w:fldChar w:fldCharType="end"/>
        </w:r>
      </w:hyperlink>
    </w:p>
    <w:p w14:paraId="2603021E" w14:textId="70E2DF5E" w:rsidR="00767D4A" w:rsidRDefault="00767D4A">
      <w:pPr>
        <w:pStyle w:val="TOC2"/>
        <w:tabs>
          <w:tab w:val="right" w:leader="dot" w:pos="9016"/>
        </w:tabs>
        <w:rPr>
          <w:noProof/>
        </w:rPr>
      </w:pPr>
      <w:hyperlink w:anchor="_Toc234388884" w:history="1">
        <w:r w:rsidRPr="004B03EC">
          <w:rPr>
            <w:rStyle w:val="Hyperlink"/>
            <w:noProof/>
          </w:rPr>
          <w:t>6.12 Acceptance Criteria</w:t>
        </w:r>
        <w:r>
          <w:rPr>
            <w:noProof/>
            <w:webHidden/>
          </w:rPr>
          <w:tab/>
        </w:r>
        <w:r>
          <w:rPr>
            <w:noProof/>
            <w:webHidden/>
          </w:rPr>
          <w:fldChar w:fldCharType="begin"/>
        </w:r>
        <w:r>
          <w:rPr>
            <w:noProof/>
            <w:webHidden/>
          </w:rPr>
          <w:instrText xml:space="preserve"> PAGEREF _Toc234388884 \h </w:instrText>
        </w:r>
        <w:r>
          <w:rPr>
            <w:noProof/>
            <w:webHidden/>
          </w:rPr>
        </w:r>
        <w:r>
          <w:rPr>
            <w:noProof/>
            <w:webHidden/>
          </w:rPr>
          <w:fldChar w:fldCharType="separate"/>
        </w:r>
        <w:r w:rsidR="006A627E">
          <w:rPr>
            <w:noProof/>
            <w:webHidden/>
          </w:rPr>
          <w:t>51</w:t>
        </w:r>
        <w:r>
          <w:rPr>
            <w:noProof/>
            <w:webHidden/>
          </w:rPr>
          <w:fldChar w:fldCharType="end"/>
        </w:r>
      </w:hyperlink>
    </w:p>
    <w:p w14:paraId="5C74F451" w14:textId="35CFDBE0" w:rsidR="00767D4A" w:rsidRDefault="00767D4A">
      <w:pPr>
        <w:pStyle w:val="TOC1"/>
        <w:tabs>
          <w:tab w:val="right" w:leader="dot" w:pos="9016"/>
        </w:tabs>
        <w:rPr>
          <w:noProof/>
        </w:rPr>
      </w:pPr>
      <w:hyperlink w:anchor="_Toc234388885" w:history="1">
        <w:r w:rsidRPr="004B03EC">
          <w:rPr>
            <w:rStyle w:val="Hyperlink"/>
            <w:noProof/>
          </w:rPr>
          <w:t>Forecast Confidence, Uncertainty &amp; Constitutional Boundaries</w:t>
        </w:r>
        <w:r>
          <w:rPr>
            <w:noProof/>
            <w:webHidden/>
          </w:rPr>
          <w:tab/>
        </w:r>
        <w:r>
          <w:rPr>
            <w:noProof/>
            <w:webHidden/>
          </w:rPr>
          <w:fldChar w:fldCharType="begin"/>
        </w:r>
        <w:r>
          <w:rPr>
            <w:noProof/>
            <w:webHidden/>
          </w:rPr>
          <w:instrText xml:space="preserve"> PAGEREF _Toc234388885 \h </w:instrText>
        </w:r>
        <w:r>
          <w:rPr>
            <w:noProof/>
            <w:webHidden/>
          </w:rPr>
        </w:r>
        <w:r>
          <w:rPr>
            <w:noProof/>
            <w:webHidden/>
          </w:rPr>
          <w:fldChar w:fldCharType="separate"/>
        </w:r>
        <w:r w:rsidR="006A627E">
          <w:rPr>
            <w:noProof/>
            <w:webHidden/>
          </w:rPr>
          <w:t>52</w:t>
        </w:r>
        <w:r>
          <w:rPr>
            <w:noProof/>
            <w:webHidden/>
          </w:rPr>
          <w:fldChar w:fldCharType="end"/>
        </w:r>
      </w:hyperlink>
    </w:p>
    <w:p w14:paraId="0DCDA2D7" w14:textId="206A8FC3" w:rsidR="00767D4A" w:rsidRDefault="00767D4A">
      <w:pPr>
        <w:pStyle w:val="TOC2"/>
        <w:tabs>
          <w:tab w:val="right" w:leader="dot" w:pos="9016"/>
        </w:tabs>
        <w:rPr>
          <w:noProof/>
        </w:rPr>
      </w:pPr>
      <w:hyperlink w:anchor="_Toc234388886" w:history="1">
        <w:r w:rsidRPr="004B03EC">
          <w:rPr>
            <w:rStyle w:val="Hyperlink"/>
            <w:noProof/>
          </w:rPr>
          <w:t>7.1 Purpose</w:t>
        </w:r>
        <w:r>
          <w:rPr>
            <w:noProof/>
            <w:webHidden/>
          </w:rPr>
          <w:tab/>
        </w:r>
        <w:r>
          <w:rPr>
            <w:noProof/>
            <w:webHidden/>
          </w:rPr>
          <w:fldChar w:fldCharType="begin"/>
        </w:r>
        <w:r>
          <w:rPr>
            <w:noProof/>
            <w:webHidden/>
          </w:rPr>
          <w:instrText xml:space="preserve"> PAGEREF _Toc234388886 \h </w:instrText>
        </w:r>
        <w:r>
          <w:rPr>
            <w:noProof/>
            <w:webHidden/>
          </w:rPr>
        </w:r>
        <w:r>
          <w:rPr>
            <w:noProof/>
            <w:webHidden/>
          </w:rPr>
          <w:fldChar w:fldCharType="separate"/>
        </w:r>
        <w:r w:rsidR="006A627E">
          <w:rPr>
            <w:noProof/>
            <w:webHidden/>
          </w:rPr>
          <w:t>52</w:t>
        </w:r>
        <w:r>
          <w:rPr>
            <w:noProof/>
            <w:webHidden/>
          </w:rPr>
          <w:fldChar w:fldCharType="end"/>
        </w:r>
      </w:hyperlink>
    </w:p>
    <w:p w14:paraId="24ECDCA9" w14:textId="6C1F2EDF" w:rsidR="00767D4A" w:rsidRDefault="00767D4A">
      <w:pPr>
        <w:pStyle w:val="TOC2"/>
        <w:tabs>
          <w:tab w:val="right" w:leader="dot" w:pos="9016"/>
        </w:tabs>
        <w:rPr>
          <w:noProof/>
        </w:rPr>
      </w:pPr>
      <w:hyperlink w:anchor="_Toc234388887" w:history="1">
        <w:r w:rsidRPr="004B03EC">
          <w:rPr>
            <w:rStyle w:val="Hyperlink"/>
            <w:noProof/>
          </w:rPr>
          <w:t>7.2 Engineering Philosophy</w:t>
        </w:r>
        <w:r>
          <w:rPr>
            <w:noProof/>
            <w:webHidden/>
          </w:rPr>
          <w:tab/>
        </w:r>
        <w:r>
          <w:rPr>
            <w:noProof/>
            <w:webHidden/>
          </w:rPr>
          <w:fldChar w:fldCharType="begin"/>
        </w:r>
        <w:r>
          <w:rPr>
            <w:noProof/>
            <w:webHidden/>
          </w:rPr>
          <w:instrText xml:space="preserve"> PAGEREF _Toc234388887 \h </w:instrText>
        </w:r>
        <w:r>
          <w:rPr>
            <w:noProof/>
            <w:webHidden/>
          </w:rPr>
        </w:r>
        <w:r>
          <w:rPr>
            <w:noProof/>
            <w:webHidden/>
          </w:rPr>
          <w:fldChar w:fldCharType="separate"/>
        </w:r>
        <w:r w:rsidR="006A627E">
          <w:rPr>
            <w:noProof/>
            <w:webHidden/>
          </w:rPr>
          <w:t>52</w:t>
        </w:r>
        <w:r>
          <w:rPr>
            <w:noProof/>
            <w:webHidden/>
          </w:rPr>
          <w:fldChar w:fldCharType="end"/>
        </w:r>
      </w:hyperlink>
    </w:p>
    <w:p w14:paraId="2DDA0EF8" w14:textId="07A4AB3D" w:rsidR="00767D4A" w:rsidRDefault="00767D4A">
      <w:pPr>
        <w:pStyle w:val="TOC2"/>
        <w:tabs>
          <w:tab w:val="right" w:leader="dot" w:pos="9016"/>
        </w:tabs>
        <w:rPr>
          <w:noProof/>
        </w:rPr>
      </w:pPr>
      <w:hyperlink w:anchor="_Toc234388888" w:history="1">
        <w:r w:rsidRPr="004B03EC">
          <w:rPr>
            <w:rStyle w:val="Hyperlink"/>
            <w:noProof/>
          </w:rPr>
          <w:t>7.3 Forecast Confidence</w:t>
        </w:r>
        <w:r>
          <w:rPr>
            <w:noProof/>
            <w:webHidden/>
          </w:rPr>
          <w:tab/>
        </w:r>
        <w:r>
          <w:rPr>
            <w:noProof/>
            <w:webHidden/>
          </w:rPr>
          <w:fldChar w:fldCharType="begin"/>
        </w:r>
        <w:r>
          <w:rPr>
            <w:noProof/>
            <w:webHidden/>
          </w:rPr>
          <w:instrText xml:space="preserve"> PAGEREF _Toc234388888 \h </w:instrText>
        </w:r>
        <w:r>
          <w:rPr>
            <w:noProof/>
            <w:webHidden/>
          </w:rPr>
        </w:r>
        <w:r>
          <w:rPr>
            <w:noProof/>
            <w:webHidden/>
          </w:rPr>
          <w:fldChar w:fldCharType="separate"/>
        </w:r>
        <w:r w:rsidR="006A627E">
          <w:rPr>
            <w:noProof/>
            <w:webHidden/>
          </w:rPr>
          <w:t>53</w:t>
        </w:r>
        <w:r>
          <w:rPr>
            <w:noProof/>
            <w:webHidden/>
          </w:rPr>
          <w:fldChar w:fldCharType="end"/>
        </w:r>
      </w:hyperlink>
    </w:p>
    <w:p w14:paraId="217D1630" w14:textId="6A7C914C" w:rsidR="00767D4A" w:rsidRDefault="00767D4A">
      <w:pPr>
        <w:pStyle w:val="TOC2"/>
        <w:tabs>
          <w:tab w:val="right" w:leader="dot" w:pos="9016"/>
        </w:tabs>
        <w:rPr>
          <w:noProof/>
        </w:rPr>
      </w:pPr>
      <w:hyperlink w:anchor="_Toc234388889" w:history="1">
        <w:r w:rsidRPr="004B03EC">
          <w:rPr>
            <w:rStyle w:val="Hyperlink"/>
            <w:noProof/>
          </w:rPr>
          <w:t>7.4 Sources of Uncertainty</w:t>
        </w:r>
        <w:r>
          <w:rPr>
            <w:noProof/>
            <w:webHidden/>
          </w:rPr>
          <w:tab/>
        </w:r>
        <w:r>
          <w:rPr>
            <w:noProof/>
            <w:webHidden/>
          </w:rPr>
          <w:fldChar w:fldCharType="begin"/>
        </w:r>
        <w:r>
          <w:rPr>
            <w:noProof/>
            <w:webHidden/>
          </w:rPr>
          <w:instrText xml:space="preserve"> PAGEREF _Toc234388889 \h </w:instrText>
        </w:r>
        <w:r>
          <w:rPr>
            <w:noProof/>
            <w:webHidden/>
          </w:rPr>
        </w:r>
        <w:r>
          <w:rPr>
            <w:noProof/>
            <w:webHidden/>
          </w:rPr>
          <w:fldChar w:fldCharType="separate"/>
        </w:r>
        <w:r w:rsidR="006A627E">
          <w:rPr>
            <w:noProof/>
            <w:webHidden/>
          </w:rPr>
          <w:t>53</w:t>
        </w:r>
        <w:r>
          <w:rPr>
            <w:noProof/>
            <w:webHidden/>
          </w:rPr>
          <w:fldChar w:fldCharType="end"/>
        </w:r>
      </w:hyperlink>
    </w:p>
    <w:p w14:paraId="56C8FDF6" w14:textId="1EE6803C" w:rsidR="00767D4A" w:rsidRDefault="00767D4A">
      <w:pPr>
        <w:pStyle w:val="TOC2"/>
        <w:tabs>
          <w:tab w:val="right" w:leader="dot" w:pos="9016"/>
        </w:tabs>
        <w:rPr>
          <w:noProof/>
        </w:rPr>
      </w:pPr>
      <w:hyperlink w:anchor="_Toc234388890" w:history="1">
        <w:r w:rsidRPr="004B03EC">
          <w:rPr>
            <w:rStyle w:val="Hyperlink"/>
            <w:noProof/>
          </w:rPr>
          <w:t>7.5 Confidence Evolution</w:t>
        </w:r>
        <w:r>
          <w:rPr>
            <w:noProof/>
            <w:webHidden/>
          </w:rPr>
          <w:tab/>
        </w:r>
        <w:r>
          <w:rPr>
            <w:noProof/>
            <w:webHidden/>
          </w:rPr>
          <w:fldChar w:fldCharType="begin"/>
        </w:r>
        <w:r>
          <w:rPr>
            <w:noProof/>
            <w:webHidden/>
          </w:rPr>
          <w:instrText xml:space="preserve"> PAGEREF _Toc234388890 \h </w:instrText>
        </w:r>
        <w:r>
          <w:rPr>
            <w:noProof/>
            <w:webHidden/>
          </w:rPr>
        </w:r>
        <w:r>
          <w:rPr>
            <w:noProof/>
            <w:webHidden/>
          </w:rPr>
          <w:fldChar w:fldCharType="separate"/>
        </w:r>
        <w:r w:rsidR="006A627E">
          <w:rPr>
            <w:noProof/>
            <w:webHidden/>
          </w:rPr>
          <w:t>54</w:t>
        </w:r>
        <w:r>
          <w:rPr>
            <w:noProof/>
            <w:webHidden/>
          </w:rPr>
          <w:fldChar w:fldCharType="end"/>
        </w:r>
      </w:hyperlink>
    </w:p>
    <w:p w14:paraId="77C3ADFD" w14:textId="5AEF0B63" w:rsidR="00767D4A" w:rsidRDefault="00767D4A">
      <w:pPr>
        <w:pStyle w:val="TOC2"/>
        <w:tabs>
          <w:tab w:val="right" w:leader="dot" w:pos="9016"/>
        </w:tabs>
        <w:rPr>
          <w:noProof/>
        </w:rPr>
      </w:pPr>
      <w:hyperlink w:anchor="_Toc234388891" w:history="1">
        <w:r w:rsidRPr="004B03EC">
          <w:rPr>
            <w:rStyle w:val="Hyperlink"/>
            <w:noProof/>
          </w:rPr>
          <w:t>7.6 Forecast Limitations</w:t>
        </w:r>
        <w:r>
          <w:rPr>
            <w:noProof/>
            <w:webHidden/>
          </w:rPr>
          <w:tab/>
        </w:r>
        <w:r>
          <w:rPr>
            <w:noProof/>
            <w:webHidden/>
          </w:rPr>
          <w:fldChar w:fldCharType="begin"/>
        </w:r>
        <w:r>
          <w:rPr>
            <w:noProof/>
            <w:webHidden/>
          </w:rPr>
          <w:instrText xml:space="preserve"> PAGEREF _Toc234388891 \h </w:instrText>
        </w:r>
        <w:r>
          <w:rPr>
            <w:noProof/>
            <w:webHidden/>
          </w:rPr>
        </w:r>
        <w:r>
          <w:rPr>
            <w:noProof/>
            <w:webHidden/>
          </w:rPr>
          <w:fldChar w:fldCharType="separate"/>
        </w:r>
        <w:r w:rsidR="006A627E">
          <w:rPr>
            <w:noProof/>
            <w:webHidden/>
          </w:rPr>
          <w:t>55</w:t>
        </w:r>
        <w:r>
          <w:rPr>
            <w:noProof/>
            <w:webHidden/>
          </w:rPr>
          <w:fldChar w:fldCharType="end"/>
        </w:r>
      </w:hyperlink>
    </w:p>
    <w:p w14:paraId="28F6CB22" w14:textId="5663B53C" w:rsidR="00767D4A" w:rsidRDefault="00767D4A">
      <w:pPr>
        <w:pStyle w:val="TOC2"/>
        <w:tabs>
          <w:tab w:val="right" w:leader="dot" w:pos="9016"/>
        </w:tabs>
        <w:rPr>
          <w:noProof/>
        </w:rPr>
      </w:pPr>
      <w:hyperlink w:anchor="_Toc234388892" w:history="1">
        <w:r w:rsidRPr="004B03EC">
          <w:rPr>
            <w:rStyle w:val="Hyperlink"/>
            <w:noProof/>
          </w:rPr>
          <w:t>7.7 Forecast Refusal</w:t>
        </w:r>
        <w:r>
          <w:rPr>
            <w:noProof/>
            <w:webHidden/>
          </w:rPr>
          <w:tab/>
        </w:r>
        <w:r>
          <w:rPr>
            <w:noProof/>
            <w:webHidden/>
          </w:rPr>
          <w:fldChar w:fldCharType="begin"/>
        </w:r>
        <w:r>
          <w:rPr>
            <w:noProof/>
            <w:webHidden/>
          </w:rPr>
          <w:instrText xml:space="preserve"> PAGEREF _Toc234388892 \h </w:instrText>
        </w:r>
        <w:r>
          <w:rPr>
            <w:noProof/>
            <w:webHidden/>
          </w:rPr>
        </w:r>
        <w:r>
          <w:rPr>
            <w:noProof/>
            <w:webHidden/>
          </w:rPr>
          <w:fldChar w:fldCharType="separate"/>
        </w:r>
        <w:r w:rsidR="006A627E">
          <w:rPr>
            <w:noProof/>
            <w:webHidden/>
          </w:rPr>
          <w:t>55</w:t>
        </w:r>
        <w:r>
          <w:rPr>
            <w:noProof/>
            <w:webHidden/>
          </w:rPr>
          <w:fldChar w:fldCharType="end"/>
        </w:r>
      </w:hyperlink>
    </w:p>
    <w:p w14:paraId="1EDB9385" w14:textId="4BCB1962" w:rsidR="00767D4A" w:rsidRDefault="00767D4A">
      <w:pPr>
        <w:pStyle w:val="TOC2"/>
        <w:tabs>
          <w:tab w:val="right" w:leader="dot" w:pos="9016"/>
        </w:tabs>
        <w:rPr>
          <w:noProof/>
        </w:rPr>
      </w:pPr>
      <w:hyperlink w:anchor="_Toc234388893" w:history="1">
        <w:r w:rsidRPr="004B03EC">
          <w:rPr>
            <w:rStyle w:val="Hyperlink"/>
            <w:noProof/>
          </w:rPr>
          <w:t>7.8 Confidence Communication</w:t>
        </w:r>
        <w:r>
          <w:rPr>
            <w:noProof/>
            <w:webHidden/>
          </w:rPr>
          <w:tab/>
        </w:r>
        <w:r>
          <w:rPr>
            <w:noProof/>
            <w:webHidden/>
          </w:rPr>
          <w:fldChar w:fldCharType="begin"/>
        </w:r>
        <w:r>
          <w:rPr>
            <w:noProof/>
            <w:webHidden/>
          </w:rPr>
          <w:instrText xml:space="preserve"> PAGEREF _Toc234388893 \h </w:instrText>
        </w:r>
        <w:r>
          <w:rPr>
            <w:noProof/>
            <w:webHidden/>
          </w:rPr>
        </w:r>
        <w:r>
          <w:rPr>
            <w:noProof/>
            <w:webHidden/>
          </w:rPr>
          <w:fldChar w:fldCharType="separate"/>
        </w:r>
        <w:r w:rsidR="006A627E">
          <w:rPr>
            <w:noProof/>
            <w:webHidden/>
          </w:rPr>
          <w:t>56</w:t>
        </w:r>
        <w:r>
          <w:rPr>
            <w:noProof/>
            <w:webHidden/>
          </w:rPr>
          <w:fldChar w:fldCharType="end"/>
        </w:r>
      </w:hyperlink>
    </w:p>
    <w:p w14:paraId="68B729AF" w14:textId="5BE5368D" w:rsidR="00767D4A" w:rsidRDefault="00767D4A">
      <w:pPr>
        <w:pStyle w:val="TOC2"/>
        <w:tabs>
          <w:tab w:val="right" w:leader="dot" w:pos="9016"/>
        </w:tabs>
        <w:rPr>
          <w:noProof/>
        </w:rPr>
      </w:pPr>
      <w:hyperlink w:anchor="_Toc234388894" w:history="1">
        <w:r w:rsidRPr="004B03EC">
          <w:rPr>
            <w:rStyle w:val="Hyperlink"/>
            <w:noProof/>
          </w:rPr>
          <w:t>7.9 Constitutional Forecast Boundaries</w:t>
        </w:r>
        <w:r>
          <w:rPr>
            <w:noProof/>
            <w:webHidden/>
          </w:rPr>
          <w:tab/>
        </w:r>
        <w:r>
          <w:rPr>
            <w:noProof/>
            <w:webHidden/>
          </w:rPr>
          <w:fldChar w:fldCharType="begin"/>
        </w:r>
        <w:r>
          <w:rPr>
            <w:noProof/>
            <w:webHidden/>
          </w:rPr>
          <w:instrText xml:space="preserve"> PAGEREF _Toc234388894 \h </w:instrText>
        </w:r>
        <w:r>
          <w:rPr>
            <w:noProof/>
            <w:webHidden/>
          </w:rPr>
        </w:r>
        <w:r>
          <w:rPr>
            <w:noProof/>
            <w:webHidden/>
          </w:rPr>
          <w:fldChar w:fldCharType="separate"/>
        </w:r>
        <w:r w:rsidR="006A627E">
          <w:rPr>
            <w:noProof/>
            <w:webHidden/>
          </w:rPr>
          <w:t>57</w:t>
        </w:r>
        <w:r>
          <w:rPr>
            <w:noProof/>
            <w:webHidden/>
          </w:rPr>
          <w:fldChar w:fldCharType="end"/>
        </w:r>
      </w:hyperlink>
    </w:p>
    <w:p w14:paraId="55C70CA5" w14:textId="272DD89A" w:rsidR="00767D4A" w:rsidRDefault="00767D4A">
      <w:pPr>
        <w:pStyle w:val="TOC2"/>
        <w:tabs>
          <w:tab w:val="right" w:leader="dot" w:pos="9016"/>
        </w:tabs>
        <w:rPr>
          <w:noProof/>
        </w:rPr>
      </w:pPr>
      <w:hyperlink w:anchor="_Toc234388895" w:history="1">
        <w:r w:rsidRPr="004B03EC">
          <w:rPr>
            <w:rStyle w:val="Hyperlink"/>
            <w:noProof/>
          </w:rPr>
          <w:t>7.10 Explainability</w:t>
        </w:r>
        <w:r>
          <w:rPr>
            <w:noProof/>
            <w:webHidden/>
          </w:rPr>
          <w:tab/>
        </w:r>
        <w:r>
          <w:rPr>
            <w:noProof/>
            <w:webHidden/>
          </w:rPr>
          <w:fldChar w:fldCharType="begin"/>
        </w:r>
        <w:r>
          <w:rPr>
            <w:noProof/>
            <w:webHidden/>
          </w:rPr>
          <w:instrText xml:space="preserve"> PAGEREF _Toc234388895 \h </w:instrText>
        </w:r>
        <w:r>
          <w:rPr>
            <w:noProof/>
            <w:webHidden/>
          </w:rPr>
        </w:r>
        <w:r>
          <w:rPr>
            <w:noProof/>
            <w:webHidden/>
          </w:rPr>
          <w:fldChar w:fldCharType="separate"/>
        </w:r>
        <w:r w:rsidR="006A627E">
          <w:rPr>
            <w:noProof/>
            <w:webHidden/>
          </w:rPr>
          <w:t>57</w:t>
        </w:r>
        <w:r>
          <w:rPr>
            <w:noProof/>
            <w:webHidden/>
          </w:rPr>
          <w:fldChar w:fldCharType="end"/>
        </w:r>
      </w:hyperlink>
    </w:p>
    <w:p w14:paraId="503CE943" w14:textId="59FB227F" w:rsidR="00767D4A" w:rsidRDefault="00767D4A">
      <w:pPr>
        <w:pStyle w:val="TOC2"/>
        <w:tabs>
          <w:tab w:val="right" w:leader="dot" w:pos="9016"/>
        </w:tabs>
        <w:rPr>
          <w:noProof/>
        </w:rPr>
      </w:pPr>
      <w:hyperlink w:anchor="_Toc234388896" w:history="1">
        <w:r w:rsidRPr="004B03EC">
          <w:rPr>
            <w:rStyle w:val="Hyperlink"/>
            <w:noProof/>
          </w:rPr>
          <w:t>7.11 Engineering Constraints</w:t>
        </w:r>
        <w:r>
          <w:rPr>
            <w:noProof/>
            <w:webHidden/>
          </w:rPr>
          <w:tab/>
        </w:r>
        <w:r>
          <w:rPr>
            <w:noProof/>
            <w:webHidden/>
          </w:rPr>
          <w:fldChar w:fldCharType="begin"/>
        </w:r>
        <w:r>
          <w:rPr>
            <w:noProof/>
            <w:webHidden/>
          </w:rPr>
          <w:instrText xml:space="preserve"> PAGEREF _Toc234388896 \h </w:instrText>
        </w:r>
        <w:r>
          <w:rPr>
            <w:noProof/>
            <w:webHidden/>
          </w:rPr>
        </w:r>
        <w:r>
          <w:rPr>
            <w:noProof/>
            <w:webHidden/>
          </w:rPr>
          <w:fldChar w:fldCharType="separate"/>
        </w:r>
        <w:r w:rsidR="006A627E">
          <w:rPr>
            <w:noProof/>
            <w:webHidden/>
          </w:rPr>
          <w:t>58</w:t>
        </w:r>
        <w:r>
          <w:rPr>
            <w:noProof/>
            <w:webHidden/>
          </w:rPr>
          <w:fldChar w:fldCharType="end"/>
        </w:r>
      </w:hyperlink>
    </w:p>
    <w:p w14:paraId="4BCD8894" w14:textId="1AF2385A" w:rsidR="00767D4A" w:rsidRDefault="00767D4A">
      <w:pPr>
        <w:pStyle w:val="TOC2"/>
        <w:tabs>
          <w:tab w:val="right" w:leader="dot" w:pos="9016"/>
        </w:tabs>
        <w:rPr>
          <w:noProof/>
        </w:rPr>
      </w:pPr>
      <w:hyperlink w:anchor="_Toc234388897" w:history="1">
        <w:r w:rsidRPr="004B03EC">
          <w:rPr>
            <w:rStyle w:val="Hyperlink"/>
            <w:noProof/>
          </w:rPr>
          <w:t>7.12 Acceptance Criteria</w:t>
        </w:r>
        <w:r>
          <w:rPr>
            <w:noProof/>
            <w:webHidden/>
          </w:rPr>
          <w:tab/>
        </w:r>
        <w:r>
          <w:rPr>
            <w:noProof/>
            <w:webHidden/>
          </w:rPr>
          <w:fldChar w:fldCharType="begin"/>
        </w:r>
        <w:r>
          <w:rPr>
            <w:noProof/>
            <w:webHidden/>
          </w:rPr>
          <w:instrText xml:space="preserve"> PAGEREF _Toc234388897 \h </w:instrText>
        </w:r>
        <w:r>
          <w:rPr>
            <w:noProof/>
            <w:webHidden/>
          </w:rPr>
        </w:r>
        <w:r>
          <w:rPr>
            <w:noProof/>
            <w:webHidden/>
          </w:rPr>
          <w:fldChar w:fldCharType="separate"/>
        </w:r>
        <w:r w:rsidR="006A627E">
          <w:rPr>
            <w:noProof/>
            <w:webHidden/>
          </w:rPr>
          <w:t>58</w:t>
        </w:r>
        <w:r>
          <w:rPr>
            <w:noProof/>
            <w:webHidden/>
          </w:rPr>
          <w:fldChar w:fldCharType="end"/>
        </w:r>
      </w:hyperlink>
    </w:p>
    <w:p w14:paraId="26FD7C6B" w14:textId="6BF85995" w:rsidR="00767D4A" w:rsidRDefault="00767D4A">
      <w:pPr>
        <w:pStyle w:val="TOC1"/>
        <w:tabs>
          <w:tab w:val="right" w:leader="dot" w:pos="9016"/>
        </w:tabs>
        <w:rPr>
          <w:noProof/>
        </w:rPr>
      </w:pPr>
      <w:hyperlink w:anchor="_Toc234388898" w:history="1">
        <w:r w:rsidRPr="004B03EC">
          <w:rPr>
            <w:rStyle w:val="Hyperlink"/>
            <w:noProof/>
          </w:rPr>
          <w:t>Governance, Versioning &amp; Forecast Lifecycle Management</w:t>
        </w:r>
        <w:r>
          <w:rPr>
            <w:noProof/>
            <w:webHidden/>
          </w:rPr>
          <w:tab/>
        </w:r>
        <w:r>
          <w:rPr>
            <w:noProof/>
            <w:webHidden/>
          </w:rPr>
          <w:fldChar w:fldCharType="begin"/>
        </w:r>
        <w:r>
          <w:rPr>
            <w:noProof/>
            <w:webHidden/>
          </w:rPr>
          <w:instrText xml:space="preserve"> PAGEREF _Toc234388898 \h </w:instrText>
        </w:r>
        <w:r>
          <w:rPr>
            <w:noProof/>
            <w:webHidden/>
          </w:rPr>
        </w:r>
        <w:r>
          <w:rPr>
            <w:noProof/>
            <w:webHidden/>
          </w:rPr>
          <w:fldChar w:fldCharType="separate"/>
        </w:r>
        <w:r w:rsidR="006A627E">
          <w:rPr>
            <w:noProof/>
            <w:webHidden/>
          </w:rPr>
          <w:t>59</w:t>
        </w:r>
        <w:r>
          <w:rPr>
            <w:noProof/>
            <w:webHidden/>
          </w:rPr>
          <w:fldChar w:fldCharType="end"/>
        </w:r>
      </w:hyperlink>
    </w:p>
    <w:p w14:paraId="659AE8DD" w14:textId="53DA50C2" w:rsidR="00767D4A" w:rsidRDefault="00767D4A">
      <w:pPr>
        <w:pStyle w:val="TOC2"/>
        <w:tabs>
          <w:tab w:val="right" w:leader="dot" w:pos="9016"/>
        </w:tabs>
        <w:rPr>
          <w:noProof/>
        </w:rPr>
      </w:pPr>
      <w:hyperlink w:anchor="_Toc234388899" w:history="1">
        <w:r w:rsidRPr="004B03EC">
          <w:rPr>
            <w:rStyle w:val="Hyperlink"/>
            <w:noProof/>
          </w:rPr>
          <w:t>8.1 Purpose</w:t>
        </w:r>
        <w:r>
          <w:rPr>
            <w:noProof/>
            <w:webHidden/>
          </w:rPr>
          <w:tab/>
        </w:r>
        <w:r>
          <w:rPr>
            <w:noProof/>
            <w:webHidden/>
          </w:rPr>
          <w:fldChar w:fldCharType="begin"/>
        </w:r>
        <w:r>
          <w:rPr>
            <w:noProof/>
            <w:webHidden/>
          </w:rPr>
          <w:instrText xml:space="preserve"> PAGEREF _Toc234388899 \h </w:instrText>
        </w:r>
        <w:r>
          <w:rPr>
            <w:noProof/>
            <w:webHidden/>
          </w:rPr>
        </w:r>
        <w:r>
          <w:rPr>
            <w:noProof/>
            <w:webHidden/>
          </w:rPr>
          <w:fldChar w:fldCharType="separate"/>
        </w:r>
        <w:r w:rsidR="006A627E">
          <w:rPr>
            <w:noProof/>
            <w:webHidden/>
          </w:rPr>
          <w:t>59</w:t>
        </w:r>
        <w:r>
          <w:rPr>
            <w:noProof/>
            <w:webHidden/>
          </w:rPr>
          <w:fldChar w:fldCharType="end"/>
        </w:r>
      </w:hyperlink>
    </w:p>
    <w:p w14:paraId="02E457E1" w14:textId="61A15EDC" w:rsidR="00767D4A" w:rsidRDefault="00767D4A">
      <w:pPr>
        <w:pStyle w:val="TOC2"/>
        <w:tabs>
          <w:tab w:val="right" w:leader="dot" w:pos="9016"/>
        </w:tabs>
        <w:rPr>
          <w:noProof/>
        </w:rPr>
      </w:pPr>
      <w:hyperlink w:anchor="_Toc234388900" w:history="1">
        <w:r w:rsidRPr="004B03EC">
          <w:rPr>
            <w:rStyle w:val="Hyperlink"/>
            <w:noProof/>
          </w:rPr>
          <w:t>8.2 Engineering Philosophy</w:t>
        </w:r>
        <w:r>
          <w:rPr>
            <w:noProof/>
            <w:webHidden/>
          </w:rPr>
          <w:tab/>
        </w:r>
        <w:r>
          <w:rPr>
            <w:noProof/>
            <w:webHidden/>
          </w:rPr>
          <w:fldChar w:fldCharType="begin"/>
        </w:r>
        <w:r>
          <w:rPr>
            <w:noProof/>
            <w:webHidden/>
          </w:rPr>
          <w:instrText xml:space="preserve"> PAGEREF _Toc234388900 \h </w:instrText>
        </w:r>
        <w:r>
          <w:rPr>
            <w:noProof/>
            <w:webHidden/>
          </w:rPr>
        </w:r>
        <w:r>
          <w:rPr>
            <w:noProof/>
            <w:webHidden/>
          </w:rPr>
          <w:fldChar w:fldCharType="separate"/>
        </w:r>
        <w:r w:rsidR="006A627E">
          <w:rPr>
            <w:noProof/>
            <w:webHidden/>
          </w:rPr>
          <w:t>59</w:t>
        </w:r>
        <w:r>
          <w:rPr>
            <w:noProof/>
            <w:webHidden/>
          </w:rPr>
          <w:fldChar w:fldCharType="end"/>
        </w:r>
      </w:hyperlink>
    </w:p>
    <w:p w14:paraId="0D0C144E" w14:textId="48006DA7" w:rsidR="00767D4A" w:rsidRDefault="00767D4A">
      <w:pPr>
        <w:pStyle w:val="TOC2"/>
        <w:tabs>
          <w:tab w:val="right" w:leader="dot" w:pos="9016"/>
        </w:tabs>
        <w:rPr>
          <w:noProof/>
        </w:rPr>
      </w:pPr>
      <w:hyperlink w:anchor="_Toc234388901" w:history="1">
        <w:r w:rsidRPr="004B03EC">
          <w:rPr>
            <w:rStyle w:val="Hyperlink"/>
            <w:noProof/>
          </w:rPr>
          <w:t>8.3 Governance Responsibilities</w:t>
        </w:r>
        <w:r>
          <w:rPr>
            <w:noProof/>
            <w:webHidden/>
          </w:rPr>
          <w:tab/>
        </w:r>
        <w:r>
          <w:rPr>
            <w:noProof/>
            <w:webHidden/>
          </w:rPr>
          <w:fldChar w:fldCharType="begin"/>
        </w:r>
        <w:r>
          <w:rPr>
            <w:noProof/>
            <w:webHidden/>
          </w:rPr>
          <w:instrText xml:space="preserve"> PAGEREF _Toc234388901 \h </w:instrText>
        </w:r>
        <w:r>
          <w:rPr>
            <w:noProof/>
            <w:webHidden/>
          </w:rPr>
        </w:r>
        <w:r>
          <w:rPr>
            <w:noProof/>
            <w:webHidden/>
          </w:rPr>
          <w:fldChar w:fldCharType="separate"/>
        </w:r>
        <w:r w:rsidR="006A627E">
          <w:rPr>
            <w:noProof/>
            <w:webHidden/>
          </w:rPr>
          <w:t>60</w:t>
        </w:r>
        <w:r>
          <w:rPr>
            <w:noProof/>
            <w:webHidden/>
          </w:rPr>
          <w:fldChar w:fldCharType="end"/>
        </w:r>
      </w:hyperlink>
    </w:p>
    <w:p w14:paraId="2373A558" w14:textId="41B47C2C" w:rsidR="00767D4A" w:rsidRDefault="00767D4A">
      <w:pPr>
        <w:pStyle w:val="TOC2"/>
        <w:tabs>
          <w:tab w:val="right" w:leader="dot" w:pos="9016"/>
        </w:tabs>
        <w:rPr>
          <w:noProof/>
        </w:rPr>
      </w:pPr>
      <w:hyperlink w:anchor="_Toc234388902" w:history="1">
        <w:r w:rsidRPr="004B03EC">
          <w:rPr>
            <w:rStyle w:val="Hyperlink"/>
            <w:noProof/>
          </w:rPr>
          <w:t>8.4 Versioning</w:t>
        </w:r>
        <w:r>
          <w:rPr>
            <w:noProof/>
            <w:webHidden/>
          </w:rPr>
          <w:tab/>
        </w:r>
        <w:r>
          <w:rPr>
            <w:noProof/>
            <w:webHidden/>
          </w:rPr>
          <w:fldChar w:fldCharType="begin"/>
        </w:r>
        <w:r>
          <w:rPr>
            <w:noProof/>
            <w:webHidden/>
          </w:rPr>
          <w:instrText xml:space="preserve"> PAGEREF _Toc234388902 \h </w:instrText>
        </w:r>
        <w:r>
          <w:rPr>
            <w:noProof/>
            <w:webHidden/>
          </w:rPr>
        </w:r>
        <w:r>
          <w:rPr>
            <w:noProof/>
            <w:webHidden/>
          </w:rPr>
          <w:fldChar w:fldCharType="separate"/>
        </w:r>
        <w:r w:rsidR="006A627E">
          <w:rPr>
            <w:noProof/>
            <w:webHidden/>
          </w:rPr>
          <w:t>60</w:t>
        </w:r>
        <w:r>
          <w:rPr>
            <w:noProof/>
            <w:webHidden/>
          </w:rPr>
          <w:fldChar w:fldCharType="end"/>
        </w:r>
      </w:hyperlink>
    </w:p>
    <w:p w14:paraId="269AE37F" w14:textId="01B5009D" w:rsidR="00767D4A" w:rsidRDefault="00767D4A">
      <w:pPr>
        <w:pStyle w:val="TOC2"/>
        <w:tabs>
          <w:tab w:val="right" w:leader="dot" w:pos="9016"/>
        </w:tabs>
        <w:rPr>
          <w:noProof/>
        </w:rPr>
      </w:pPr>
      <w:hyperlink w:anchor="_Toc234388903" w:history="1">
        <w:r w:rsidRPr="004B03EC">
          <w:rPr>
            <w:rStyle w:val="Hyperlink"/>
            <w:noProof/>
          </w:rPr>
          <w:t>8.5 Configuration Management</w:t>
        </w:r>
        <w:r>
          <w:rPr>
            <w:noProof/>
            <w:webHidden/>
          </w:rPr>
          <w:tab/>
        </w:r>
        <w:r>
          <w:rPr>
            <w:noProof/>
            <w:webHidden/>
          </w:rPr>
          <w:fldChar w:fldCharType="begin"/>
        </w:r>
        <w:r>
          <w:rPr>
            <w:noProof/>
            <w:webHidden/>
          </w:rPr>
          <w:instrText xml:space="preserve"> PAGEREF _Toc234388903 \h </w:instrText>
        </w:r>
        <w:r>
          <w:rPr>
            <w:noProof/>
            <w:webHidden/>
          </w:rPr>
        </w:r>
        <w:r>
          <w:rPr>
            <w:noProof/>
            <w:webHidden/>
          </w:rPr>
          <w:fldChar w:fldCharType="separate"/>
        </w:r>
        <w:r w:rsidR="006A627E">
          <w:rPr>
            <w:noProof/>
            <w:webHidden/>
          </w:rPr>
          <w:t>61</w:t>
        </w:r>
        <w:r>
          <w:rPr>
            <w:noProof/>
            <w:webHidden/>
          </w:rPr>
          <w:fldChar w:fldCharType="end"/>
        </w:r>
      </w:hyperlink>
    </w:p>
    <w:p w14:paraId="1F16551F" w14:textId="474A1016" w:rsidR="00767D4A" w:rsidRDefault="00767D4A">
      <w:pPr>
        <w:pStyle w:val="TOC2"/>
        <w:tabs>
          <w:tab w:val="right" w:leader="dot" w:pos="9016"/>
        </w:tabs>
        <w:rPr>
          <w:noProof/>
        </w:rPr>
      </w:pPr>
      <w:hyperlink w:anchor="_Toc234388904" w:history="1">
        <w:r w:rsidRPr="004B03EC">
          <w:rPr>
            <w:rStyle w:val="Hyperlink"/>
            <w:noProof/>
          </w:rPr>
          <w:t>8.6 Predictive Engine Releases</w:t>
        </w:r>
        <w:r>
          <w:rPr>
            <w:noProof/>
            <w:webHidden/>
          </w:rPr>
          <w:tab/>
        </w:r>
        <w:r>
          <w:rPr>
            <w:noProof/>
            <w:webHidden/>
          </w:rPr>
          <w:fldChar w:fldCharType="begin"/>
        </w:r>
        <w:r>
          <w:rPr>
            <w:noProof/>
            <w:webHidden/>
          </w:rPr>
          <w:instrText xml:space="preserve"> PAGEREF _Toc234388904 \h </w:instrText>
        </w:r>
        <w:r>
          <w:rPr>
            <w:noProof/>
            <w:webHidden/>
          </w:rPr>
        </w:r>
        <w:r>
          <w:rPr>
            <w:noProof/>
            <w:webHidden/>
          </w:rPr>
          <w:fldChar w:fldCharType="separate"/>
        </w:r>
        <w:r w:rsidR="006A627E">
          <w:rPr>
            <w:noProof/>
            <w:webHidden/>
          </w:rPr>
          <w:t>62</w:t>
        </w:r>
        <w:r>
          <w:rPr>
            <w:noProof/>
            <w:webHidden/>
          </w:rPr>
          <w:fldChar w:fldCharType="end"/>
        </w:r>
      </w:hyperlink>
    </w:p>
    <w:p w14:paraId="36CC3727" w14:textId="597EE361" w:rsidR="00767D4A" w:rsidRDefault="00767D4A">
      <w:pPr>
        <w:pStyle w:val="TOC2"/>
        <w:tabs>
          <w:tab w:val="right" w:leader="dot" w:pos="9016"/>
        </w:tabs>
        <w:rPr>
          <w:noProof/>
        </w:rPr>
      </w:pPr>
      <w:hyperlink w:anchor="_Toc234388905" w:history="1">
        <w:r w:rsidRPr="004B03EC">
          <w:rPr>
            <w:rStyle w:val="Hyperlink"/>
            <w:noProof/>
          </w:rPr>
          <w:t>8.7 Validation Before Deployment</w:t>
        </w:r>
        <w:r>
          <w:rPr>
            <w:noProof/>
            <w:webHidden/>
          </w:rPr>
          <w:tab/>
        </w:r>
        <w:r>
          <w:rPr>
            <w:noProof/>
            <w:webHidden/>
          </w:rPr>
          <w:fldChar w:fldCharType="begin"/>
        </w:r>
        <w:r>
          <w:rPr>
            <w:noProof/>
            <w:webHidden/>
          </w:rPr>
          <w:instrText xml:space="preserve"> PAGEREF _Toc234388905 \h </w:instrText>
        </w:r>
        <w:r>
          <w:rPr>
            <w:noProof/>
            <w:webHidden/>
          </w:rPr>
        </w:r>
        <w:r>
          <w:rPr>
            <w:noProof/>
            <w:webHidden/>
          </w:rPr>
          <w:fldChar w:fldCharType="separate"/>
        </w:r>
        <w:r w:rsidR="006A627E">
          <w:rPr>
            <w:noProof/>
            <w:webHidden/>
          </w:rPr>
          <w:t>62</w:t>
        </w:r>
        <w:r>
          <w:rPr>
            <w:noProof/>
            <w:webHidden/>
          </w:rPr>
          <w:fldChar w:fldCharType="end"/>
        </w:r>
      </w:hyperlink>
    </w:p>
    <w:p w14:paraId="536CADCB" w14:textId="6E4FFF34" w:rsidR="00767D4A" w:rsidRDefault="00767D4A">
      <w:pPr>
        <w:pStyle w:val="TOC2"/>
        <w:tabs>
          <w:tab w:val="right" w:leader="dot" w:pos="9016"/>
        </w:tabs>
        <w:rPr>
          <w:noProof/>
        </w:rPr>
      </w:pPr>
      <w:hyperlink w:anchor="_Toc234388906" w:history="1">
        <w:r w:rsidRPr="004B03EC">
          <w:rPr>
            <w:rStyle w:val="Hyperlink"/>
            <w:noProof/>
          </w:rPr>
          <w:t>8.8 Historical Reproducibility</w:t>
        </w:r>
        <w:r>
          <w:rPr>
            <w:noProof/>
            <w:webHidden/>
          </w:rPr>
          <w:tab/>
        </w:r>
        <w:r>
          <w:rPr>
            <w:noProof/>
            <w:webHidden/>
          </w:rPr>
          <w:fldChar w:fldCharType="begin"/>
        </w:r>
        <w:r>
          <w:rPr>
            <w:noProof/>
            <w:webHidden/>
          </w:rPr>
          <w:instrText xml:space="preserve"> PAGEREF _Toc234388906 \h </w:instrText>
        </w:r>
        <w:r>
          <w:rPr>
            <w:noProof/>
            <w:webHidden/>
          </w:rPr>
        </w:r>
        <w:r>
          <w:rPr>
            <w:noProof/>
            <w:webHidden/>
          </w:rPr>
          <w:fldChar w:fldCharType="separate"/>
        </w:r>
        <w:r w:rsidR="006A627E">
          <w:rPr>
            <w:noProof/>
            <w:webHidden/>
          </w:rPr>
          <w:t>63</w:t>
        </w:r>
        <w:r>
          <w:rPr>
            <w:noProof/>
            <w:webHidden/>
          </w:rPr>
          <w:fldChar w:fldCharType="end"/>
        </w:r>
      </w:hyperlink>
    </w:p>
    <w:p w14:paraId="0B542602" w14:textId="38BBB47A" w:rsidR="00767D4A" w:rsidRDefault="00767D4A">
      <w:pPr>
        <w:pStyle w:val="TOC2"/>
        <w:tabs>
          <w:tab w:val="right" w:leader="dot" w:pos="9016"/>
        </w:tabs>
        <w:rPr>
          <w:noProof/>
        </w:rPr>
      </w:pPr>
      <w:hyperlink w:anchor="_Toc234388907" w:history="1">
        <w:r w:rsidRPr="004B03EC">
          <w:rPr>
            <w:rStyle w:val="Hyperlink"/>
            <w:noProof/>
          </w:rPr>
          <w:t>8.9 Change Impact Assessment</w:t>
        </w:r>
        <w:r>
          <w:rPr>
            <w:noProof/>
            <w:webHidden/>
          </w:rPr>
          <w:tab/>
        </w:r>
        <w:r>
          <w:rPr>
            <w:noProof/>
            <w:webHidden/>
          </w:rPr>
          <w:fldChar w:fldCharType="begin"/>
        </w:r>
        <w:r>
          <w:rPr>
            <w:noProof/>
            <w:webHidden/>
          </w:rPr>
          <w:instrText xml:space="preserve"> PAGEREF _Toc234388907 \h </w:instrText>
        </w:r>
        <w:r>
          <w:rPr>
            <w:noProof/>
            <w:webHidden/>
          </w:rPr>
        </w:r>
        <w:r>
          <w:rPr>
            <w:noProof/>
            <w:webHidden/>
          </w:rPr>
          <w:fldChar w:fldCharType="separate"/>
        </w:r>
        <w:r w:rsidR="006A627E">
          <w:rPr>
            <w:noProof/>
            <w:webHidden/>
          </w:rPr>
          <w:t>63</w:t>
        </w:r>
        <w:r>
          <w:rPr>
            <w:noProof/>
            <w:webHidden/>
          </w:rPr>
          <w:fldChar w:fldCharType="end"/>
        </w:r>
      </w:hyperlink>
    </w:p>
    <w:p w14:paraId="3642C55D" w14:textId="336FBC4D" w:rsidR="00767D4A" w:rsidRDefault="00767D4A">
      <w:pPr>
        <w:pStyle w:val="TOC2"/>
        <w:tabs>
          <w:tab w:val="right" w:leader="dot" w:pos="9016"/>
        </w:tabs>
        <w:rPr>
          <w:noProof/>
        </w:rPr>
      </w:pPr>
      <w:hyperlink w:anchor="_Toc234388908" w:history="1">
        <w:r w:rsidRPr="004B03EC">
          <w:rPr>
            <w:rStyle w:val="Hyperlink"/>
            <w:noProof/>
          </w:rPr>
          <w:t>8.10 Operational Monitoring</w:t>
        </w:r>
        <w:r>
          <w:rPr>
            <w:noProof/>
            <w:webHidden/>
          </w:rPr>
          <w:tab/>
        </w:r>
        <w:r>
          <w:rPr>
            <w:noProof/>
            <w:webHidden/>
          </w:rPr>
          <w:fldChar w:fldCharType="begin"/>
        </w:r>
        <w:r>
          <w:rPr>
            <w:noProof/>
            <w:webHidden/>
          </w:rPr>
          <w:instrText xml:space="preserve"> PAGEREF _Toc234388908 \h </w:instrText>
        </w:r>
        <w:r>
          <w:rPr>
            <w:noProof/>
            <w:webHidden/>
          </w:rPr>
        </w:r>
        <w:r>
          <w:rPr>
            <w:noProof/>
            <w:webHidden/>
          </w:rPr>
          <w:fldChar w:fldCharType="separate"/>
        </w:r>
        <w:r w:rsidR="006A627E">
          <w:rPr>
            <w:noProof/>
            <w:webHidden/>
          </w:rPr>
          <w:t>64</w:t>
        </w:r>
        <w:r>
          <w:rPr>
            <w:noProof/>
            <w:webHidden/>
          </w:rPr>
          <w:fldChar w:fldCharType="end"/>
        </w:r>
      </w:hyperlink>
    </w:p>
    <w:p w14:paraId="3A9A41D3" w14:textId="00C83528" w:rsidR="00767D4A" w:rsidRDefault="00767D4A">
      <w:pPr>
        <w:pStyle w:val="TOC2"/>
        <w:tabs>
          <w:tab w:val="right" w:leader="dot" w:pos="9016"/>
        </w:tabs>
        <w:rPr>
          <w:noProof/>
        </w:rPr>
      </w:pPr>
      <w:hyperlink w:anchor="_Toc234388909" w:history="1">
        <w:r w:rsidRPr="004B03EC">
          <w:rPr>
            <w:rStyle w:val="Hyperlink"/>
            <w:noProof/>
          </w:rPr>
          <w:t>8.11 Auditability</w:t>
        </w:r>
        <w:r>
          <w:rPr>
            <w:noProof/>
            <w:webHidden/>
          </w:rPr>
          <w:tab/>
        </w:r>
        <w:r>
          <w:rPr>
            <w:noProof/>
            <w:webHidden/>
          </w:rPr>
          <w:fldChar w:fldCharType="begin"/>
        </w:r>
        <w:r>
          <w:rPr>
            <w:noProof/>
            <w:webHidden/>
          </w:rPr>
          <w:instrText xml:space="preserve"> PAGEREF _Toc234388909 \h </w:instrText>
        </w:r>
        <w:r>
          <w:rPr>
            <w:noProof/>
            <w:webHidden/>
          </w:rPr>
        </w:r>
        <w:r>
          <w:rPr>
            <w:noProof/>
            <w:webHidden/>
          </w:rPr>
          <w:fldChar w:fldCharType="separate"/>
        </w:r>
        <w:r w:rsidR="006A627E">
          <w:rPr>
            <w:noProof/>
            <w:webHidden/>
          </w:rPr>
          <w:t>64</w:t>
        </w:r>
        <w:r>
          <w:rPr>
            <w:noProof/>
            <w:webHidden/>
          </w:rPr>
          <w:fldChar w:fldCharType="end"/>
        </w:r>
      </w:hyperlink>
    </w:p>
    <w:p w14:paraId="4ADC089A" w14:textId="11080ED9" w:rsidR="00767D4A" w:rsidRDefault="00767D4A">
      <w:pPr>
        <w:pStyle w:val="TOC2"/>
        <w:tabs>
          <w:tab w:val="right" w:leader="dot" w:pos="9016"/>
        </w:tabs>
        <w:rPr>
          <w:noProof/>
        </w:rPr>
      </w:pPr>
      <w:hyperlink w:anchor="_Toc234388910" w:history="1">
        <w:r w:rsidRPr="004B03EC">
          <w:rPr>
            <w:rStyle w:val="Hyperlink"/>
            <w:noProof/>
          </w:rPr>
          <w:t>8.12 Regulatory Readiness</w:t>
        </w:r>
        <w:r>
          <w:rPr>
            <w:noProof/>
            <w:webHidden/>
          </w:rPr>
          <w:tab/>
        </w:r>
        <w:r>
          <w:rPr>
            <w:noProof/>
            <w:webHidden/>
          </w:rPr>
          <w:fldChar w:fldCharType="begin"/>
        </w:r>
        <w:r>
          <w:rPr>
            <w:noProof/>
            <w:webHidden/>
          </w:rPr>
          <w:instrText xml:space="preserve"> PAGEREF _Toc234388910 \h </w:instrText>
        </w:r>
        <w:r>
          <w:rPr>
            <w:noProof/>
            <w:webHidden/>
          </w:rPr>
        </w:r>
        <w:r>
          <w:rPr>
            <w:noProof/>
            <w:webHidden/>
          </w:rPr>
          <w:fldChar w:fldCharType="separate"/>
        </w:r>
        <w:r w:rsidR="006A627E">
          <w:rPr>
            <w:noProof/>
            <w:webHidden/>
          </w:rPr>
          <w:t>65</w:t>
        </w:r>
        <w:r>
          <w:rPr>
            <w:noProof/>
            <w:webHidden/>
          </w:rPr>
          <w:fldChar w:fldCharType="end"/>
        </w:r>
      </w:hyperlink>
    </w:p>
    <w:p w14:paraId="7642EAB0" w14:textId="6D3C3F3C" w:rsidR="00767D4A" w:rsidRDefault="00767D4A">
      <w:pPr>
        <w:pStyle w:val="TOC2"/>
        <w:tabs>
          <w:tab w:val="right" w:leader="dot" w:pos="9016"/>
        </w:tabs>
        <w:rPr>
          <w:noProof/>
        </w:rPr>
      </w:pPr>
      <w:hyperlink w:anchor="_Toc234388911" w:history="1">
        <w:r w:rsidRPr="004B03EC">
          <w:rPr>
            <w:rStyle w:val="Hyperlink"/>
            <w:noProof/>
          </w:rPr>
          <w:t>8.13 Engineering Constraints</w:t>
        </w:r>
        <w:r>
          <w:rPr>
            <w:noProof/>
            <w:webHidden/>
          </w:rPr>
          <w:tab/>
        </w:r>
        <w:r>
          <w:rPr>
            <w:noProof/>
            <w:webHidden/>
          </w:rPr>
          <w:fldChar w:fldCharType="begin"/>
        </w:r>
        <w:r>
          <w:rPr>
            <w:noProof/>
            <w:webHidden/>
          </w:rPr>
          <w:instrText xml:space="preserve"> PAGEREF _Toc234388911 \h </w:instrText>
        </w:r>
        <w:r>
          <w:rPr>
            <w:noProof/>
            <w:webHidden/>
          </w:rPr>
        </w:r>
        <w:r>
          <w:rPr>
            <w:noProof/>
            <w:webHidden/>
          </w:rPr>
          <w:fldChar w:fldCharType="separate"/>
        </w:r>
        <w:r w:rsidR="006A627E">
          <w:rPr>
            <w:noProof/>
            <w:webHidden/>
          </w:rPr>
          <w:t>65</w:t>
        </w:r>
        <w:r>
          <w:rPr>
            <w:noProof/>
            <w:webHidden/>
          </w:rPr>
          <w:fldChar w:fldCharType="end"/>
        </w:r>
      </w:hyperlink>
    </w:p>
    <w:p w14:paraId="00324D9D" w14:textId="24216ECD" w:rsidR="00767D4A" w:rsidRDefault="00767D4A">
      <w:pPr>
        <w:pStyle w:val="TOC2"/>
        <w:tabs>
          <w:tab w:val="right" w:leader="dot" w:pos="9016"/>
        </w:tabs>
        <w:rPr>
          <w:noProof/>
        </w:rPr>
      </w:pPr>
      <w:hyperlink w:anchor="_Toc234388912" w:history="1">
        <w:r w:rsidRPr="004B03EC">
          <w:rPr>
            <w:rStyle w:val="Hyperlink"/>
            <w:noProof/>
          </w:rPr>
          <w:t>8.14 Acceptance Criteria</w:t>
        </w:r>
        <w:r>
          <w:rPr>
            <w:noProof/>
            <w:webHidden/>
          </w:rPr>
          <w:tab/>
        </w:r>
        <w:r>
          <w:rPr>
            <w:noProof/>
            <w:webHidden/>
          </w:rPr>
          <w:fldChar w:fldCharType="begin"/>
        </w:r>
        <w:r>
          <w:rPr>
            <w:noProof/>
            <w:webHidden/>
          </w:rPr>
          <w:instrText xml:space="preserve"> PAGEREF _Toc234388912 \h </w:instrText>
        </w:r>
        <w:r>
          <w:rPr>
            <w:noProof/>
            <w:webHidden/>
          </w:rPr>
        </w:r>
        <w:r>
          <w:rPr>
            <w:noProof/>
            <w:webHidden/>
          </w:rPr>
          <w:fldChar w:fldCharType="separate"/>
        </w:r>
        <w:r w:rsidR="006A627E">
          <w:rPr>
            <w:noProof/>
            <w:webHidden/>
          </w:rPr>
          <w:t>66</w:t>
        </w:r>
        <w:r>
          <w:rPr>
            <w:noProof/>
            <w:webHidden/>
          </w:rPr>
          <w:fldChar w:fldCharType="end"/>
        </w:r>
      </w:hyperlink>
    </w:p>
    <w:p w14:paraId="24D83443" w14:textId="1B5CD0D5" w:rsidR="00767D4A" w:rsidRDefault="00767D4A">
      <w:pPr>
        <w:pStyle w:val="TOC1"/>
        <w:tabs>
          <w:tab w:val="right" w:leader="dot" w:pos="9016"/>
        </w:tabs>
        <w:rPr>
          <w:noProof/>
        </w:rPr>
      </w:pPr>
      <w:hyperlink w:anchor="_Toc234388913" w:history="1">
        <w:r w:rsidRPr="004B03EC">
          <w:rPr>
            <w:rStyle w:val="Hyperlink"/>
            <w:noProof/>
          </w:rPr>
          <w:t>End-to-End Predictive Intelligence Lifecycle</w:t>
        </w:r>
        <w:r>
          <w:rPr>
            <w:noProof/>
            <w:webHidden/>
          </w:rPr>
          <w:tab/>
        </w:r>
        <w:r>
          <w:rPr>
            <w:noProof/>
            <w:webHidden/>
          </w:rPr>
          <w:fldChar w:fldCharType="begin"/>
        </w:r>
        <w:r>
          <w:rPr>
            <w:noProof/>
            <w:webHidden/>
          </w:rPr>
          <w:instrText xml:space="preserve"> PAGEREF _Toc234388913 \h </w:instrText>
        </w:r>
        <w:r>
          <w:rPr>
            <w:noProof/>
            <w:webHidden/>
          </w:rPr>
        </w:r>
        <w:r>
          <w:rPr>
            <w:noProof/>
            <w:webHidden/>
          </w:rPr>
          <w:fldChar w:fldCharType="separate"/>
        </w:r>
        <w:r w:rsidR="006A627E">
          <w:rPr>
            <w:noProof/>
            <w:webHidden/>
          </w:rPr>
          <w:t>67</w:t>
        </w:r>
        <w:r>
          <w:rPr>
            <w:noProof/>
            <w:webHidden/>
          </w:rPr>
          <w:fldChar w:fldCharType="end"/>
        </w:r>
      </w:hyperlink>
    </w:p>
    <w:p w14:paraId="1559B8F9" w14:textId="5ADD68E2" w:rsidR="00767D4A" w:rsidRDefault="00767D4A">
      <w:pPr>
        <w:pStyle w:val="TOC2"/>
        <w:tabs>
          <w:tab w:val="right" w:leader="dot" w:pos="9016"/>
        </w:tabs>
        <w:rPr>
          <w:noProof/>
        </w:rPr>
      </w:pPr>
      <w:hyperlink w:anchor="_Toc234388914" w:history="1">
        <w:r w:rsidRPr="004B03EC">
          <w:rPr>
            <w:rStyle w:val="Hyperlink"/>
            <w:noProof/>
          </w:rPr>
          <w:t>9.1 Purpose</w:t>
        </w:r>
        <w:r>
          <w:rPr>
            <w:noProof/>
            <w:webHidden/>
          </w:rPr>
          <w:tab/>
        </w:r>
        <w:r>
          <w:rPr>
            <w:noProof/>
            <w:webHidden/>
          </w:rPr>
          <w:fldChar w:fldCharType="begin"/>
        </w:r>
        <w:r>
          <w:rPr>
            <w:noProof/>
            <w:webHidden/>
          </w:rPr>
          <w:instrText xml:space="preserve"> PAGEREF _Toc234388914 \h </w:instrText>
        </w:r>
        <w:r>
          <w:rPr>
            <w:noProof/>
            <w:webHidden/>
          </w:rPr>
        </w:r>
        <w:r>
          <w:rPr>
            <w:noProof/>
            <w:webHidden/>
          </w:rPr>
          <w:fldChar w:fldCharType="separate"/>
        </w:r>
        <w:r w:rsidR="006A627E">
          <w:rPr>
            <w:noProof/>
            <w:webHidden/>
          </w:rPr>
          <w:t>67</w:t>
        </w:r>
        <w:r>
          <w:rPr>
            <w:noProof/>
            <w:webHidden/>
          </w:rPr>
          <w:fldChar w:fldCharType="end"/>
        </w:r>
      </w:hyperlink>
    </w:p>
    <w:p w14:paraId="2E19E706" w14:textId="01D20ADE" w:rsidR="00767D4A" w:rsidRDefault="00767D4A">
      <w:pPr>
        <w:pStyle w:val="TOC2"/>
        <w:tabs>
          <w:tab w:val="right" w:leader="dot" w:pos="9016"/>
        </w:tabs>
        <w:rPr>
          <w:noProof/>
        </w:rPr>
      </w:pPr>
      <w:hyperlink w:anchor="_Toc234388915" w:history="1">
        <w:r w:rsidRPr="004B03EC">
          <w:rPr>
            <w:rStyle w:val="Hyperlink"/>
            <w:noProof/>
          </w:rPr>
          <w:t>9.2 Example Scenario</w:t>
        </w:r>
        <w:r>
          <w:rPr>
            <w:noProof/>
            <w:webHidden/>
          </w:rPr>
          <w:tab/>
        </w:r>
        <w:r>
          <w:rPr>
            <w:noProof/>
            <w:webHidden/>
          </w:rPr>
          <w:fldChar w:fldCharType="begin"/>
        </w:r>
        <w:r>
          <w:rPr>
            <w:noProof/>
            <w:webHidden/>
          </w:rPr>
          <w:instrText xml:space="preserve"> PAGEREF _Toc234388915 \h </w:instrText>
        </w:r>
        <w:r>
          <w:rPr>
            <w:noProof/>
            <w:webHidden/>
          </w:rPr>
        </w:r>
        <w:r>
          <w:rPr>
            <w:noProof/>
            <w:webHidden/>
          </w:rPr>
          <w:fldChar w:fldCharType="separate"/>
        </w:r>
        <w:r w:rsidR="006A627E">
          <w:rPr>
            <w:noProof/>
            <w:webHidden/>
          </w:rPr>
          <w:t>67</w:t>
        </w:r>
        <w:r>
          <w:rPr>
            <w:noProof/>
            <w:webHidden/>
          </w:rPr>
          <w:fldChar w:fldCharType="end"/>
        </w:r>
      </w:hyperlink>
    </w:p>
    <w:p w14:paraId="32C09E5B" w14:textId="745FF466" w:rsidR="00767D4A" w:rsidRDefault="00767D4A">
      <w:pPr>
        <w:pStyle w:val="TOC2"/>
        <w:tabs>
          <w:tab w:val="right" w:leader="dot" w:pos="9016"/>
        </w:tabs>
        <w:rPr>
          <w:noProof/>
        </w:rPr>
      </w:pPr>
      <w:hyperlink w:anchor="_Toc234388916" w:history="1">
        <w:r w:rsidRPr="004B03EC">
          <w:rPr>
            <w:rStyle w:val="Hyperlink"/>
            <w:noProof/>
          </w:rPr>
          <w:t>9.3 Forecast Context Assembly</w:t>
        </w:r>
        <w:r>
          <w:rPr>
            <w:noProof/>
            <w:webHidden/>
          </w:rPr>
          <w:tab/>
        </w:r>
        <w:r>
          <w:rPr>
            <w:noProof/>
            <w:webHidden/>
          </w:rPr>
          <w:fldChar w:fldCharType="begin"/>
        </w:r>
        <w:r>
          <w:rPr>
            <w:noProof/>
            <w:webHidden/>
          </w:rPr>
          <w:instrText xml:space="preserve"> PAGEREF _Toc234388916 \h </w:instrText>
        </w:r>
        <w:r>
          <w:rPr>
            <w:noProof/>
            <w:webHidden/>
          </w:rPr>
        </w:r>
        <w:r>
          <w:rPr>
            <w:noProof/>
            <w:webHidden/>
          </w:rPr>
          <w:fldChar w:fldCharType="separate"/>
        </w:r>
        <w:r w:rsidR="006A627E">
          <w:rPr>
            <w:noProof/>
            <w:webHidden/>
          </w:rPr>
          <w:t>68</w:t>
        </w:r>
        <w:r>
          <w:rPr>
            <w:noProof/>
            <w:webHidden/>
          </w:rPr>
          <w:fldChar w:fldCharType="end"/>
        </w:r>
      </w:hyperlink>
    </w:p>
    <w:p w14:paraId="2287E659" w14:textId="3A2E93BA" w:rsidR="00767D4A" w:rsidRDefault="00767D4A">
      <w:pPr>
        <w:pStyle w:val="TOC2"/>
        <w:tabs>
          <w:tab w:val="right" w:leader="dot" w:pos="9016"/>
        </w:tabs>
        <w:rPr>
          <w:noProof/>
        </w:rPr>
      </w:pPr>
      <w:hyperlink w:anchor="_Toc234388917" w:history="1">
        <w:r w:rsidRPr="004B03EC">
          <w:rPr>
            <w:rStyle w:val="Hyperlink"/>
            <w:noProof/>
          </w:rPr>
          <w:t>9.4 Assumption Generation</w:t>
        </w:r>
        <w:r>
          <w:rPr>
            <w:noProof/>
            <w:webHidden/>
          </w:rPr>
          <w:tab/>
        </w:r>
        <w:r>
          <w:rPr>
            <w:noProof/>
            <w:webHidden/>
          </w:rPr>
          <w:fldChar w:fldCharType="begin"/>
        </w:r>
        <w:r>
          <w:rPr>
            <w:noProof/>
            <w:webHidden/>
          </w:rPr>
          <w:instrText xml:space="preserve"> PAGEREF _Toc234388917 \h </w:instrText>
        </w:r>
        <w:r>
          <w:rPr>
            <w:noProof/>
            <w:webHidden/>
          </w:rPr>
        </w:r>
        <w:r>
          <w:rPr>
            <w:noProof/>
            <w:webHidden/>
          </w:rPr>
          <w:fldChar w:fldCharType="separate"/>
        </w:r>
        <w:r w:rsidR="006A627E">
          <w:rPr>
            <w:noProof/>
            <w:webHidden/>
          </w:rPr>
          <w:t>69</w:t>
        </w:r>
        <w:r>
          <w:rPr>
            <w:noProof/>
            <w:webHidden/>
          </w:rPr>
          <w:fldChar w:fldCharType="end"/>
        </w:r>
      </w:hyperlink>
    </w:p>
    <w:p w14:paraId="529C9D47" w14:textId="18F13F84" w:rsidR="00767D4A" w:rsidRDefault="00767D4A">
      <w:pPr>
        <w:pStyle w:val="TOC2"/>
        <w:tabs>
          <w:tab w:val="right" w:leader="dot" w:pos="9016"/>
        </w:tabs>
        <w:rPr>
          <w:noProof/>
        </w:rPr>
      </w:pPr>
      <w:hyperlink w:anchor="_Toc234388918" w:history="1">
        <w:r w:rsidRPr="004B03EC">
          <w:rPr>
            <w:rStyle w:val="Hyperlink"/>
            <w:noProof/>
          </w:rPr>
          <w:t>9.5 Trajectory Modelling</w:t>
        </w:r>
        <w:r>
          <w:rPr>
            <w:noProof/>
            <w:webHidden/>
          </w:rPr>
          <w:tab/>
        </w:r>
        <w:r>
          <w:rPr>
            <w:noProof/>
            <w:webHidden/>
          </w:rPr>
          <w:fldChar w:fldCharType="begin"/>
        </w:r>
        <w:r>
          <w:rPr>
            <w:noProof/>
            <w:webHidden/>
          </w:rPr>
          <w:instrText xml:space="preserve"> PAGEREF _Toc234388918 \h </w:instrText>
        </w:r>
        <w:r>
          <w:rPr>
            <w:noProof/>
            <w:webHidden/>
          </w:rPr>
        </w:r>
        <w:r>
          <w:rPr>
            <w:noProof/>
            <w:webHidden/>
          </w:rPr>
          <w:fldChar w:fldCharType="separate"/>
        </w:r>
        <w:r w:rsidR="006A627E">
          <w:rPr>
            <w:noProof/>
            <w:webHidden/>
          </w:rPr>
          <w:t>69</w:t>
        </w:r>
        <w:r>
          <w:rPr>
            <w:noProof/>
            <w:webHidden/>
          </w:rPr>
          <w:fldChar w:fldCharType="end"/>
        </w:r>
      </w:hyperlink>
    </w:p>
    <w:p w14:paraId="5D4A886E" w14:textId="5FFAC27F" w:rsidR="00767D4A" w:rsidRDefault="00767D4A">
      <w:pPr>
        <w:pStyle w:val="TOC2"/>
        <w:tabs>
          <w:tab w:val="right" w:leader="dot" w:pos="9016"/>
        </w:tabs>
        <w:rPr>
          <w:noProof/>
        </w:rPr>
      </w:pPr>
      <w:hyperlink w:anchor="_Toc234388919" w:history="1">
        <w:r w:rsidRPr="004B03EC">
          <w:rPr>
            <w:rStyle w:val="Hyperlink"/>
            <w:noProof/>
          </w:rPr>
          <w:t>9.6 Scenario Evaluation</w:t>
        </w:r>
        <w:r>
          <w:rPr>
            <w:noProof/>
            <w:webHidden/>
          </w:rPr>
          <w:tab/>
        </w:r>
        <w:r>
          <w:rPr>
            <w:noProof/>
            <w:webHidden/>
          </w:rPr>
          <w:fldChar w:fldCharType="begin"/>
        </w:r>
        <w:r>
          <w:rPr>
            <w:noProof/>
            <w:webHidden/>
          </w:rPr>
          <w:instrText xml:space="preserve"> PAGEREF _Toc234388919 \h </w:instrText>
        </w:r>
        <w:r>
          <w:rPr>
            <w:noProof/>
            <w:webHidden/>
          </w:rPr>
        </w:r>
        <w:r>
          <w:rPr>
            <w:noProof/>
            <w:webHidden/>
          </w:rPr>
          <w:fldChar w:fldCharType="separate"/>
        </w:r>
        <w:r w:rsidR="006A627E">
          <w:rPr>
            <w:noProof/>
            <w:webHidden/>
          </w:rPr>
          <w:t>70</w:t>
        </w:r>
        <w:r>
          <w:rPr>
            <w:noProof/>
            <w:webHidden/>
          </w:rPr>
          <w:fldChar w:fldCharType="end"/>
        </w:r>
      </w:hyperlink>
    </w:p>
    <w:p w14:paraId="0F60C36C" w14:textId="49114817" w:rsidR="00767D4A" w:rsidRDefault="00767D4A">
      <w:pPr>
        <w:pStyle w:val="TOC2"/>
        <w:tabs>
          <w:tab w:val="right" w:leader="dot" w:pos="9016"/>
        </w:tabs>
        <w:rPr>
          <w:noProof/>
        </w:rPr>
      </w:pPr>
      <w:hyperlink w:anchor="_Toc234388920" w:history="1">
        <w:r w:rsidRPr="004B03EC">
          <w:rPr>
            <w:rStyle w:val="Hyperlink"/>
            <w:noProof/>
          </w:rPr>
          <w:t>9.7 Opportunity Detection</w:t>
        </w:r>
        <w:r>
          <w:rPr>
            <w:noProof/>
            <w:webHidden/>
          </w:rPr>
          <w:tab/>
        </w:r>
        <w:r>
          <w:rPr>
            <w:noProof/>
            <w:webHidden/>
          </w:rPr>
          <w:fldChar w:fldCharType="begin"/>
        </w:r>
        <w:r>
          <w:rPr>
            <w:noProof/>
            <w:webHidden/>
          </w:rPr>
          <w:instrText xml:space="preserve"> PAGEREF _Toc234388920 \h </w:instrText>
        </w:r>
        <w:r>
          <w:rPr>
            <w:noProof/>
            <w:webHidden/>
          </w:rPr>
        </w:r>
        <w:r>
          <w:rPr>
            <w:noProof/>
            <w:webHidden/>
          </w:rPr>
          <w:fldChar w:fldCharType="separate"/>
        </w:r>
        <w:r w:rsidR="006A627E">
          <w:rPr>
            <w:noProof/>
            <w:webHidden/>
          </w:rPr>
          <w:t>71</w:t>
        </w:r>
        <w:r>
          <w:rPr>
            <w:noProof/>
            <w:webHidden/>
          </w:rPr>
          <w:fldChar w:fldCharType="end"/>
        </w:r>
      </w:hyperlink>
    </w:p>
    <w:p w14:paraId="0E35C973" w14:textId="34DCE5AF" w:rsidR="00767D4A" w:rsidRDefault="00767D4A">
      <w:pPr>
        <w:pStyle w:val="TOC2"/>
        <w:tabs>
          <w:tab w:val="right" w:leader="dot" w:pos="9016"/>
        </w:tabs>
        <w:rPr>
          <w:noProof/>
        </w:rPr>
      </w:pPr>
      <w:hyperlink w:anchor="_Toc234388921" w:history="1">
        <w:r w:rsidRPr="004B03EC">
          <w:rPr>
            <w:rStyle w:val="Hyperlink"/>
            <w:noProof/>
          </w:rPr>
          <w:t>9.8 Forecast Confidence</w:t>
        </w:r>
        <w:r>
          <w:rPr>
            <w:noProof/>
            <w:webHidden/>
          </w:rPr>
          <w:tab/>
        </w:r>
        <w:r>
          <w:rPr>
            <w:noProof/>
            <w:webHidden/>
          </w:rPr>
          <w:fldChar w:fldCharType="begin"/>
        </w:r>
        <w:r>
          <w:rPr>
            <w:noProof/>
            <w:webHidden/>
          </w:rPr>
          <w:instrText xml:space="preserve"> PAGEREF _Toc234388921 \h </w:instrText>
        </w:r>
        <w:r>
          <w:rPr>
            <w:noProof/>
            <w:webHidden/>
          </w:rPr>
        </w:r>
        <w:r>
          <w:rPr>
            <w:noProof/>
            <w:webHidden/>
          </w:rPr>
          <w:fldChar w:fldCharType="separate"/>
        </w:r>
        <w:r w:rsidR="006A627E">
          <w:rPr>
            <w:noProof/>
            <w:webHidden/>
          </w:rPr>
          <w:t>72</w:t>
        </w:r>
        <w:r>
          <w:rPr>
            <w:noProof/>
            <w:webHidden/>
          </w:rPr>
          <w:fldChar w:fldCharType="end"/>
        </w:r>
      </w:hyperlink>
    </w:p>
    <w:p w14:paraId="407DF1A2" w14:textId="6D9CC06F" w:rsidR="00767D4A" w:rsidRDefault="00767D4A">
      <w:pPr>
        <w:pStyle w:val="TOC2"/>
        <w:tabs>
          <w:tab w:val="right" w:leader="dot" w:pos="9016"/>
        </w:tabs>
        <w:rPr>
          <w:noProof/>
        </w:rPr>
      </w:pPr>
      <w:hyperlink w:anchor="_Toc234388922" w:history="1">
        <w:r w:rsidRPr="004B03EC">
          <w:rPr>
            <w:rStyle w:val="Hyperlink"/>
            <w:noProof/>
          </w:rPr>
          <w:t>9.9 Prediction Object Publication</w:t>
        </w:r>
        <w:r>
          <w:rPr>
            <w:noProof/>
            <w:webHidden/>
          </w:rPr>
          <w:tab/>
        </w:r>
        <w:r>
          <w:rPr>
            <w:noProof/>
            <w:webHidden/>
          </w:rPr>
          <w:fldChar w:fldCharType="begin"/>
        </w:r>
        <w:r>
          <w:rPr>
            <w:noProof/>
            <w:webHidden/>
          </w:rPr>
          <w:instrText xml:space="preserve"> PAGEREF _Toc234388922 \h </w:instrText>
        </w:r>
        <w:r>
          <w:rPr>
            <w:noProof/>
            <w:webHidden/>
          </w:rPr>
        </w:r>
        <w:r>
          <w:rPr>
            <w:noProof/>
            <w:webHidden/>
          </w:rPr>
          <w:fldChar w:fldCharType="separate"/>
        </w:r>
        <w:r w:rsidR="006A627E">
          <w:rPr>
            <w:noProof/>
            <w:webHidden/>
          </w:rPr>
          <w:t>73</w:t>
        </w:r>
        <w:r>
          <w:rPr>
            <w:noProof/>
            <w:webHidden/>
          </w:rPr>
          <w:fldChar w:fldCharType="end"/>
        </w:r>
      </w:hyperlink>
    </w:p>
    <w:p w14:paraId="3AAB97D0" w14:textId="7F9EE96A" w:rsidR="00767D4A" w:rsidRDefault="00767D4A">
      <w:pPr>
        <w:pStyle w:val="TOC2"/>
        <w:tabs>
          <w:tab w:val="right" w:leader="dot" w:pos="9016"/>
        </w:tabs>
        <w:rPr>
          <w:noProof/>
        </w:rPr>
      </w:pPr>
      <w:hyperlink w:anchor="_Toc234388923" w:history="1">
        <w:r w:rsidRPr="004B03EC">
          <w:rPr>
            <w:rStyle w:val="Hyperlink"/>
            <w:noProof/>
          </w:rPr>
          <w:t>9.10 Communication</w:t>
        </w:r>
        <w:r>
          <w:rPr>
            <w:noProof/>
            <w:webHidden/>
          </w:rPr>
          <w:tab/>
        </w:r>
        <w:r>
          <w:rPr>
            <w:noProof/>
            <w:webHidden/>
          </w:rPr>
          <w:fldChar w:fldCharType="begin"/>
        </w:r>
        <w:r>
          <w:rPr>
            <w:noProof/>
            <w:webHidden/>
          </w:rPr>
          <w:instrText xml:space="preserve"> PAGEREF _Toc234388923 \h </w:instrText>
        </w:r>
        <w:r>
          <w:rPr>
            <w:noProof/>
            <w:webHidden/>
          </w:rPr>
        </w:r>
        <w:r>
          <w:rPr>
            <w:noProof/>
            <w:webHidden/>
          </w:rPr>
          <w:fldChar w:fldCharType="separate"/>
        </w:r>
        <w:r w:rsidR="006A627E">
          <w:rPr>
            <w:noProof/>
            <w:webHidden/>
          </w:rPr>
          <w:t>73</w:t>
        </w:r>
        <w:r>
          <w:rPr>
            <w:noProof/>
            <w:webHidden/>
          </w:rPr>
          <w:fldChar w:fldCharType="end"/>
        </w:r>
      </w:hyperlink>
    </w:p>
    <w:p w14:paraId="63EBD6BC" w14:textId="46123503" w:rsidR="00767D4A" w:rsidRDefault="00767D4A">
      <w:pPr>
        <w:pStyle w:val="TOC2"/>
        <w:tabs>
          <w:tab w:val="right" w:leader="dot" w:pos="9016"/>
        </w:tabs>
        <w:rPr>
          <w:noProof/>
        </w:rPr>
      </w:pPr>
      <w:hyperlink w:anchor="_Toc234388924" w:history="1">
        <w:r w:rsidRPr="004B03EC">
          <w:rPr>
            <w:rStyle w:val="Hyperlink"/>
            <w:noProof/>
          </w:rPr>
          <w:t>9.11 Forecast Evolution</w:t>
        </w:r>
        <w:r>
          <w:rPr>
            <w:noProof/>
            <w:webHidden/>
          </w:rPr>
          <w:tab/>
        </w:r>
        <w:r>
          <w:rPr>
            <w:noProof/>
            <w:webHidden/>
          </w:rPr>
          <w:fldChar w:fldCharType="begin"/>
        </w:r>
        <w:r>
          <w:rPr>
            <w:noProof/>
            <w:webHidden/>
          </w:rPr>
          <w:instrText xml:space="preserve"> PAGEREF _Toc234388924 \h </w:instrText>
        </w:r>
        <w:r>
          <w:rPr>
            <w:noProof/>
            <w:webHidden/>
          </w:rPr>
        </w:r>
        <w:r>
          <w:rPr>
            <w:noProof/>
            <w:webHidden/>
          </w:rPr>
          <w:fldChar w:fldCharType="separate"/>
        </w:r>
        <w:r w:rsidR="006A627E">
          <w:rPr>
            <w:noProof/>
            <w:webHidden/>
          </w:rPr>
          <w:t>74</w:t>
        </w:r>
        <w:r>
          <w:rPr>
            <w:noProof/>
            <w:webHidden/>
          </w:rPr>
          <w:fldChar w:fldCharType="end"/>
        </w:r>
      </w:hyperlink>
    </w:p>
    <w:p w14:paraId="6999D1C5" w14:textId="1B7F4B30" w:rsidR="00767D4A" w:rsidRDefault="00767D4A">
      <w:pPr>
        <w:pStyle w:val="TOC2"/>
        <w:tabs>
          <w:tab w:val="right" w:leader="dot" w:pos="9016"/>
        </w:tabs>
        <w:rPr>
          <w:noProof/>
        </w:rPr>
      </w:pPr>
      <w:hyperlink w:anchor="_Toc234388925" w:history="1">
        <w:r w:rsidRPr="004B03EC">
          <w:rPr>
            <w:rStyle w:val="Hyperlink"/>
            <w:noProof/>
          </w:rPr>
          <w:t>9.12 End-to-End Validation</w:t>
        </w:r>
        <w:r>
          <w:rPr>
            <w:noProof/>
            <w:webHidden/>
          </w:rPr>
          <w:tab/>
        </w:r>
        <w:r>
          <w:rPr>
            <w:noProof/>
            <w:webHidden/>
          </w:rPr>
          <w:fldChar w:fldCharType="begin"/>
        </w:r>
        <w:r>
          <w:rPr>
            <w:noProof/>
            <w:webHidden/>
          </w:rPr>
          <w:instrText xml:space="preserve"> PAGEREF _Toc234388925 \h </w:instrText>
        </w:r>
        <w:r>
          <w:rPr>
            <w:noProof/>
            <w:webHidden/>
          </w:rPr>
        </w:r>
        <w:r>
          <w:rPr>
            <w:noProof/>
            <w:webHidden/>
          </w:rPr>
          <w:fldChar w:fldCharType="separate"/>
        </w:r>
        <w:r w:rsidR="006A627E">
          <w:rPr>
            <w:noProof/>
            <w:webHidden/>
          </w:rPr>
          <w:t>74</w:t>
        </w:r>
        <w:r>
          <w:rPr>
            <w:noProof/>
            <w:webHidden/>
          </w:rPr>
          <w:fldChar w:fldCharType="end"/>
        </w:r>
      </w:hyperlink>
    </w:p>
    <w:p w14:paraId="4D116CD9" w14:textId="77777777" w:rsidR="00490463" w:rsidRDefault="002C0812">
      <w:r>
        <w:fldChar w:fldCharType="end"/>
      </w:r>
    </w:p>
    <w:p w14:paraId="3089AB75" w14:textId="77777777" w:rsidR="00CC6AAB" w:rsidRPr="00CC6AAB" w:rsidRDefault="00CC6AAB" w:rsidP="00CC6AAB">
      <w:pPr>
        <w:pStyle w:val="ChapterLabel"/>
      </w:pPr>
      <w:r>
        <w:lastRenderedPageBreak/>
        <w:t>Chapter 1</w:t>
      </w:r>
    </w:p>
    <w:p w14:paraId="2C836D30" w14:textId="77777777" w:rsidR="00CC6AAB" w:rsidRPr="00CC6AAB" w:rsidRDefault="00CC6AAB" w:rsidP="00CC6AAB">
      <w:pPr>
        <w:pStyle w:val="Heading1"/>
      </w:pPr>
      <w:bookmarkStart w:id="1" w:name="_Toc234388809"/>
      <w:r>
        <w:t>Purpose &amp; Design Philosophy</w:t>
      </w:r>
      <w:bookmarkEnd w:id="1"/>
    </w:p>
    <w:p w14:paraId="4900A16E" w14:textId="77777777" w:rsidR="00CC6AAB" w:rsidRPr="00CC6AAB" w:rsidRDefault="00F61E0C" w:rsidP="00CC6AAB">
      <w:r>
        <w:pict w14:anchorId="36967220">
          <v:rect id="_x0000_i1026" style="width:0;height:1.5pt" o:hralign="center" o:hrstd="t" o:hr="t" fillcolor="#a0a0a0" stroked="f"/>
        </w:pict>
      </w:r>
    </w:p>
    <w:p w14:paraId="383DCE61" w14:textId="77777777" w:rsidR="00CC6AAB" w:rsidRPr="00CC6AAB" w:rsidRDefault="00CC6AAB" w:rsidP="00CC6AAB">
      <w:pPr>
        <w:pStyle w:val="Heading2"/>
      </w:pPr>
      <w:bookmarkStart w:id="2" w:name="_Toc234388810"/>
      <w:r>
        <w:t>1.1 Purpose</w:t>
      </w:r>
      <w:bookmarkEnd w:id="2"/>
    </w:p>
    <w:p w14:paraId="36233BC7" w14:textId="77777777" w:rsidR="00490463" w:rsidRDefault="002C0812">
      <w:r>
        <w:t>The purpose of this specification is to define how the BioSense Intelligence Platform forecasts future health trajectories using trusted constitutional intelligence. Unlike previous engines, which establish the current understanding of an individual's health, the Predictive Intelligence &amp; Longitudinal Forecasting Engine projects how that understanding may evolve over time. The engine shall identify plausible future health trajectories, emerging opportunities and potential risks while preserving scientific integrity, explainability and constitutional transparency. Its responsibility is to support proactive decision-making rather than retrospective analysis.</w:t>
      </w:r>
    </w:p>
    <w:p w14:paraId="00B90149" w14:textId="77777777" w:rsidR="00CC6AAB" w:rsidRPr="00CC6AAB" w:rsidRDefault="00F61E0C" w:rsidP="00CC6AAB">
      <w:r>
        <w:pict w14:anchorId="44A50580">
          <v:rect id="_x0000_i1027" style="width:0;height:1.5pt" o:hralign="center" o:hrstd="t" o:hr="t" fillcolor="#a0a0a0" stroked="f"/>
        </w:pict>
      </w:r>
    </w:p>
    <w:p w14:paraId="547305A4" w14:textId="77777777" w:rsidR="00CC6AAB" w:rsidRPr="00CC6AAB" w:rsidRDefault="00CC6AAB" w:rsidP="00CC6AAB">
      <w:pPr>
        <w:pStyle w:val="PrincipleLabel"/>
      </w:pPr>
      <w:r>
        <w:t>Constitutional Principle</w:t>
      </w:r>
    </w:p>
    <w:p w14:paraId="5BAC404A" w14:textId="77777777" w:rsidR="00CC6AAB" w:rsidRPr="00CC6AAB" w:rsidRDefault="00CC6AAB" w:rsidP="00CC6AAB">
      <w:pPr>
        <w:pStyle w:val="PrincipleText"/>
      </w:pPr>
      <w:r>
        <w:t>Forecast possible futures without presenting them as certainty.</w:t>
      </w:r>
    </w:p>
    <w:p w14:paraId="7A2B48C5" w14:textId="77777777" w:rsidR="00CC6AAB" w:rsidRPr="00CC6AAB" w:rsidRDefault="00F61E0C" w:rsidP="00CC6AAB">
      <w:r>
        <w:pict w14:anchorId="09D0CB1B">
          <v:rect id="_x0000_i1028" style="width:0;height:1.5pt" o:hralign="center" o:hrstd="t" o:hr="t" fillcolor="#a0a0a0" stroked="f"/>
        </w:pict>
      </w:r>
    </w:p>
    <w:p w14:paraId="6993B15D" w14:textId="77777777" w:rsidR="00CC6AAB" w:rsidRPr="00CC6AAB" w:rsidRDefault="00CC6AAB" w:rsidP="00CC6AAB">
      <w:pPr>
        <w:pStyle w:val="Heading2"/>
      </w:pPr>
      <w:bookmarkStart w:id="3" w:name="_Toc234388811"/>
      <w:r>
        <w:t>1.2 Scope</w:t>
      </w:r>
      <w:bookmarkEnd w:id="3"/>
    </w:p>
    <w:p w14:paraId="62082A1B" w14:textId="77777777" w:rsidR="00CC6AAB" w:rsidRPr="00CC6AAB" w:rsidRDefault="00CC6AAB" w:rsidP="00CC6AAB">
      <w:r>
        <w:t>This specification governs:</w:t>
      </w:r>
    </w:p>
    <w:p w14:paraId="6E44282B" w14:textId="77777777" w:rsidR="00CC6AAB" w:rsidRPr="00CC6AAB" w:rsidRDefault="00CC6AAB" w:rsidP="00CC6AAB">
      <w:pPr>
        <w:numPr>
          <w:ilvl w:val="0"/>
          <w:numId w:val="2"/>
        </w:numPr>
      </w:pPr>
      <w:r>
        <w:t xml:space="preserve">longitudinal forecasting, </w:t>
      </w:r>
    </w:p>
    <w:p w14:paraId="47C5FC12" w14:textId="77777777" w:rsidR="00CC6AAB" w:rsidRPr="00CC6AAB" w:rsidRDefault="00CC6AAB" w:rsidP="00CC6AAB">
      <w:pPr>
        <w:numPr>
          <w:ilvl w:val="0"/>
          <w:numId w:val="2"/>
        </w:numPr>
      </w:pPr>
      <w:r>
        <w:t xml:space="preserve">Health Trajectories, </w:t>
      </w:r>
    </w:p>
    <w:p w14:paraId="11642186" w14:textId="77777777" w:rsidR="00CC6AAB" w:rsidRPr="00CC6AAB" w:rsidRDefault="00CC6AAB" w:rsidP="00CC6AAB">
      <w:pPr>
        <w:numPr>
          <w:ilvl w:val="0"/>
          <w:numId w:val="2"/>
        </w:numPr>
      </w:pPr>
      <w:r>
        <w:t xml:space="preserve">Prediction Objects, </w:t>
      </w:r>
    </w:p>
    <w:p w14:paraId="4966C322" w14:textId="77777777" w:rsidR="00CC6AAB" w:rsidRPr="00CC6AAB" w:rsidRDefault="00CC6AAB" w:rsidP="00CC6AAB">
      <w:pPr>
        <w:numPr>
          <w:ilvl w:val="0"/>
          <w:numId w:val="2"/>
        </w:numPr>
      </w:pPr>
      <w:r>
        <w:t xml:space="preserve">forecast confidence, </w:t>
      </w:r>
    </w:p>
    <w:p w14:paraId="0658C4B3" w14:textId="77777777" w:rsidR="00CC6AAB" w:rsidRPr="00CC6AAB" w:rsidRDefault="00CC6AAB" w:rsidP="00CC6AAB">
      <w:pPr>
        <w:numPr>
          <w:ilvl w:val="0"/>
          <w:numId w:val="2"/>
        </w:numPr>
      </w:pPr>
      <w:r>
        <w:t xml:space="preserve">Opportunity Windows, </w:t>
      </w:r>
    </w:p>
    <w:p w14:paraId="167EB63C" w14:textId="77777777" w:rsidR="00CC6AAB" w:rsidRPr="00CC6AAB" w:rsidRDefault="00CC6AAB" w:rsidP="00CC6AAB">
      <w:pPr>
        <w:numPr>
          <w:ilvl w:val="0"/>
          <w:numId w:val="2"/>
        </w:numPr>
      </w:pPr>
      <w:r>
        <w:t xml:space="preserve">future health scenarios, </w:t>
      </w:r>
    </w:p>
    <w:p w14:paraId="1621DFE9" w14:textId="77777777" w:rsidR="00CC6AAB" w:rsidRPr="00CC6AAB" w:rsidRDefault="00CC6AAB" w:rsidP="00CC6AAB">
      <w:pPr>
        <w:numPr>
          <w:ilvl w:val="0"/>
          <w:numId w:val="2"/>
        </w:numPr>
      </w:pPr>
      <w:r>
        <w:t xml:space="preserve">intervention impact forecasting, </w:t>
      </w:r>
    </w:p>
    <w:p w14:paraId="2C97A565" w14:textId="77777777" w:rsidR="00CC6AAB" w:rsidRPr="00CC6AAB" w:rsidRDefault="00CC6AAB" w:rsidP="00CC6AAB">
      <w:pPr>
        <w:numPr>
          <w:ilvl w:val="0"/>
          <w:numId w:val="2"/>
        </w:numPr>
      </w:pPr>
      <w:r>
        <w:t xml:space="preserve">Biological Age forecasting, </w:t>
      </w:r>
    </w:p>
    <w:p w14:paraId="50B0CC90" w14:textId="77777777" w:rsidR="00CC6AAB" w:rsidRPr="00CC6AAB" w:rsidRDefault="00CC6AAB" w:rsidP="00CC6AAB">
      <w:pPr>
        <w:numPr>
          <w:ilvl w:val="0"/>
          <w:numId w:val="2"/>
        </w:numPr>
      </w:pPr>
      <w:r>
        <w:t xml:space="preserve">risk trajectory forecasting, </w:t>
      </w:r>
    </w:p>
    <w:p w14:paraId="29A484FC" w14:textId="77777777" w:rsidR="00CC6AAB" w:rsidRPr="00CC6AAB" w:rsidRDefault="00CC6AAB" w:rsidP="00CC6AAB">
      <w:pPr>
        <w:numPr>
          <w:ilvl w:val="0"/>
          <w:numId w:val="2"/>
        </w:numPr>
      </w:pPr>
      <w:r>
        <w:t xml:space="preserve">goal achievement forecasting, </w:t>
      </w:r>
    </w:p>
    <w:p w14:paraId="278E74C4" w14:textId="77777777" w:rsidR="00CC6AAB" w:rsidRPr="00CC6AAB" w:rsidRDefault="00CC6AAB" w:rsidP="00CC6AAB">
      <w:pPr>
        <w:numPr>
          <w:ilvl w:val="0"/>
          <w:numId w:val="2"/>
        </w:numPr>
      </w:pPr>
      <w:r>
        <w:t xml:space="preserve">counterfactual modelling, </w:t>
      </w:r>
    </w:p>
    <w:p w14:paraId="1F22460B" w14:textId="77777777" w:rsidR="00CC6AAB" w:rsidRPr="00CC6AAB" w:rsidRDefault="00CC6AAB" w:rsidP="00CC6AAB">
      <w:pPr>
        <w:numPr>
          <w:ilvl w:val="0"/>
          <w:numId w:val="2"/>
        </w:numPr>
      </w:pPr>
      <w:r>
        <w:t xml:space="preserve">predictive explainability. </w:t>
      </w:r>
    </w:p>
    <w:p w14:paraId="00E5C860" w14:textId="77777777" w:rsidR="00CC6AAB" w:rsidRPr="00CC6AAB" w:rsidRDefault="00CC6AAB" w:rsidP="00CC6AAB">
      <w:r>
        <w:lastRenderedPageBreak/>
        <w:t>It deliberately excludes:</w:t>
      </w:r>
    </w:p>
    <w:p w14:paraId="0A44BD15" w14:textId="77777777" w:rsidR="00CC6AAB" w:rsidRPr="00CC6AAB" w:rsidRDefault="00CC6AAB" w:rsidP="00CC6AAB">
      <w:pPr>
        <w:numPr>
          <w:ilvl w:val="0"/>
          <w:numId w:val="3"/>
        </w:numPr>
      </w:pPr>
      <w:r>
        <w:t xml:space="preserve">Health Belief formation (ENG-001), </w:t>
      </w:r>
    </w:p>
    <w:p w14:paraId="0A167692" w14:textId="77777777" w:rsidR="00CC6AAB" w:rsidRPr="00CC6AAB" w:rsidRDefault="00CC6AAB" w:rsidP="00CC6AAB">
      <w:pPr>
        <w:numPr>
          <w:ilvl w:val="0"/>
          <w:numId w:val="3"/>
        </w:numPr>
      </w:pPr>
      <w:r>
        <w:t xml:space="preserve">observation processing (ENG-002), </w:t>
      </w:r>
    </w:p>
    <w:p w14:paraId="1ACF76E7" w14:textId="77777777" w:rsidR="00CC6AAB" w:rsidRPr="00CC6AAB" w:rsidRDefault="00CC6AAB" w:rsidP="00CC6AAB">
      <w:pPr>
        <w:numPr>
          <w:ilvl w:val="0"/>
          <w:numId w:val="3"/>
        </w:numPr>
      </w:pPr>
      <w:r>
        <w:t xml:space="preserve">confidence calculation (ENG-003), </w:t>
      </w:r>
    </w:p>
    <w:p w14:paraId="24112C10" w14:textId="77777777" w:rsidR="00CC6AAB" w:rsidRPr="00CC6AAB" w:rsidRDefault="00CC6AAB" w:rsidP="00CC6AAB">
      <w:pPr>
        <w:numPr>
          <w:ilvl w:val="0"/>
          <w:numId w:val="3"/>
        </w:numPr>
      </w:pPr>
      <w:r>
        <w:t xml:space="preserve">Decision Object generation (ENG-004), </w:t>
      </w:r>
    </w:p>
    <w:p w14:paraId="41D41D1E" w14:textId="77777777" w:rsidR="00CC6AAB" w:rsidRPr="00CC6AAB" w:rsidRDefault="00CC6AAB" w:rsidP="00CC6AAB">
      <w:pPr>
        <w:numPr>
          <w:ilvl w:val="0"/>
          <w:numId w:val="3"/>
        </w:numPr>
      </w:pPr>
      <w:r>
        <w:t xml:space="preserve">communication delivery (ENG-005), </w:t>
      </w:r>
    </w:p>
    <w:p w14:paraId="016DEC0B" w14:textId="77777777" w:rsidR="00CC6AAB" w:rsidRPr="00CC6AAB" w:rsidRDefault="00CC6AAB" w:rsidP="00CC6AAB">
      <w:pPr>
        <w:numPr>
          <w:ilvl w:val="0"/>
          <w:numId w:val="3"/>
        </w:numPr>
      </w:pPr>
      <w:r>
        <w:t xml:space="preserve">personalisation learning (ENG-006). </w:t>
      </w:r>
    </w:p>
    <w:p w14:paraId="71051F96" w14:textId="77777777" w:rsidR="00490463" w:rsidRDefault="002C0812">
      <w:r>
        <w:t>The Predictive Intelligence Engine consumes constitutional intelligence. It does not replace or reinterpret it.</w:t>
      </w:r>
    </w:p>
    <w:p w14:paraId="6C99A32B" w14:textId="77777777" w:rsidR="00CC6AAB" w:rsidRPr="00CC6AAB" w:rsidRDefault="00F61E0C" w:rsidP="00CC6AAB">
      <w:r>
        <w:pict w14:anchorId="2A0C88DA">
          <v:rect id="_x0000_i1029" style="width:0;height:1.5pt" o:hralign="center" o:hrstd="t" o:hr="t" fillcolor="#a0a0a0" stroked="f"/>
        </w:pict>
      </w:r>
    </w:p>
    <w:p w14:paraId="5D15A0BB" w14:textId="77777777" w:rsidR="00CC6AAB" w:rsidRPr="00CC6AAB" w:rsidRDefault="00CC6AAB" w:rsidP="00CC6AAB">
      <w:pPr>
        <w:pStyle w:val="Heading2"/>
      </w:pPr>
      <w:bookmarkStart w:id="4" w:name="_Toc234388812"/>
      <w:r>
        <w:t>1.3 Authority</w:t>
      </w:r>
      <w:bookmarkEnd w:id="4"/>
    </w:p>
    <w:p w14:paraId="21C4065E" w14:textId="77777777" w:rsidR="00490463" w:rsidRDefault="002C0812">
      <w:r>
        <w:t>The Predictive Intelligence Engine consumes outputs from upstream constitutional engines.</w:t>
      </w:r>
    </w:p>
    <w:p w14:paraId="78351538" w14:textId="77777777" w:rsidR="00CC6AAB" w:rsidRPr="00CC6AAB" w:rsidRDefault="00CC6AAB" w:rsidP="00CC6AAB">
      <w:r>
        <w:t>It may consume:</w:t>
      </w:r>
    </w:p>
    <w:p w14:paraId="277BF3B7" w14:textId="77777777" w:rsidR="00CC6AAB" w:rsidRPr="00CC6AAB" w:rsidRDefault="00CC6AAB" w:rsidP="00CC6AAB">
      <w:pPr>
        <w:numPr>
          <w:ilvl w:val="0"/>
          <w:numId w:val="4"/>
        </w:numPr>
      </w:pPr>
      <w:r>
        <w:t xml:space="preserve">Health Beliefs, </w:t>
      </w:r>
    </w:p>
    <w:p w14:paraId="59417C62" w14:textId="77777777" w:rsidR="00CC6AAB" w:rsidRPr="00CC6AAB" w:rsidRDefault="00CC6AAB" w:rsidP="00CC6AAB">
      <w:pPr>
        <w:numPr>
          <w:ilvl w:val="0"/>
          <w:numId w:val="4"/>
        </w:numPr>
      </w:pPr>
      <w:r>
        <w:t xml:space="preserve">Canonical Observations, </w:t>
      </w:r>
    </w:p>
    <w:p w14:paraId="404DB1B0" w14:textId="77777777" w:rsidR="00CC6AAB" w:rsidRPr="00CC6AAB" w:rsidRDefault="00CC6AAB" w:rsidP="00CC6AAB">
      <w:pPr>
        <w:numPr>
          <w:ilvl w:val="0"/>
          <w:numId w:val="4"/>
        </w:numPr>
      </w:pPr>
      <w:r>
        <w:t xml:space="preserve">Confidence Objects, </w:t>
      </w:r>
    </w:p>
    <w:p w14:paraId="7FA690F7" w14:textId="77777777" w:rsidR="00CC6AAB" w:rsidRPr="00CC6AAB" w:rsidRDefault="00CC6AAB" w:rsidP="00CC6AAB">
      <w:pPr>
        <w:numPr>
          <w:ilvl w:val="0"/>
          <w:numId w:val="4"/>
        </w:numPr>
      </w:pPr>
      <w:r>
        <w:t xml:space="preserve">Decision Objects, </w:t>
      </w:r>
    </w:p>
    <w:p w14:paraId="34144061" w14:textId="77777777" w:rsidR="00CC6AAB" w:rsidRPr="00CC6AAB" w:rsidRDefault="00CC6AAB" w:rsidP="00CC6AAB">
      <w:pPr>
        <w:numPr>
          <w:ilvl w:val="0"/>
          <w:numId w:val="4"/>
        </w:numPr>
      </w:pPr>
      <w:r>
        <w:t xml:space="preserve">Behavioural Identity, </w:t>
      </w:r>
    </w:p>
    <w:p w14:paraId="07F68B67" w14:textId="77777777" w:rsidR="00CC6AAB" w:rsidRPr="00CC6AAB" w:rsidRDefault="00CC6AAB" w:rsidP="00CC6AAB">
      <w:pPr>
        <w:numPr>
          <w:ilvl w:val="0"/>
          <w:numId w:val="4"/>
        </w:numPr>
      </w:pPr>
      <w:r>
        <w:t xml:space="preserve">Biological Identity, </w:t>
      </w:r>
    </w:p>
    <w:p w14:paraId="184EB0CF" w14:textId="77777777" w:rsidR="00CC6AAB" w:rsidRPr="00CC6AAB" w:rsidRDefault="00CC6AAB" w:rsidP="00CC6AAB">
      <w:pPr>
        <w:numPr>
          <w:ilvl w:val="0"/>
          <w:numId w:val="4"/>
        </w:numPr>
      </w:pPr>
      <w:r>
        <w:t xml:space="preserve">Personalisation Objects, </w:t>
      </w:r>
    </w:p>
    <w:p w14:paraId="1DE1A621" w14:textId="77777777" w:rsidR="00CC6AAB" w:rsidRPr="00CC6AAB" w:rsidRDefault="00CC6AAB" w:rsidP="00CC6AAB">
      <w:pPr>
        <w:numPr>
          <w:ilvl w:val="0"/>
          <w:numId w:val="4"/>
        </w:numPr>
      </w:pPr>
      <w:r>
        <w:t xml:space="preserve">intervention history, </w:t>
      </w:r>
    </w:p>
    <w:p w14:paraId="74AF0AEA" w14:textId="77777777" w:rsidR="00CC6AAB" w:rsidRPr="00CC6AAB" w:rsidRDefault="00CC6AAB" w:rsidP="00CC6AAB">
      <w:pPr>
        <w:numPr>
          <w:ilvl w:val="0"/>
          <w:numId w:val="4"/>
        </w:numPr>
      </w:pPr>
      <w:r>
        <w:t xml:space="preserve">longitudinal trends, </w:t>
      </w:r>
    </w:p>
    <w:p w14:paraId="7A42A56C" w14:textId="77777777" w:rsidR="00CC6AAB" w:rsidRPr="00CC6AAB" w:rsidRDefault="00CC6AAB" w:rsidP="00CC6AAB">
      <w:pPr>
        <w:numPr>
          <w:ilvl w:val="0"/>
          <w:numId w:val="4"/>
        </w:numPr>
      </w:pPr>
      <w:r>
        <w:t xml:space="preserve">historical outcomes. </w:t>
      </w:r>
    </w:p>
    <w:p w14:paraId="69D10828" w14:textId="77777777" w:rsidR="00490463" w:rsidRDefault="002C0812">
      <w:r>
        <w:t xml:space="preserve">It shall not modify upstream intelligence. Instead, it produces governed </w:t>
      </w:r>
      <w:r>
        <w:rPr>
          <w:b/>
          <w:bCs/>
        </w:rPr>
        <w:t>Prediction Objects</w:t>
      </w:r>
      <w:r>
        <w:t xml:space="preserve"> that may be consumed by other constitutional engines.</w:t>
      </w:r>
    </w:p>
    <w:p w14:paraId="1332E457" w14:textId="77777777" w:rsidR="00CC6AAB" w:rsidRPr="00CC6AAB" w:rsidRDefault="00F61E0C" w:rsidP="00CC6AAB">
      <w:r>
        <w:pict w14:anchorId="3DEAD5F5">
          <v:rect id="_x0000_i1030" style="width:0;height:1.5pt" o:hralign="center" o:hrstd="t" o:hr="t" fillcolor="#a0a0a0" stroked="f"/>
        </w:pict>
      </w:r>
    </w:p>
    <w:p w14:paraId="226E901C" w14:textId="77777777" w:rsidR="00CC6AAB" w:rsidRPr="00CC6AAB" w:rsidRDefault="00CC6AAB" w:rsidP="00CC6AAB">
      <w:pPr>
        <w:pStyle w:val="PrincipleLabel"/>
      </w:pPr>
      <w:r>
        <w:t>Engineering Rule</w:t>
      </w:r>
    </w:p>
    <w:p w14:paraId="069B45FC" w14:textId="77777777" w:rsidR="00CC6AAB" w:rsidRPr="00CC6AAB" w:rsidRDefault="00CC6AAB" w:rsidP="00CC6AAB">
      <w:pPr>
        <w:pStyle w:val="PrincipleText"/>
      </w:pPr>
      <w:r>
        <w:t>The Predictive Intelligence Engine is a read-only consumer of constitutional intelligence and a producer of predictive intelligence.</w:t>
      </w:r>
    </w:p>
    <w:p w14:paraId="0DD896C9" w14:textId="77777777" w:rsidR="00CC6AAB" w:rsidRPr="00CC6AAB" w:rsidRDefault="00F61E0C" w:rsidP="00CC6AAB">
      <w:r>
        <w:lastRenderedPageBreak/>
        <w:pict w14:anchorId="751EEBC5">
          <v:rect id="_x0000_i1031" style="width:0;height:1.5pt" o:hralign="center" o:hrstd="t" o:hr="t" fillcolor="#a0a0a0" stroked="f"/>
        </w:pict>
      </w:r>
    </w:p>
    <w:p w14:paraId="491D6660" w14:textId="77777777" w:rsidR="00CC6AAB" w:rsidRPr="00CC6AAB" w:rsidRDefault="00CC6AAB" w:rsidP="00CC6AAB">
      <w:pPr>
        <w:pStyle w:val="Heading2"/>
      </w:pPr>
      <w:bookmarkStart w:id="5" w:name="_Toc234388813"/>
      <w:r>
        <w:t>1.4 Engineering Philosophy</w:t>
      </w:r>
      <w:bookmarkEnd w:id="5"/>
    </w:p>
    <w:p w14:paraId="07ED440D" w14:textId="77777777" w:rsidR="00490463" w:rsidRDefault="002C0812">
      <w:r>
        <w:t>Prediction within BioSense is not an attempt to determine the future. It is an evidence-based estimation of plausible future trajectories under explicitly stated assumptions.</w:t>
      </w:r>
    </w:p>
    <w:p w14:paraId="34584BAA" w14:textId="77777777" w:rsidR="00CC6AAB" w:rsidRPr="00CC6AAB" w:rsidRDefault="00CC6AAB" w:rsidP="00CC6AAB">
      <w:r>
        <w:t>Forecasts shall always remain:</w:t>
      </w:r>
    </w:p>
    <w:p w14:paraId="3A5B814A" w14:textId="77777777" w:rsidR="00CC6AAB" w:rsidRPr="00CC6AAB" w:rsidRDefault="00CC6AAB" w:rsidP="00CC6AAB">
      <w:pPr>
        <w:numPr>
          <w:ilvl w:val="0"/>
          <w:numId w:val="5"/>
        </w:numPr>
      </w:pPr>
      <w:r>
        <w:t xml:space="preserve">evidence-driven, </w:t>
      </w:r>
    </w:p>
    <w:p w14:paraId="637BC720" w14:textId="77777777" w:rsidR="00CC6AAB" w:rsidRPr="00CC6AAB" w:rsidRDefault="00CC6AAB" w:rsidP="00CC6AAB">
      <w:pPr>
        <w:numPr>
          <w:ilvl w:val="0"/>
          <w:numId w:val="5"/>
        </w:numPr>
      </w:pPr>
      <w:r>
        <w:t xml:space="preserve">confidence-aware, </w:t>
      </w:r>
    </w:p>
    <w:p w14:paraId="1E930F43" w14:textId="77777777" w:rsidR="00CC6AAB" w:rsidRPr="00CC6AAB" w:rsidRDefault="00CC6AAB" w:rsidP="00CC6AAB">
      <w:pPr>
        <w:numPr>
          <w:ilvl w:val="0"/>
          <w:numId w:val="5"/>
        </w:numPr>
      </w:pPr>
      <w:r>
        <w:t xml:space="preserve">explainable, </w:t>
      </w:r>
    </w:p>
    <w:p w14:paraId="0ABD41C1" w14:textId="77777777" w:rsidR="00CC6AAB" w:rsidRPr="00CC6AAB" w:rsidRDefault="00CC6AAB" w:rsidP="00CC6AAB">
      <w:pPr>
        <w:numPr>
          <w:ilvl w:val="0"/>
          <w:numId w:val="5"/>
        </w:numPr>
      </w:pPr>
      <w:r>
        <w:t xml:space="preserve">transparent, </w:t>
      </w:r>
    </w:p>
    <w:p w14:paraId="1990365F" w14:textId="77777777" w:rsidR="00CC6AAB" w:rsidRPr="00CC6AAB" w:rsidRDefault="00CC6AAB" w:rsidP="00CC6AAB">
      <w:pPr>
        <w:numPr>
          <w:ilvl w:val="0"/>
          <w:numId w:val="5"/>
        </w:numPr>
      </w:pPr>
      <w:r>
        <w:t xml:space="preserve">reproducible, </w:t>
      </w:r>
    </w:p>
    <w:p w14:paraId="4C82A943" w14:textId="77777777" w:rsidR="00CC6AAB" w:rsidRPr="00CC6AAB" w:rsidRDefault="00CC6AAB" w:rsidP="00CC6AAB">
      <w:pPr>
        <w:numPr>
          <w:ilvl w:val="0"/>
          <w:numId w:val="5"/>
        </w:numPr>
      </w:pPr>
      <w:r>
        <w:t xml:space="preserve">constitutionally governed. </w:t>
      </w:r>
    </w:p>
    <w:p w14:paraId="4BA44582" w14:textId="77777777" w:rsidR="00490463" w:rsidRDefault="002C0812">
      <w:r>
        <w:t>The engine shall communicate uncertainty as prominently as prediction.</w:t>
      </w:r>
    </w:p>
    <w:p w14:paraId="780B61B7" w14:textId="77777777" w:rsidR="00CC6AAB" w:rsidRPr="00CC6AAB" w:rsidRDefault="00F61E0C" w:rsidP="00CC6AAB">
      <w:r>
        <w:pict w14:anchorId="3E47E79E">
          <v:rect id="_x0000_i1032" style="width:0;height:1.5pt" o:hralign="center" o:hrstd="t" o:hr="t" fillcolor="#a0a0a0" stroked="f"/>
        </w:pict>
      </w:r>
    </w:p>
    <w:p w14:paraId="67B0B359" w14:textId="77777777" w:rsidR="00CC6AAB" w:rsidRPr="00CC6AAB" w:rsidRDefault="00CC6AAB" w:rsidP="00CC6AAB">
      <w:pPr>
        <w:pStyle w:val="PrincipleLabel"/>
      </w:pPr>
      <w:r>
        <w:t>Founder Principle</w:t>
      </w:r>
    </w:p>
    <w:p w14:paraId="00DD3F91" w14:textId="77777777" w:rsidR="00CC6AAB" w:rsidRPr="00CC6AAB" w:rsidRDefault="00CC6AAB" w:rsidP="00CC6AAB">
      <w:pPr>
        <w:pStyle w:val="PrincipleText"/>
      </w:pPr>
      <w:r>
        <w:t>A trustworthy forecast explains both what may happen and why it may not.</w:t>
      </w:r>
    </w:p>
    <w:p w14:paraId="42DC562C" w14:textId="77777777" w:rsidR="00CC6AAB" w:rsidRPr="00CC6AAB" w:rsidRDefault="00F61E0C" w:rsidP="00CC6AAB">
      <w:r>
        <w:pict w14:anchorId="678D6666">
          <v:rect id="_x0000_i1033" style="width:0;height:1.5pt" o:hralign="center" o:hrstd="t" o:hr="t" fillcolor="#a0a0a0" stroked="f"/>
        </w:pict>
      </w:r>
    </w:p>
    <w:p w14:paraId="19E2AE2E" w14:textId="77777777" w:rsidR="00CC6AAB" w:rsidRPr="00CC6AAB" w:rsidRDefault="00CC6AAB" w:rsidP="00CC6AAB">
      <w:pPr>
        <w:pStyle w:val="Heading2"/>
      </w:pPr>
      <w:bookmarkStart w:id="6" w:name="_Toc234388814"/>
      <w:r>
        <w:t>1.5 Constitutional Definition</w:t>
      </w:r>
      <w:bookmarkEnd w:id="6"/>
    </w:p>
    <w:p w14:paraId="2840D1A3" w14:textId="77777777" w:rsidR="00CC6AAB" w:rsidRPr="00CC6AAB" w:rsidRDefault="00CC6AAB" w:rsidP="00CC6AAB">
      <w:r>
        <w:t>For engineering purposes:</w:t>
      </w:r>
    </w:p>
    <w:p w14:paraId="59B71329" w14:textId="77777777" w:rsidR="00CC6AAB" w:rsidRPr="00CC6AAB" w:rsidRDefault="00CC6AAB" w:rsidP="00CC6AAB">
      <w:r>
        <w:rPr>
          <w:b/>
          <w:bCs/>
        </w:rPr>
        <w:t>The Predictive Intelligence &amp; Longitudinal Forecasting Engine is the constitutional system responsible for generating governed, explainable and confidence-aware forecasts of an individual's future health trajectories using trusted BioSense intelligence.</w:t>
      </w:r>
    </w:p>
    <w:p w14:paraId="5F66E788" w14:textId="77777777" w:rsidR="00490463" w:rsidRDefault="002C0812">
      <w:r>
        <w:t>Prediction Objects represent plausible future states. They do not represent guaranteed outcomes.</w:t>
      </w:r>
    </w:p>
    <w:p w14:paraId="09CD2BDE" w14:textId="77777777" w:rsidR="00CC6AAB" w:rsidRPr="00CC6AAB" w:rsidRDefault="00F61E0C" w:rsidP="00CC6AAB">
      <w:r>
        <w:pict w14:anchorId="369E3444">
          <v:rect id="_x0000_i1034" style="width:0;height:1.5pt" o:hralign="center" o:hrstd="t" o:hr="t" fillcolor="#a0a0a0" stroked="f"/>
        </w:pict>
      </w:r>
    </w:p>
    <w:p w14:paraId="1F18A6DD" w14:textId="77777777" w:rsidR="00CC6AAB" w:rsidRPr="00CC6AAB" w:rsidRDefault="00CC6AAB" w:rsidP="00CC6AAB">
      <w:pPr>
        <w:pStyle w:val="PrincipleLabel"/>
      </w:pPr>
      <w:r>
        <w:t>Constitutional Principle</w:t>
      </w:r>
    </w:p>
    <w:p w14:paraId="0FC61D24" w14:textId="77777777" w:rsidR="00CC6AAB" w:rsidRPr="00CC6AAB" w:rsidRDefault="00CC6AAB" w:rsidP="00CC6AAB">
      <w:pPr>
        <w:pStyle w:val="PrincipleText"/>
      </w:pPr>
      <w:r>
        <w:t>Every forecast is conditional upon the evidence and assumptions from which it was generated.</w:t>
      </w:r>
    </w:p>
    <w:p w14:paraId="3E58B20A" w14:textId="77777777" w:rsidR="00CC6AAB" w:rsidRPr="00CC6AAB" w:rsidRDefault="00F61E0C" w:rsidP="00CC6AAB">
      <w:r>
        <w:pict w14:anchorId="6E47ED0B">
          <v:rect id="_x0000_i1035" style="width:0;height:1.5pt" o:hralign="center" o:hrstd="t" o:hr="t" fillcolor="#a0a0a0" stroked="f"/>
        </w:pict>
      </w:r>
    </w:p>
    <w:p w14:paraId="6BB2F9CE" w14:textId="77777777" w:rsidR="00CC6AAB" w:rsidRPr="00CC6AAB" w:rsidRDefault="00CC6AAB" w:rsidP="00CC6AAB">
      <w:pPr>
        <w:pStyle w:val="Heading2"/>
      </w:pPr>
      <w:bookmarkStart w:id="7" w:name="_Toc234388815"/>
      <w:r>
        <w:lastRenderedPageBreak/>
        <w:t>1.6 Prediction Is Not Decision-Making</w:t>
      </w:r>
      <w:bookmarkEnd w:id="7"/>
    </w:p>
    <w:p w14:paraId="4C263B50" w14:textId="77777777" w:rsidR="00490463" w:rsidRDefault="002C0812">
      <w:r>
        <w:t>A strict architectural boundary exists between forecasting and decision-making.</w:t>
      </w:r>
    </w:p>
    <w:p w14:paraId="71BE400E" w14:textId="77777777" w:rsidR="00CC6AAB" w:rsidRPr="00CC6AAB" w:rsidRDefault="00CC6AAB" w:rsidP="00CC6AAB">
      <w:r>
        <w:t>Decision-making occurs within:</w:t>
      </w:r>
    </w:p>
    <w:p w14:paraId="2AAC4AAE" w14:textId="77777777" w:rsidR="00CC6AAB" w:rsidRPr="00CC6AAB" w:rsidRDefault="00CC6AAB" w:rsidP="00CC6AAB">
      <w:pPr>
        <w:numPr>
          <w:ilvl w:val="0"/>
          <w:numId w:val="6"/>
        </w:numPr>
      </w:pPr>
      <w:r>
        <w:t xml:space="preserve">ENG-004 </w:t>
      </w:r>
    </w:p>
    <w:p w14:paraId="2EB9B6C6" w14:textId="77777777" w:rsidR="00CC6AAB" w:rsidRPr="00CC6AAB" w:rsidRDefault="00CC6AAB" w:rsidP="00CC6AAB">
      <w:r>
        <w:t>Prediction occurs within:</w:t>
      </w:r>
    </w:p>
    <w:p w14:paraId="25A5A14C" w14:textId="77777777" w:rsidR="00CC6AAB" w:rsidRPr="00CC6AAB" w:rsidRDefault="00CC6AAB" w:rsidP="00CC6AAB">
      <w:pPr>
        <w:numPr>
          <w:ilvl w:val="0"/>
          <w:numId w:val="7"/>
        </w:numPr>
      </w:pPr>
      <w:r>
        <w:t xml:space="preserve">ENG-007 </w:t>
      </w:r>
    </w:p>
    <w:p w14:paraId="5E29B281" w14:textId="77777777" w:rsidR="00CC6AAB" w:rsidRPr="00CC6AAB" w:rsidRDefault="00CC6AAB" w:rsidP="00CC6AAB">
      <w:r>
        <w:t>The Predictive Intelligence Engine shall never:</w:t>
      </w:r>
    </w:p>
    <w:p w14:paraId="00B1ED29" w14:textId="77777777" w:rsidR="00CC6AAB" w:rsidRPr="00CC6AAB" w:rsidRDefault="00CC6AAB" w:rsidP="00CC6AAB">
      <w:pPr>
        <w:numPr>
          <w:ilvl w:val="0"/>
          <w:numId w:val="8"/>
        </w:numPr>
      </w:pPr>
      <w:r>
        <w:t xml:space="preserve">generate Decision Objects, </w:t>
      </w:r>
    </w:p>
    <w:p w14:paraId="44E3FFC2" w14:textId="77777777" w:rsidR="00CC6AAB" w:rsidRPr="00CC6AAB" w:rsidRDefault="00CC6AAB" w:rsidP="00CC6AAB">
      <w:pPr>
        <w:numPr>
          <w:ilvl w:val="0"/>
          <w:numId w:val="8"/>
        </w:numPr>
      </w:pPr>
      <w:r>
        <w:t xml:space="preserve">reprioritise interventions, </w:t>
      </w:r>
    </w:p>
    <w:p w14:paraId="79D7825A" w14:textId="77777777" w:rsidR="00CC6AAB" w:rsidRPr="00CC6AAB" w:rsidRDefault="00CC6AAB" w:rsidP="00CC6AAB">
      <w:pPr>
        <w:numPr>
          <w:ilvl w:val="0"/>
          <w:numId w:val="8"/>
        </w:numPr>
      </w:pPr>
      <w:r>
        <w:t xml:space="preserve">reinterpret Health Beliefs, </w:t>
      </w:r>
    </w:p>
    <w:p w14:paraId="5BB0A9EF" w14:textId="77777777" w:rsidR="00CC6AAB" w:rsidRPr="00CC6AAB" w:rsidRDefault="00CC6AAB" w:rsidP="00CC6AAB">
      <w:pPr>
        <w:numPr>
          <w:ilvl w:val="0"/>
          <w:numId w:val="8"/>
        </w:numPr>
      </w:pPr>
      <w:r>
        <w:t xml:space="preserve">alter Confidence Objects, </w:t>
      </w:r>
    </w:p>
    <w:p w14:paraId="23741DC0" w14:textId="77777777" w:rsidR="00CC6AAB" w:rsidRPr="00CC6AAB" w:rsidRDefault="00CC6AAB" w:rsidP="00CC6AAB">
      <w:pPr>
        <w:numPr>
          <w:ilvl w:val="0"/>
          <w:numId w:val="8"/>
        </w:numPr>
      </w:pPr>
      <w:r>
        <w:t xml:space="preserve">create recommendations independently. </w:t>
      </w:r>
    </w:p>
    <w:p w14:paraId="38A6261E" w14:textId="77777777" w:rsidR="00490463" w:rsidRDefault="002C0812">
      <w:r>
        <w:t>Its responsibility is to forecast likely futures. Decision Intelligence determines how BioSense should respond.</w:t>
      </w:r>
    </w:p>
    <w:p w14:paraId="59111ECB" w14:textId="77777777" w:rsidR="00CC6AAB" w:rsidRPr="00CC6AAB" w:rsidRDefault="00F61E0C" w:rsidP="00CC6AAB">
      <w:r>
        <w:pict w14:anchorId="585D9EC1">
          <v:rect id="_x0000_i1036" style="width:0;height:1.5pt" o:hralign="center" o:hrstd="t" o:hr="t" fillcolor="#a0a0a0" stroked="f"/>
        </w:pict>
      </w:r>
    </w:p>
    <w:p w14:paraId="00D7400B" w14:textId="77777777" w:rsidR="00CC6AAB" w:rsidRPr="00CC6AAB" w:rsidRDefault="00CC6AAB" w:rsidP="00CC6AAB">
      <w:pPr>
        <w:pStyle w:val="PrincipleLabel"/>
      </w:pPr>
      <w:r>
        <w:t>Engineering Rule</w:t>
      </w:r>
    </w:p>
    <w:p w14:paraId="5CC0A7DB" w14:textId="77777777" w:rsidR="00CC6AAB" w:rsidRPr="00CC6AAB" w:rsidRDefault="00CC6AAB" w:rsidP="00CC6AAB">
      <w:pPr>
        <w:pStyle w:val="PrincipleText"/>
      </w:pPr>
      <w:r>
        <w:t>Forecasts inform decisions.</w:t>
      </w:r>
    </w:p>
    <w:p w14:paraId="65F46FCC" w14:textId="77777777" w:rsidR="00CC6AAB" w:rsidRPr="00CC6AAB" w:rsidRDefault="00CC6AAB" w:rsidP="00CC6AAB">
      <w:r>
        <w:t>They do not become decisions.</w:t>
      </w:r>
    </w:p>
    <w:p w14:paraId="6D71D859" w14:textId="77777777" w:rsidR="00CC6AAB" w:rsidRPr="00CC6AAB" w:rsidRDefault="00F61E0C" w:rsidP="00CC6AAB">
      <w:r>
        <w:pict w14:anchorId="1AA0315A">
          <v:rect id="_x0000_i1037" style="width:0;height:1.5pt" o:hralign="center" o:hrstd="t" o:hr="t" fillcolor="#a0a0a0" stroked="f"/>
        </w:pict>
      </w:r>
    </w:p>
    <w:p w14:paraId="4385B61C" w14:textId="77777777" w:rsidR="00CC6AAB" w:rsidRPr="00CC6AAB" w:rsidRDefault="00CC6AAB" w:rsidP="00CC6AAB">
      <w:pPr>
        <w:pStyle w:val="Heading2"/>
      </w:pPr>
      <w:bookmarkStart w:id="8" w:name="_Toc234388816"/>
      <w:r>
        <w:t>1.7 Prediction Objects</w:t>
      </w:r>
      <w:bookmarkEnd w:id="8"/>
    </w:p>
    <w:p w14:paraId="7BA819AC" w14:textId="77777777" w:rsidR="00490463" w:rsidRDefault="002C0812">
      <w:r>
        <w:t xml:space="preserve">The primary output of this engine shall be governed </w:t>
      </w:r>
      <w:r>
        <w:rPr>
          <w:b/>
          <w:bCs/>
        </w:rPr>
        <w:t>Prediction Objects</w:t>
      </w:r>
      <w:r>
        <w:t>.</w:t>
      </w:r>
    </w:p>
    <w:p w14:paraId="7AEDE2F4" w14:textId="77777777" w:rsidR="00CC6AAB" w:rsidRPr="00CC6AAB" w:rsidRDefault="00CC6AAB" w:rsidP="00CC6AAB">
      <w:r>
        <w:t>Illustrative examples include:</w:t>
      </w:r>
    </w:p>
    <w:p w14:paraId="13289411" w14:textId="77777777" w:rsidR="00CC6AAB" w:rsidRPr="00CC6AAB" w:rsidRDefault="00CC6AAB" w:rsidP="00CC6AAB">
      <w:pPr>
        <w:numPr>
          <w:ilvl w:val="0"/>
          <w:numId w:val="9"/>
        </w:numPr>
      </w:pPr>
      <w:r>
        <w:t xml:space="preserve">Health Trajectory Object </w:t>
      </w:r>
    </w:p>
    <w:p w14:paraId="16C51989" w14:textId="77777777" w:rsidR="00CC6AAB" w:rsidRPr="00CC6AAB" w:rsidRDefault="00CC6AAB" w:rsidP="00CC6AAB">
      <w:pPr>
        <w:numPr>
          <w:ilvl w:val="0"/>
          <w:numId w:val="9"/>
        </w:numPr>
      </w:pPr>
      <w:r>
        <w:t xml:space="preserve">Risk Trajectory Object </w:t>
      </w:r>
    </w:p>
    <w:p w14:paraId="22714994" w14:textId="77777777" w:rsidR="00CC6AAB" w:rsidRPr="00CC6AAB" w:rsidRDefault="00CC6AAB" w:rsidP="00CC6AAB">
      <w:pPr>
        <w:numPr>
          <w:ilvl w:val="0"/>
          <w:numId w:val="9"/>
        </w:numPr>
      </w:pPr>
      <w:r>
        <w:t xml:space="preserve">Biological Age Projection Object </w:t>
      </w:r>
    </w:p>
    <w:p w14:paraId="6F207E11" w14:textId="77777777" w:rsidR="00CC6AAB" w:rsidRPr="00CC6AAB" w:rsidRDefault="00CC6AAB" w:rsidP="00CC6AAB">
      <w:pPr>
        <w:numPr>
          <w:ilvl w:val="0"/>
          <w:numId w:val="9"/>
        </w:numPr>
      </w:pPr>
      <w:r>
        <w:t xml:space="preserve">Goal Achievement Forecast Object </w:t>
      </w:r>
    </w:p>
    <w:p w14:paraId="4C914112" w14:textId="77777777" w:rsidR="00CC6AAB" w:rsidRPr="00CC6AAB" w:rsidRDefault="00CC6AAB" w:rsidP="00CC6AAB">
      <w:pPr>
        <w:numPr>
          <w:ilvl w:val="0"/>
          <w:numId w:val="9"/>
        </w:numPr>
      </w:pPr>
      <w:r>
        <w:t xml:space="preserve">Opportunity Window Object </w:t>
      </w:r>
    </w:p>
    <w:p w14:paraId="7B7A22C8" w14:textId="77777777" w:rsidR="00CC6AAB" w:rsidRPr="00CC6AAB" w:rsidRDefault="00CC6AAB" w:rsidP="00CC6AAB">
      <w:pPr>
        <w:numPr>
          <w:ilvl w:val="0"/>
          <w:numId w:val="9"/>
        </w:numPr>
      </w:pPr>
      <w:r>
        <w:t xml:space="preserve">Intervention Impact Forecast Object </w:t>
      </w:r>
    </w:p>
    <w:p w14:paraId="17954B4B" w14:textId="77777777" w:rsidR="00CC6AAB" w:rsidRPr="00CC6AAB" w:rsidRDefault="00CC6AAB" w:rsidP="00CC6AAB">
      <w:pPr>
        <w:numPr>
          <w:ilvl w:val="0"/>
          <w:numId w:val="9"/>
        </w:numPr>
      </w:pPr>
      <w:r>
        <w:t xml:space="preserve">Scenario Comparison Object </w:t>
      </w:r>
    </w:p>
    <w:p w14:paraId="557640CE" w14:textId="77777777" w:rsidR="00CC6AAB" w:rsidRPr="00CC6AAB" w:rsidRDefault="00CC6AAB" w:rsidP="00CC6AAB">
      <w:pPr>
        <w:numPr>
          <w:ilvl w:val="0"/>
          <w:numId w:val="9"/>
        </w:numPr>
      </w:pPr>
      <w:r>
        <w:lastRenderedPageBreak/>
        <w:t xml:space="preserve">Forecast Confidence Object </w:t>
      </w:r>
    </w:p>
    <w:p w14:paraId="34A10065" w14:textId="77777777" w:rsidR="00CC6AAB" w:rsidRPr="00CC6AAB" w:rsidRDefault="00CC6AAB" w:rsidP="00CC6AAB">
      <w:r>
        <w:t>Each Prediction Object shall possess:</w:t>
      </w:r>
    </w:p>
    <w:p w14:paraId="1F98E934" w14:textId="77777777" w:rsidR="00CC6AAB" w:rsidRPr="00CC6AAB" w:rsidRDefault="00CC6AAB" w:rsidP="00CC6AAB">
      <w:pPr>
        <w:numPr>
          <w:ilvl w:val="0"/>
          <w:numId w:val="10"/>
        </w:numPr>
      </w:pPr>
      <w:r>
        <w:t xml:space="preserve">provenance, </w:t>
      </w:r>
    </w:p>
    <w:p w14:paraId="48372072" w14:textId="77777777" w:rsidR="00CC6AAB" w:rsidRPr="00CC6AAB" w:rsidRDefault="00CC6AAB" w:rsidP="00CC6AAB">
      <w:pPr>
        <w:numPr>
          <w:ilvl w:val="0"/>
          <w:numId w:val="10"/>
        </w:numPr>
      </w:pPr>
      <w:r>
        <w:t xml:space="preserve">assumptions, </w:t>
      </w:r>
    </w:p>
    <w:p w14:paraId="05E483DE" w14:textId="77777777" w:rsidR="00CC6AAB" w:rsidRPr="00CC6AAB" w:rsidRDefault="00CC6AAB" w:rsidP="00CC6AAB">
      <w:pPr>
        <w:numPr>
          <w:ilvl w:val="0"/>
          <w:numId w:val="10"/>
        </w:numPr>
      </w:pPr>
      <w:r>
        <w:t xml:space="preserve">confidence, </w:t>
      </w:r>
    </w:p>
    <w:p w14:paraId="2AA395F2" w14:textId="77777777" w:rsidR="00CC6AAB" w:rsidRPr="00CC6AAB" w:rsidRDefault="00CC6AAB" w:rsidP="00CC6AAB">
      <w:pPr>
        <w:numPr>
          <w:ilvl w:val="0"/>
          <w:numId w:val="10"/>
        </w:numPr>
      </w:pPr>
      <w:r>
        <w:t xml:space="preserve">supporting evidence, </w:t>
      </w:r>
    </w:p>
    <w:p w14:paraId="60BC2487" w14:textId="77777777" w:rsidR="00CC6AAB" w:rsidRPr="00CC6AAB" w:rsidRDefault="00CC6AAB" w:rsidP="00CC6AAB">
      <w:pPr>
        <w:numPr>
          <w:ilvl w:val="0"/>
          <w:numId w:val="10"/>
        </w:numPr>
      </w:pPr>
      <w:r>
        <w:t xml:space="preserve">version, </w:t>
      </w:r>
    </w:p>
    <w:p w14:paraId="2CD2310D" w14:textId="77777777" w:rsidR="00CC6AAB" w:rsidRPr="00CC6AAB" w:rsidRDefault="00CC6AAB" w:rsidP="00CC6AAB">
      <w:pPr>
        <w:numPr>
          <w:ilvl w:val="0"/>
          <w:numId w:val="10"/>
        </w:numPr>
      </w:pPr>
      <w:r>
        <w:t xml:space="preserve">validity period, </w:t>
      </w:r>
    </w:p>
    <w:p w14:paraId="16B089AE" w14:textId="77777777" w:rsidR="00CC6AAB" w:rsidRPr="00CC6AAB" w:rsidRDefault="00CC6AAB" w:rsidP="00CC6AAB">
      <w:pPr>
        <w:numPr>
          <w:ilvl w:val="0"/>
          <w:numId w:val="10"/>
        </w:numPr>
      </w:pPr>
      <w:r>
        <w:t xml:space="preserve">explainability, </w:t>
      </w:r>
    </w:p>
    <w:p w14:paraId="0D9E9668" w14:textId="77777777" w:rsidR="00CC6AAB" w:rsidRPr="00CC6AAB" w:rsidRDefault="00CC6AAB" w:rsidP="00CC6AAB">
      <w:pPr>
        <w:numPr>
          <w:ilvl w:val="0"/>
          <w:numId w:val="10"/>
        </w:numPr>
      </w:pPr>
      <w:r>
        <w:t xml:space="preserve">audit history. </w:t>
      </w:r>
    </w:p>
    <w:p w14:paraId="17FCBE1E" w14:textId="77777777" w:rsidR="00CC6AAB" w:rsidRPr="00CC6AAB" w:rsidRDefault="00F61E0C" w:rsidP="00CC6AAB">
      <w:r>
        <w:pict w14:anchorId="0E91F801">
          <v:rect id="_x0000_i1038" style="width:0;height:1.5pt" o:hralign="center" o:hrstd="t" o:hr="t" fillcolor="#a0a0a0" stroked="f"/>
        </w:pict>
      </w:r>
    </w:p>
    <w:p w14:paraId="5616506D" w14:textId="77777777" w:rsidR="00CC6AAB" w:rsidRPr="00CC6AAB" w:rsidRDefault="00CC6AAB" w:rsidP="00CC6AAB">
      <w:pPr>
        <w:pStyle w:val="PrincipleLabel"/>
      </w:pPr>
      <w:r>
        <w:t>Founder Principle</w:t>
      </w:r>
    </w:p>
    <w:p w14:paraId="31184309" w14:textId="77777777" w:rsidR="00CC6AAB" w:rsidRPr="00CC6AAB" w:rsidRDefault="00CC6AAB" w:rsidP="00CC6AAB">
      <w:pPr>
        <w:pStyle w:val="PrincipleText"/>
      </w:pPr>
      <w:r>
        <w:t>Predictions should exist as structured constitutional intelligence rather than generated narrative.</w:t>
      </w:r>
    </w:p>
    <w:p w14:paraId="0AD07728" w14:textId="77777777" w:rsidR="00CC6AAB" w:rsidRPr="00CC6AAB" w:rsidRDefault="00F61E0C" w:rsidP="00CC6AAB">
      <w:r>
        <w:pict w14:anchorId="10E3FB95">
          <v:rect id="_x0000_i1039" style="width:0;height:1.5pt" o:hralign="center" o:hrstd="t" o:hr="t" fillcolor="#a0a0a0" stroked="f"/>
        </w:pict>
      </w:r>
    </w:p>
    <w:p w14:paraId="7A77E68F" w14:textId="77777777" w:rsidR="00CC6AAB" w:rsidRPr="00CC6AAB" w:rsidRDefault="00CC6AAB" w:rsidP="00CC6AAB">
      <w:pPr>
        <w:pStyle w:val="Heading2"/>
      </w:pPr>
      <w:bookmarkStart w:id="9" w:name="_Toc234388817"/>
      <w:r>
        <w:t>1.8 Explainability</w:t>
      </w:r>
      <w:bookmarkEnd w:id="9"/>
    </w:p>
    <w:p w14:paraId="64D50285" w14:textId="77777777" w:rsidR="00490463" w:rsidRDefault="002C0812">
      <w:r>
        <w:t>Every Prediction Object shall remain independently explainable.</w:t>
      </w:r>
    </w:p>
    <w:p w14:paraId="5ACE8AD9" w14:textId="77777777" w:rsidR="00CC6AAB" w:rsidRPr="00CC6AAB" w:rsidRDefault="00CC6AAB" w:rsidP="00CC6AAB">
      <w:r>
        <w:t>BioSense shall always be capable of explaining:</w:t>
      </w:r>
    </w:p>
    <w:p w14:paraId="40B17B34" w14:textId="77777777" w:rsidR="00CC6AAB" w:rsidRPr="00CC6AAB" w:rsidRDefault="00CC6AAB" w:rsidP="00CC6AAB">
      <w:pPr>
        <w:numPr>
          <w:ilvl w:val="0"/>
          <w:numId w:val="11"/>
        </w:numPr>
      </w:pPr>
      <w:r>
        <w:t xml:space="preserve">what is being forecast, </w:t>
      </w:r>
    </w:p>
    <w:p w14:paraId="73D04198" w14:textId="77777777" w:rsidR="00CC6AAB" w:rsidRPr="00CC6AAB" w:rsidRDefault="00CC6AAB" w:rsidP="00CC6AAB">
      <w:pPr>
        <w:numPr>
          <w:ilvl w:val="0"/>
          <w:numId w:val="11"/>
        </w:numPr>
      </w:pPr>
      <w:r>
        <w:t xml:space="preserve">why the forecast exists, </w:t>
      </w:r>
    </w:p>
    <w:p w14:paraId="17715DE8" w14:textId="77777777" w:rsidR="00CC6AAB" w:rsidRPr="00CC6AAB" w:rsidRDefault="00CC6AAB" w:rsidP="00CC6AAB">
      <w:pPr>
        <w:numPr>
          <w:ilvl w:val="0"/>
          <w:numId w:val="11"/>
        </w:numPr>
      </w:pPr>
      <w:r>
        <w:t xml:space="preserve">which evidence supports it, </w:t>
      </w:r>
    </w:p>
    <w:p w14:paraId="732C4028" w14:textId="77777777" w:rsidR="00CC6AAB" w:rsidRPr="00CC6AAB" w:rsidRDefault="00CC6AAB" w:rsidP="00CC6AAB">
      <w:pPr>
        <w:numPr>
          <w:ilvl w:val="0"/>
          <w:numId w:val="11"/>
        </w:numPr>
      </w:pPr>
      <w:r>
        <w:t xml:space="preserve">which assumptions were applied, </w:t>
      </w:r>
    </w:p>
    <w:p w14:paraId="03A62530" w14:textId="77777777" w:rsidR="00CC6AAB" w:rsidRPr="00CC6AAB" w:rsidRDefault="00CC6AAB" w:rsidP="00CC6AAB">
      <w:pPr>
        <w:numPr>
          <w:ilvl w:val="0"/>
          <w:numId w:val="11"/>
        </w:numPr>
      </w:pPr>
      <w:r>
        <w:t xml:space="preserve">how confidence was determined, </w:t>
      </w:r>
    </w:p>
    <w:p w14:paraId="17ED5039" w14:textId="77777777" w:rsidR="00CC6AAB" w:rsidRPr="00CC6AAB" w:rsidRDefault="00CC6AAB" w:rsidP="00CC6AAB">
      <w:pPr>
        <w:numPr>
          <w:ilvl w:val="0"/>
          <w:numId w:val="11"/>
        </w:numPr>
      </w:pPr>
      <w:r>
        <w:t xml:space="preserve">which engines consume the forecast, </w:t>
      </w:r>
    </w:p>
    <w:p w14:paraId="062B4D83" w14:textId="77777777" w:rsidR="00CC6AAB" w:rsidRPr="00CC6AAB" w:rsidRDefault="00CC6AAB" w:rsidP="00CC6AAB">
      <w:pPr>
        <w:numPr>
          <w:ilvl w:val="0"/>
          <w:numId w:val="11"/>
        </w:numPr>
      </w:pPr>
      <w:r>
        <w:t xml:space="preserve">how the forecast may change if new evidence becomes available. </w:t>
      </w:r>
    </w:p>
    <w:p w14:paraId="464953E9" w14:textId="77777777" w:rsidR="00490463" w:rsidRDefault="002C0812">
      <w:r>
        <w:t>Forecasts that cannot be explained are constitutionally incomplete.</w:t>
      </w:r>
    </w:p>
    <w:p w14:paraId="0624E9C4" w14:textId="77777777" w:rsidR="00CC6AAB" w:rsidRPr="00CC6AAB" w:rsidRDefault="00F61E0C" w:rsidP="00CC6AAB">
      <w:r>
        <w:pict w14:anchorId="153745F8">
          <v:rect id="_x0000_i1040" style="width:0;height:1.5pt" o:hralign="center" o:hrstd="t" o:hr="t" fillcolor="#a0a0a0" stroked="f"/>
        </w:pict>
      </w:r>
    </w:p>
    <w:p w14:paraId="5128A8B1" w14:textId="77777777" w:rsidR="00CC6AAB" w:rsidRPr="00CC6AAB" w:rsidRDefault="00CC6AAB" w:rsidP="00CC6AAB">
      <w:pPr>
        <w:pStyle w:val="PrincipleLabel"/>
      </w:pPr>
      <w:r>
        <w:lastRenderedPageBreak/>
        <w:t>Constitutional Principle</w:t>
      </w:r>
    </w:p>
    <w:p w14:paraId="1FDC79C0" w14:textId="77777777" w:rsidR="00CC6AAB" w:rsidRPr="00CC6AAB" w:rsidRDefault="00CC6AAB" w:rsidP="00CC6AAB">
      <w:pPr>
        <w:pStyle w:val="PrincipleText"/>
      </w:pPr>
      <w:r>
        <w:t>Every prediction should be as explainable as every observation.</w:t>
      </w:r>
    </w:p>
    <w:p w14:paraId="6837805B" w14:textId="77777777" w:rsidR="00CC6AAB" w:rsidRPr="00CC6AAB" w:rsidRDefault="00F61E0C" w:rsidP="00CC6AAB">
      <w:r>
        <w:pict w14:anchorId="0483EF79">
          <v:rect id="_x0000_i1041" style="width:0;height:1.5pt" o:hralign="center" o:hrstd="t" o:hr="t" fillcolor="#a0a0a0" stroked="f"/>
        </w:pict>
      </w:r>
    </w:p>
    <w:p w14:paraId="34441972" w14:textId="77777777" w:rsidR="00CC6AAB" w:rsidRPr="00CC6AAB" w:rsidRDefault="00CC6AAB" w:rsidP="00CC6AAB">
      <w:pPr>
        <w:pStyle w:val="Heading2"/>
      </w:pPr>
      <w:bookmarkStart w:id="10" w:name="_Toc234388818"/>
      <w:r>
        <w:t>1.9 Forecast Boundaries</w:t>
      </w:r>
      <w:bookmarkEnd w:id="10"/>
    </w:p>
    <w:p w14:paraId="339103F4" w14:textId="77777777" w:rsidR="00490463" w:rsidRDefault="002C0812">
      <w:r>
        <w:t>The Predictive Intelligence Engine exists to support proactive health management.</w:t>
      </w:r>
    </w:p>
    <w:p w14:paraId="5D5183CD" w14:textId="77777777" w:rsidR="00CC6AAB" w:rsidRPr="00CC6AAB" w:rsidRDefault="00CC6AAB" w:rsidP="00CC6AAB">
      <w:r>
        <w:t>It shall never:</w:t>
      </w:r>
    </w:p>
    <w:p w14:paraId="1B3A3959" w14:textId="77777777" w:rsidR="00CC6AAB" w:rsidRPr="00CC6AAB" w:rsidRDefault="00CC6AAB" w:rsidP="00CC6AAB">
      <w:pPr>
        <w:numPr>
          <w:ilvl w:val="0"/>
          <w:numId w:val="12"/>
        </w:numPr>
      </w:pPr>
      <w:r>
        <w:t xml:space="preserve">guarantee outcomes, </w:t>
      </w:r>
    </w:p>
    <w:p w14:paraId="23B6D810" w14:textId="77777777" w:rsidR="00CC6AAB" w:rsidRPr="00CC6AAB" w:rsidRDefault="00CC6AAB" w:rsidP="00CC6AAB">
      <w:pPr>
        <w:numPr>
          <w:ilvl w:val="0"/>
          <w:numId w:val="12"/>
        </w:numPr>
      </w:pPr>
      <w:r>
        <w:t xml:space="preserve">diagnose future disease, </w:t>
      </w:r>
    </w:p>
    <w:p w14:paraId="388B914A" w14:textId="77777777" w:rsidR="00CC6AAB" w:rsidRPr="00CC6AAB" w:rsidRDefault="00CC6AAB" w:rsidP="00CC6AAB">
      <w:pPr>
        <w:numPr>
          <w:ilvl w:val="0"/>
          <w:numId w:val="12"/>
        </w:numPr>
      </w:pPr>
      <w:r>
        <w:t xml:space="preserve">predict exact dates of future events, </w:t>
      </w:r>
    </w:p>
    <w:p w14:paraId="5D51958E" w14:textId="77777777" w:rsidR="00CC6AAB" w:rsidRPr="00CC6AAB" w:rsidRDefault="00CC6AAB" w:rsidP="00CC6AAB">
      <w:pPr>
        <w:numPr>
          <w:ilvl w:val="0"/>
          <w:numId w:val="12"/>
        </w:numPr>
      </w:pPr>
      <w:r>
        <w:t xml:space="preserve">present speculative conclusions as established fact, </w:t>
      </w:r>
    </w:p>
    <w:p w14:paraId="1DE341FA" w14:textId="77777777" w:rsidR="00CC6AAB" w:rsidRPr="00CC6AAB" w:rsidRDefault="00CC6AAB" w:rsidP="00CC6AAB">
      <w:pPr>
        <w:numPr>
          <w:ilvl w:val="0"/>
          <w:numId w:val="12"/>
        </w:numPr>
      </w:pPr>
      <w:r>
        <w:t xml:space="preserve">conceal uncertainty, </w:t>
      </w:r>
    </w:p>
    <w:p w14:paraId="3266E20C" w14:textId="77777777" w:rsidR="00CC6AAB" w:rsidRPr="00CC6AAB" w:rsidRDefault="00CC6AAB" w:rsidP="00CC6AAB">
      <w:pPr>
        <w:numPr>
          <w:ilvl w:val="0"/>
          <w:numId w:val="12"/>
        </w:numPr>
      </w:pPr>
      <w:r>
        <w:t xml:space="preserve">overstate precision beyond available evidence. </w:t>
      </w:r>
    </w:p>
    <w:p w14:paraId="2FFAB21D" w14:textId="77777777" w:rsidR="00490463" w:rsidRDefault="002C0812">
      <w:r>
        <w:t>Forecasting shall remain proportionate to the quality of the supporting intelligence.</w:t>
      </w:r>
    </w:p>
    <w:p w14:paraId="3F8FCE83" w14:textId="77777777" w:rsidR="00CC6AAB" w:rsidRPr="00CC6AAB" w:rsidRDefault="00F61E0C" w:rsidP="00CC6AAB">
      <w:r>
        <w:pict w14:anchorId="5486A728">
          <v:rect id="_x0000_i1042" style="width:0;height:1.5pt" o:hralign="center" o:hrstd="t" o:hr="t" fillcolor="#a0a0a0" stroked="f"/>
        </w:pict>
      </w:r>
    </w:p>
    <w:p w14:paraId="0AF2587A" w14:textId="77777777" w:rsidR="00CC6AAB" w:rsidRPr="00CC6AAB" w:rsidRDefault="00CC6AAB" w:rsidP="00CC6AAB">
      <w:pPr>
        <w:pStyle w:val="PrincipleLabel"/>
      </w:pPr>
      <w:r>
        <w:t>Founder Principle</w:t>
      </w:r>
    </w:p>
    <w:p w14:paraId="0E38EE7B" w14:textId="77777777" w:rsidR="00CC6AAB" w:rsidRPr="00CC6AAB" w:rsidRDefault="00CC6AAB" w:rsidP="00CC6AAB">
      <w:pPr>
        <w:pStyle w:val="PrincipleText"/>
      </w:pPr>
      <w:r>
        <w:t>Precision should never exceed evidence.</w:t>
      </w:r>
    </w:p>
    <w:p w14:paraId="392193F7" w14:textId="77777777" w:rsidR="00CC6AAB" w:rsidRPr="00CC6AAB" w:rsidRDefault="00F61E0C" w:rsidP="00CC6AAB">
      <w:r>
        <w:pict w14:anchorId="4CC79E32">
          <v:rect id="_x0000_i1043" style="width:0;height:1.5pt" o:hralign="center" o:hrstd="t" o:hr="t" fillcolor="#a0a0a0" stroked="f"/>
        </w:pict>
      </w:r>
    </w:p>
    <w:p w14:paraId="583635CF" w14:textId="77777777" w:rsidR="00CC6AAB" w:rsidRPr="00CC6AAB" w:rsidRDefault="00CC6AAB" w:rsidP="00CC6AAB">
      <w:pPr>
        <w:pStyle w:val="Heading2"/>
      </w:pPr>
      <w:bookmarkStart w:id="11" w:name="_Toc234388819"/>
      <w:r>
        <w:t>1.10 Acceptance Criteria</w:t>
      </w:r>
      <w:bookmarkEnd w:id="11"/>
    </w:p>
    <w:p w14:paraId="32BB2030" w14:textId="77777777" w:rsidR="00CC6AAB" w:rsidRPr="00CC6AAB" w:rsidRDefault="00CC6AAB" w:rsidP="00CC6AAB">
      <w:r>
        <w:t>This chapter shall be considered complete when:</w:t>
      </w:r>
    </w:p>
    <w:p w14:paraId="4FCEB10C" w14:textId="77777777" w:rsidR="00CC6AAB" w:rsidRPr="00CC6AAB" w:rsidRDefault="00CC6AAB" w:rsidP="00CC6AAB">
      <w:r>
        <w:rPr>
          <w:rFonts w:ascii="Segoe UI Symbol" w:hAnsi="Segoe UI Symbol" w:cs="Segoe UI Symbol"/>
        </w:rPr>
        <w:t>✓</w:t>
      </w:r>
      <w:r>
        <w:t xml:space="preserve"> The Predictive Intelligence Engine is clearly separated from all reasoning and decision-making engines.</w:t>
      </w:r>
    </w:p>
    <w:p w14:paraId="476AEA82" w14:textId="77777777" w:rsidR="00CC6AAB" w:rsidRPr="00CC6AAB" w:rsidRDefault="00CC6AAB" w:rsidP="00CC6AAB">
      <w:r>
        <w:rPr>
          <w:rFonts w:ascii="Segoe UI Symbol" w:hAnsi="Segoe UI Symbol" w:cs="Segoe UI Symbol"/>
        </w:rPr>
        <w:t>✓</w:t>
      </w:r>
      <w:r>
        <w:t xml:space="preserve"> Prediction Objects are established as first-class constitutional objects.</w:t>
      </w:r>
    </w:p>
    <w:p w14:paraId="6BB34C33" w14:textId="77777777" w:rsidR="00CC6AAB" w:rsidRPr="00CC6AAB" w:rsidRDefault="00CC6AAB" w:rsidP="00CC6AAB">
      <w:r>
        <w:rPr>
          <w:rFonts w:ascii="Segoe UI Symbol" w:hAnsi="Segoe UI Symbol" w:cs="Segoe UI Symbol"/>
        </w:rPr>
        <w:t>✓</w:t>
      </w:r>
      <w:r>
        <w:t xml:space="preserve"> Forecasts are explicitly defined as conditional rather than deterministic.</w:t>
      </w:r>
    </w:p>
    <w:p w14:paraId="587F2B99" w14:textId="77777777" w:rsidR="00CC6AAB" w:rsidRPr="00CC6AAB" w:rsidRDefault="00CC6AAB" w:rsidP="00CC6AAB">
      <w:r>
        <w:rPr>
          <w:rFonts w:ascii="Segoe UI Symbol" w:hAnsi="Segoe UI Symbol" w:cs="Segoe UI Symbol"/>
        </w:rPr>
        <w:t>✓</w:t>
      </w:r>
      <w:r>
        <w:t xml:space="preserve"> Assumptions are recognised as constitutional components of every forecast.</w:t>
      </w:r>
    </w:p>
    <w:p w14:paraId="21B87C27" w14:textId="77777777" w:rsidR="00CC6AAB" w:rsidRPr="00CC6AAB" w:rsidRDefault="00CC6AAB" w:rsidP="00CC6AAB">
      <w:r>
        <w:rPr>
          <w:rFonts w:ascii="Segoe UI Symbol" w:hAnsi="Segoe UI Symbol" w:cs="Segoe UI Symbol"/>
        </w:rPr>
        <w:t>✓</w:t>
      </w:r>
      <w:r>
        <w:t xml:space="preserve"> Forecast confidence remains distinct from health confidence.</w:t>
      </w:r>
    </w:p>
    <w:p w14:paraId="3D7FA967" w14:textId="77777777" w:rsidR="00CC6AAB" w:rsidRPr="00CC6AAB" w:rsidRDefault="00CC6AAB" w:rsidP="00CC6AAB">
      <w:r>
        <w:rPr>
          <w:rFonts w:ascii="Segoe UI Symbol" w:hAnsi="Segoe UI Symbol" w:cs="Segoe UI Symbol"/>
        </w:rPr>
        <w:t>✓</w:t>
      </w:r>
      <w:r>
        <w:t xml:space="preserve"> Forecast boundaries prohibit unsupported certainty.</w:t>
      </w:r>
    </w:p>
    <w:p w14:paraId="6592A7F6" w14:textId="77777777" w:rsidR="00CC6AAB" w:rsidRPr="00CC6AAB" w:rsidRDefault="00CC6AAB" w:rsidP="00CC6AAB">
      <w:r>
        <w:rPr>
          <w:rFonts w:ascii="Segoe UI Symbol" w:hAnsi="Segoe UI Symbol" w:cs="Segoe UI Symbol"/>
        </w:rPr>
        <w:t>✓</w:t>
      </w:r>
      <w:r>
        <w:t xml:space="preserve"> Every Prediction Object remains explainable, versioned and auditable.</w:t>
      </w:r>
    </w:p>
    <w:p w14:paraId="46427683" w14:textId="77777777" w:rsidR="00CC6AAB" w:rsidRDefault="00CC6AAB" w:rsidP="00CC6AAB"/>
    <w:p w14:paraId="7EC959E0" w14:textId="77777777" w:rsidR="00D221E3" w:rsidRDefault="00D221E3" w:rsidP="00CC6AAB"/>
    <w:p w14:paraId="0D89E1DC" w14:textId="77777777" w:rsidR="00D221E3" w:rsidRPr="00D221E3" w:rsidRDefault="00D221E3" w:rsidP="00D221E3">
      <w:pPr>
        <w:pStyle w:val="ChapterLabel"/>
      </w:pPr>
      <w:r>
        <w:lastRenderedPageBreak/>
        <w:t>Chapter 2</w:t>
      </w:r>
    </w:p>
    <w:p w14:paraId="7DAA7595" w14:textId="77777777" w:rsidR="00D221E3" w:rsidRPr="00D221E3" w:rsidRDefault="00D221E3" w:rsidP="00D221E3">
      <w:pPr>
        <w:pStyle w:val="Heading1"/>
      </w:pPr>
      <w:bookmarkStart w:id="12" w:name="_Toc234388820"/>
      <w:r>
        <w:t>Predictive Intelligence Architecture</w:t>
      </w:r>
      <w:bookmarkEnd w:id="12"/>
    </w:p>
    <w:p w14:paraId="0F6DCBF8" w14:textId="77777777" w:rsidR="00D221E3" w:rsidRPr="00D221E3" w:rsidRDefault="00F61E0C" w:rsidP="00D221E3">
      <w:r>
        <w:pict w14:anchorId="2FD5321A">
          <v:rect id="_x0000_i1044" style="width:0;height:1.5pt" o:hralign="center" o:hrstd="t" o:hr="t" fillcolor="#a0a0a0" stroked="f"/>
        </w:pict>
      </w:r>
    </w:p>
    <w:p w14:paraId="02369FDF" w14:textId="77777777" w:rsidR="00D221E3" w:rsidRPr="00D221E3" w:rsidRDefault="00D221E3" w:rsidP="00D221E3">
      <w:pPr>
        <w:pStyle w:val="Heading2"/>
      </w:pPr>
      <w:bookmarkStart w:id="13" w:name="_Toc234388821"/>
      <w:r>
        <w:t>2.1 Purpose</w:t>
      </w:r>
      <w:bookmarkEnd w:id="13"/>
    </w:p>
    <w:p w14:paraId="049FD906" w14:textId="77777777" w:rsidR="00490463" w:rsidRDefault="002C0812">
      <w:r>
        <w:t>The purpose of this chapter is to define the constitutional architecture responsible for generating future health forecasts within the BioSense Intelligence Platform.</w:t>
      </w:r>
    </w:p>
    <w:p w14:paraId="035578B4" w14:textId="77777777" w:rsidR="00D221E3" w:rsidRPr="00D221E3" w:rsidRDefault="00D221E3" w:rsidP="00D221E3">
      <w:r>
        <w:t>Forecasting is a governed process.</w:t>
      </w:r>
    </w:p>
    <w:p w14:paraId="01043A5F" w14:textId="77777777" w:rsidR="00490463" w:rsidRDefault="002C0812">
      <w:r>
        <w:t>The Predictive Intelligence Engine shall not extrapolate future outcomes directly from raw observations. Instead, it shall consume trusted constitutional intelligence from upstream engines, combine this with explicit forecasting assumptions and produce structured Prediction Objects that describe plausible future health trajectories. The objective is to provide preventive intelligence while preserving scientific integrity, explainability and constitutional transparency.</w:t>
      </w:r>
    </w:p>
    <w:p w14:paraId="1A400072" w14:textId="77777777" w:rsidR="00D221E3" w:rsidRPr="00D221E3" w:rsidRDefault="00F61E0C" w:rsidP="00D221E3">
      <w:r>
        <w:pict w14:anchorId="20EFDD73">
          <v:rect id="_x0000_i1045" style="width:0;height:1.5pt" o:hralign="center" o:hrstd="t" o:hr="t" fillcolor="#a0a0a0" stroked="f"/>
        </w:pict>
      </w:r>
    </w:p>
    <w:p w14:paraId="245DCF41" w14:textId="77777777" w:rsidR="00D221E3" w:rsidRPr="00D221E3" w:rsidRDefault="00D221E3" w:rsidP="00D221E3">
      <w:pPr>
        <w:pStyle w:val="PrincipleLabel"/>
      </w:pPr>
      <w:r>
        <w:t>Constitutional Principle</w:t>
      </w:r>
    </w:p>
    <w:p w14:paraId="3DE4A904" w14:textId="77777777" w:rsidR="00D221E3" w:rsidRPr="00D221E3" w:rsidRDefault="00D221E3" w:rsidP="00D221E3">
      <w:pPr>
        <w:pStyle w:val="PrincipleText"/>
      </w:pPr>
      <w:r>
        <w:t>Forecasts should emerge from trusted intelligence rather than direct extrapolation of raw data.</w:t>
      </w:r>
    </w:p>
    <w:p w14:paraId="0834D78C" w14:textId="77777777" w:rsidR="00D221E3" w:rsidRPr="00D221E3" w:rsidRDefault="00F61E0C" w:rsidP="00D221E3">
      <w:r>
        <w:pict w14:anchorId="2D0F3BA0">
          <v:rect id="_x0000_i1046" style="width:0;height:1.5pt" o:hralign="center" o:hrstd="t" o:hr="t" fillcolor="#a0a0a0" stroked="f"/>
        </w:pict>
      </w:r>
    </w:p>
    <w:p w14:paraId="6E3DC835" w14:textId="77777777" w:rsidR="00D221E3" w:rsidRPr="00D221E3" w:rsidRDefault="00D221E3" w:rsidP="00D221E3">
      <w:pPr>
        <w:pStyle w:val="Heading2"/>
      </w:pPr>
      <w:bookmarkStart w:id="14" w:name="_Toc234388822"/>
      <w:r>
        <w:t>2.2 Engineering Philosophy</w:t>
      </w:r>
      <w:bookmarkEnd w:id="14"/>
    </w:p>
    <w:p w14:paraId="53369BDA" w14:textId="77777777" w:rsidR="00490463" w:rsidRDefault="002C0812">
      <w:r>
        <w:t>Forecasting is the final stage of constitutional reasoning. The engine shall not independently analyse physiological observations or generate new Health Beliefs.</w:t>
      </w:r>
    </w:p>
    <w:p w14:paraId="7105EB1C" w14:textId="77777777" w:rsidR="00D221E3" w:rsidRPr="00D221E3" w:rsidRDefault="00D221E3" w:rsidP="00D221E3">
      <w:r>
        <w:t>Instead, it builds upon:</w:t>
      </w:r>
    </w:p>
    <w:p w14:paraId="0B19871D" w14:textId="77777777" w:rsidR="00D221E3" w:rsidRPr="00D221E3" w:rsidRDefault="00D221E3" w:rsidP="00D221E3">
      <w:pPr>
        <w:numPr>
          <w:ilvl w:val="0"/>
          <w:numId w:val="13"/>
        </w:numPr>
      </w:pPr>
      <w:r>
        <w:t xml:space="preserve">trusted understanding, </w:t>
      </w:r>
    </w:p>
    <w:p w14:paraId="6D611369" w14:textId="77777777" w:rsidR="00D221E3" w:rsidRPr="00D221E3" w:rsidRDefault="00D221E3" w:rsidP="00D221E3">
      <w:pPr>
        <w:numPr>
          <w:ilvl w:val="0"/>
          <w:numId w:val="13"/>
        </w:numPr>
      </w:pPr>
      <w:r>
        <w:t xml:space="preserve">validated evidence, </w:t>
      </w:r>
    </w:p>
    <w:p w14:paraId="4032A5F8" w14:textId="77777777" w:rsidR="00D221E3" w:rsidRPr="00D221E3" w:rsidRDefault="00D221E3" w:rsidP="00D221E3">
      <w:pPr>
        <w:numPr>
          <w:ilvl w:val="0"/>
          <w:numId w:val="13"/>
        </w:numPr>
      </w:pPr>
      <w:r>
        <w:t xml:space="preserve">quantified confidence, </w:t>
      </w:r>
    </w:p>
    <w:p w14:paraId="7215FAA0" w14:textId="77777777" w:rsidR="00D221E3" w:rsidRPr="00D221E3" w:rsidRDefault="00D221E3" w:rsidP="00D221E3">
      <w:pPr>
        <w:numPr>
          <w:ilvl w:val="0"/>
          <w:numId w:val="13"/>
        </w:numPr>
      </w:pPr>
      <w:r>
        <w:t xml:space="preserve">governed decisions, </w:t>
      </w:r>
    </w:p>
    <w:p w14:paraId="503CBCAB" w14:textId="77777777" w:rsidR="00D221E3" w:rsidRPr="00D221E3" w:rsidRDefault="00D221E3" w:rsidP="00D221E3">
      <w:pPr>
        <w:numPr>
          <w:ilvl w:val="0"/>
          <w:numId w:val="13"/>
        </w:numPr>
      </w:pPr>
      <w:r>
        <w:t xml:space="preserve">longitudinal behavioural context. </w:t>
      </w:r>
    </w:p>
    <w:p w14:paraId="451EBF5E" w14:textId="77777777" w:rsidR="00490463" w:rsidRDefault="002C0812">
      <w:r>
        <w:t>Every forecast therefore inherits the constitutional integrity of the intelligence upon which it is based.</w:t>
      </w:r>
    </w:p>
    <w:p w14:paraId="47A04B6B" w14:textId="77777777" w:rsidR="00D221E3" w:rsidRPr="00D221E3" w:rsidRDefault="00F61E0C" w:rsidP="00D221E3">
      <w:r>
        <w:pict w14:anchorId="3C6F4177">
          <v:rect id="_x0000_i1047" style="width:0;height:1.5pt" o:hralign="center" o:hrstd="t" o:hr="t" fillcolor="#a0a0a0" stroked="f"/>
        </w:pict>
      </w:r>
    </w:p>
    <w:p w14:paraId="6B7A32A4" w14:textId="77777777" w:rsidR="00D221E3" w:rsidRPr="00D221E3" w:rsidRDefault="00D221E3" w:rsidP="00D221E3">
      <w:pPr>
        <w:pStyle w:val="PrincipleLabel"/>
      </w:pPr>
      <w:r>
        <w:lastRenderedPageBreak/>
        <w:t>Founder Principle</w:t>
      </w:r>
    </w:p>
    <w:p w14:paraId="49F5B790" w14:textId="77777777" w:rsidR="00D221E3" w:rsidRPr="00D221E3" w:rsidRDefault="00D221E3" w:rsidP="00D221E3">
      <w:pPr>
        <w:pStyle w:val="PrincipleText"/>
      </w:pPr>
      <w:r>
        <w:t>Forecast from understanding, not from data alone.</w:t>
      </w:r>
    </w:p>
    <w:p w14:paraId="728FDE0F" w14:textId="77777777" w:rsidR="00D221E3" w:rsidRPr="00D221E3" w:rsidRDefault="00F61E0C" w:rsidP="00D221E3">
      <w:r>
        <w:pict w14:anchorId="132F51FE">
          <v:rect id="_x0000_i1048" style="width:0;height:1.5pt" o:hralign="center" o:hrstd="t" o:hr="t" fillcolor="#a0a0a0" stroked="f"/>
        </w:pict>
      </w:r>
    </w:p>
    <w:p w14:paraId="1446E1FC" w14:textId="77777777" w:rsidR="00D221E3" w:rsidRPr="00D221E3" w:rsidRDefault="00D221E3" w:rsidP="00D221E3">
      <w:pPr>
        <w:pStyle w:val="Heading2"/>
      </w:pPr>
      <w:bookmarkStart w:id="15" w:name="_Toc234388823"/>
      <w:r>
        <w:t>2.3 Forecast Inputs</w:t>
      </w:r>
      <w:bookmarkEnd w:id="15"/>
    </w:p>
    <w:p w14:paraId="7E582FD3" w14:textId="77777777" w:rsidR="00D221E3" w:rsidRPr="00D221E3" w:rsidRDefault="00D221E3" w:rsidP="00D221E3">
      <w:r>
        <w:t>The Predictive Intelligence Engine may consume:</w:t>
      </w:r>
    </w:p>
    <w:p w14:paraId="182FA319" w14:textId="77777777" w:rsidR="00D221E3" w:rsidRPr="00D221E3" w:rsidRDefault="00D221E3" w:rsidP="00D221E3">
      <w:r>
        <w:t>From ENG-001</w:t>
      </w:r>
    </w:p>
    <w:p w14:paraId="7690A9DB" w14:textId="77777777" w:rsidR="00D221E3" w:rsidRPr="00D221E3" w:rsidRDefault="00D221E3" w:rsidP="00D221E3">
      <w:pPr>
        <w:numPr>
          <w:ilvl w:val="0"/>
          <w:numId w:val="14"/>
        </w:numPr>
      </w:pPr>
      <w:r>
        <w:t xml:space="preserve">Health Beliefs </w:t>
      </w:r>
    </w:p>
    <w:p w14:paraId="26D1241B" w14:textId="77777777" w:rsidR="00D221E3" w:rsidRPr="00D221E3" w:rsidRDefault="00D221E3" w:rsidP="00D221E3">
      <w:pPr>
        <w:numPr>
          <w:ilvl w:val="0"/>
          <w:numId w:val="14"/>
        </w:numPr>
      </w:pPr>
      <w:r>
        <w:t xml:space="preserve">Biological Identity </w:t>
      </w:r>
    </w:p>
    <w:p w14:paraId="4062E8DD" w14:textId="77777777" w:rsidR="00D221E3" w:rsidRPr="00D221E3" w:rsidRDefault="00D221E3" w:rsidP="00D221E3">
      <w:pPr>
        <w:numPr>
          <w:ilvl w:val="0"/>
          <w:numId w:val="14"/>
        </w:numPr>
      </w:pPr>
      <w:r>
        <w:t xml:space="preserve">Behavioural Identity </w:t>
      </w:r>
    </w:p>
    <w:p w14:paraId="2D8C43F2" w14:textId="77777777" w:rsidR="00D221E3" w:rsidRPr="00D221E3" w:rsidRDefault="00D221E3" w:rsidP="00D221E3">
      <w:pPr>
        <w:numPr>
          <w:ilvl w:val="0"/>
          <w:numId w:val="14"/>
        </w:numPr>
      </w:pPr>
      <w:r>
        <w:t xml:space="preserve">Dynamic Health Model </w:t>
      </w:r>
    </w:p>
    <w:p w14:paraId="791776B3" w14:textId="77777777" w:rsidR="00D221E3" w:rsidRPr="00D221E3" w:rsidRDefault="00F61E0C" w:rsidP="00D221E3">
      <w:r>
        <w:pict w14:anchorId="196935FF">
          <v:rect id="_x0000_i1049" style="width:0;height:1.5pt" o:hralign="center" o:hrstd="t" o:hr="t" fillcolor="#a0a0a0" stroked="f"/>
        </w:pict>
      </w:r>
    </w:p>
    <w:p w14:paraId="14319E6D" w14:textId="77777777" w:rsidR="00D221E3" w:rsidRPr="00D221E3" w:rsidRDefault="00D221E3" w:rsidP="00D221E3">
      <w:r>
        <w:t>From ENG-002</w:t>
      </w:r>
    </w:p>
    <w:p w14:paraId="4E977691" w14:textId="77777777" w:rsidR="00D221E3" w:rsidRPr="00D221E3" w:rsidRDefault="00D221E3" w:rsidP="00D221E3">
      <w:pPr>
        <w:numPr>
          <w:ilvl w:val="0"/>
          <w:numId w:val="15"/>
        </w:numPr>
      </w:pPr>
      <w:r>
        <w:t xml:space="preserve">Canonical Observations </w:t>
      </w:r>
    </w:p>
    <w:p w14:paraId="23AC70A5" w14:textId="77777777" w:rsidR="00D221E3" w:rsidRPr="00D221E3" w:rsidRDefault="00D221E3" w:rsidP="00D221E3">
      <w:pPr>
        <w:numPr>
          <w:ilvl w:val="0"/>
          <w:numId w:val="15"/>
        </w:numPr>
      </w:pPr>
      <w:r>
        <w:t xml:space="preserve">Longitudinal trends </w:t>
      </w:r>
    </w:p>
    <w:p w14:paraId="296A26DC" w14:textId="77777777" w:rsidR="00D221E3" w:rsidRPr="00D221E3" w:rsidRDefault="00D221E3" w:rsidP="00D221E3">
      <w:pPr>
        <w:numPr>
          <w:ilvl w:val="0"/>
          <w:numId w:val="15"/>
        </w:numPr>
      </w:pPr>
      <w:r>
        <w:t xml:space="preserve">Observation quality </w:t>
      </w:r>
    </w:p>
    <w:p w14:paraId="6861933F" w14:textId="77777777" w:rsidR="00D221E3" w:rsidRPr="00D221E3" w:rsidRDefault="00D221E3" w:rsidP="00D221E3">
      <w:pPr>
        <w:numPr>
          <w:ilvl w:val="0"/>
          <w:numId w:val="15"/>
        </w:numPr>
      </w:pPr>
      <w:r>
        <w:t xml:space="preserve">Observation completeness </w:t>
      </w:r>
    </w:p>
    <w:p w14:paraId="025AC31D" w14:textId="77777777" w:rsidR="00D221E3" w:rsidRPr="00D221E3" w:rsidRDefault="00F61E0C" w:rsidP="00D221E3">
      <w:r>
        <w:pict w14:anchorId="74493E5E">
          <v:rect id="_x0000_i1050" style="width:0;height:1.5pt" o:hralign="center" o:hrstd="t" o:hr="t" fillcolor="#a0a0a0" stroked="f"/>
        </w:pict>
      </w:r>
    </w:p>
    <w:p w14:paraId="6EFBE03C" w14:textId="77777777" w:rsidR="00D221E3" w:rsidRPr="00D221E3" w:rsidRDefault="00D221E3" w:rsidP="00D221E3">
      <w:r>
        <w:t>From ENG-003</w:t>
      </w:r>
    </w:p>
    <w:p w14:paraId="4FD6608C" w14:textId="77777777" w:rsidR="00D221E3" w:rsidRPr="00D221E3" w:rsidRDefault="00D221E3" w:rsidP="00D221E3">
      <w:pPr>
        <w:numPr>
          <w:ilvl w:val="0"/>
          <w:numId w:val="16"/>
        </w:numPr>
      </w:pPr>
      <w:r>
        <w:t xml:space="preserve">Confidence Objects </w:t>
      </w:r>
    </w:p>
    <w:p w14:paraId="6E42CA46" w14:textId="77777777" w:rsidR="00D221E3" w:rsidRPr="00D221E3" w:rsidRDefault="00D221E3" w:rsidP="00D221E3">
      <w:pPr>
        <w:numPr>
          <w:ilvl w:val="0"/>
          <w:numId w:val="16"/>
        </w:numPr>
      </w:pPr>
      <w:r>
        <w:t xml:space="preserve">Evidence Quality </w:t>
      </w:r>
    </w:p>
    <w:p w14:paraId="1356E375" w14:textId="77777777" w:rsidR="00D221E3" w:rsidRPr="00D221E3" w:rsidRDefault="00D221E3" w:rsidP="00D221E3">
      <w:pPr>
        <w:numPr>
          <w:ilvl w:val="0"/>
          <w:numId w:val="16"/>
        </w:numPr>
      </w:pPr>
      <w:r>
        <w:t xml:space="preserve">Explanation Objects </w:t>
      </w:r>
    </w:p>
    <w:p w14:paraId="0760B515" w14:textId="77777777" w:rsidR="00D221E3" w:rsidRPr="00D221E3" w:rsidRDefault="00D221E3" w:rsidP="00D221E3">
      <w:pPr>
        <w:numPr>
          <w:ilvl w:val="0"/>
          <w:numId w:val="16"/>
        </w:numPr>
      </w:pPr>
      <w:r>
        <w:t xml:space="preserve">Remaining uncertainty </w:t>
      </w:r>
    </w:p>
    <w:p w14:paraId="240F953D" w14:textId="77777777" w:rsidR="00D221E3" w:rsidRPr="00D221E3" w:rsidRDefault="00F61E0C" w:rsidP="00D221E3">
      <w:r>
        <w:pict w14:anchorId="38EA87F9">
          <v:rect id="_x0000_i1051" style="width:0;height:1.5pt" o:hralign="center" o:hrstd="t" o:hr="t" fillcolor="#a0a0a0" stroked="f"/>
        </w:pict>
      </w:r>
    </w:p>
    <w:p w14:paraId="04DCF7E4" w14:textId="77777777" w:rsidR="00D221E3" w:rsidRPr="00D221E3" w:rsidRDefault="00D221E3" w:rsidP="00D221E3">
      <w:r>
        <w:t>From ENG-004</w:t>
      </w:r>
    </w:p>
    <w:p w14:paraId="2C1E982E" w14:textId="77777777" w:rsidR="00D221E3" w:rsidRPr="00D221E3" w:rsidRDefault="00D221E3" w:rsidP="00D221E3">
      <w:pPr>
        <w:numPr>
          <w:ilvl w:val="0"/>
          <w:numId w:val="17"/>
        </w:numPr>
      </w:pPr>
      <w:r>
        <w:t xml:space="preserve">Decision Objects </w:t>
      </w:r>
    </w:p>
    <w:p w14:paraId="2CC0F8F3" w14:textId="77777777" w:rsidR="00D221E3" w:rsidRPr="00D221E3" w:rsidRDefault="00D221E3" w:rsidP="00D221E3">
      <w:pPr>
        <w:numPr>
          <w:ilvl w:val="0"/>
          <w:numId w:val="17"/>
        </w:numPr>
      </w:pPr>
      <w:r>
        <w:t xml:space="preserve">Expected Health Impact </w:t>
      </w:r>
    </w:p>
    <w:p w14:paraId="021B4CC3" w14:textId="77777777" w:rsidR="00D221E3" w:rsidRPr="00D221E3" w:rsidRDefault="00D221E3" w:rsidP="00D221E3">
      <w:pPr>
        <w:numPr>
          <w:ilvl w:val="0"/>
          <w:numId w:val="17"/>
        </w:numPr>
      </w:pPr>
      <w:r>
        <w:t xml:space="preserve">Intervention history </w:t>
      </w:r>
    </w:p>
    <w:p w14:paraId="6C5C7714" w14:textId="77777777" w:rsidR="00D221E3" w:rsidRPr="00D221E3" w:rsidRDefault="00F61E0C" w:rsidP="00D221E3">
      <w:r>
        <w:pict w14:anchorId="186F1D9F">
          <v:rect id="_x0000_i1052" style="width:0;height:1.5pt" o:hralign="center" o:hrstd="t" o:hr="t" fillcolor="#a0a0a0" stroked="f"/>
        </w:pict>
      </w:r>
    </w:p>
    <w:p w14:paraId="32513AD9" w14:textId="77777777" w:rsidR="00D221E3" w:rsidRPr="00D221E3" w:rsidRDefault="00D221E3" w:rsidP="00D221E3">
      <w:r>
        <w:t>From ENG-006</w:t>
      </w:r>
    </w:p>
    <w:p w14:paraId="714B55B2" w14:textId="77777777" w:rsidR="00D221E3" w:rsidRPr="00D221E3" w:rsidRDefault="00D221E3" w:rsidP="00D221E3">
      <w:pPr>
        <w:numPr>
          <w:ilvl w:val="0"/>
          <w:numId w:val="18"/>
        </w:numPr>
      </w:pPr>
      <w:r>
        <w:lastRenderedPageBreak/>
        <w:t xml:space="preserve">Behavioural Adherence Objects </w:t>
      </w:r>
    </w:p>
    <w:p w14:paraId="722376B6" w14:textId="77777777" w:rsidR="00D221E3" w:rsidRPr="00D221E3" w:rsidRDefault="00D221E3" w:rsidP="00D221E3">
      <w:pPr>
        <w:numPr>
          <w:ilvl w:val="0"/>
          <w:numId w:val="18"/>
        </w:numPr>
      </w:pPr>
      <w:r>
        <w:t xml:space="preserve">Routine Profile Objects </w:t>
      </w:r>
    </w:p>
    <w:p w14:paraId="558E176E" w14:textId="77777777" w:rsidR="00D221E3" w:rsidRPr="00D221E3" w:rsidRDefault="00D221E3" w:rsidP="00D221E3">
      <w:pPr>
        <w:numPr>
          <w:ilvl w:val="0"/>
          <w:numId w:val="18"/>
        </w:numPr>
      </w:pPr>
      <w:r>
        <w:t xml:space="preserve">Personalisation Objects </w:t>
      </w:r>
    </w:p>
    <w:p w14:paraId="4725C5C8" w14:textId="77777777" w:rsidR="00D221E3" w:rsidRPr="00D221E3" w:rsidRDefault="00D221E3" w:rsidP="00D221E3">
      <w:r>
        <w:t>The engine consumes intelligence.</w:t>
      </w:r>
    </w:p>
    <w:p w14:paraId="0F2155F0" w14:textId="77777777" w:rsidR="00D221E3" w:rsidRPr="00D221E3" w:rsidRDefault="00D221E3" w:rsidP="00D221E3">
      <w:r>
        <w:t>It does not reinterpret ownership.</w:t>
      </w:r>
    </w:p>
    <w:p w14:paraId="0CEA8838" w14:textId="77777777" w:rsidR="00D221E3" w:rsidRPr="00D221E3" w:rsidRDefault="00F61E0C" w:rsidP="00D221E3">
      <w:r>
        <w:pict w14:anchorId="79D01F25">
          <v:rect id="_x0000_i1053" style="width:0;height:1.5pt" o:hralign="center" o:hrstd="t" o:hr="t" fillcolor="#a0a0a0" stroked="f"/>
        </w:pict>
      </w:r>
    </w:p>
    <w:p w14:paraId="1C789062" w14:textId="77777777" w:rsidR="00D221E3" w:rsidRPr="00D221E3" w:rsidRDefault="00D221E3" w:rsidP="00D221E3">
      <w:pPr>
        <w:pStyle w:val="PrincipleLabel"/>
      </w:pPr>
      <w:r>
        <w:t>Engineering Rule</w:t>
      </w:r>
    </w:p>
    <w:p w14:paraId="5847B061" w14:textId="77777777" w:rsidR="00D221E3" w:rsidRPr="00D221E3" w:rsidRDefault="00D221E3" w:rsidP="00D221E3">
      <w:pPr>
        <w:pStyle w:val="PrincipleText"/>
      </w:pPr>
      <w:r>
        <w:t>Every consumed object remains read-only and version-pinned throughout forecast generation.</w:t>
      </w:r>
    </w:p>
    <w:p w14:paraId="51465C98" w14:textId="77777777" w:rsidR="00D221E3" w:rsidRPr="00D221E3" w:rsidRDefault="00F61E0C" w:rsidP="00D221E3">
      <w:r>
        <w:pict w14:anchorId="4047CC19">
          <v:rect id="_x0000_i1054" style="width:0;height:1.5pt" o:hralign="center" o:hrstd="t" o:hr="t" fillcolor="#a0a0a0" stroked="f"/>
        </w:pict>
      </w:r>
    </w:p>
    <w:p w14:paraId="135B0784" w14:textId="77777777" w:rsidR="00D221E3" w:rsidRPr="00D221E3" w:rsidRDefault="00D221E3" w:rsidP="00D221E3">
      <w:pPr>
        <w:pStyle w:val="Heading2"/>
      </w:pPr>
      <w:bookmarkStart w:id="16" w:name="_Toc234388824"/>
      <w:r>
        <w:t>2.4 Forecasting Pipeline</w:t>
      </w:r>
      <w:bookmarkEnd w:id="16"/>
    </w:p>
    <w:p w14:paraId="263C13B1" w14:textId="77777777" w:rsidR="00490463" w:rsidRDefault="002C0812">
      <w:r>
        <w:t>Every Prediction Object shall follow the same constitutional forecasting pipeline.</w:t>
      </w:r>
    </w:p>
    <w:p w14:paraId="69CC44BD" w14:textId="77777777" w:rsidR="00D221E3" w:rsidRPr="00D221E3" w:rsidRDefault="00D221E3" w:rsidP="00D221E3">
      <w:r>
        <w:rPr>
          <w:rFonts w:ascii="Consolas" w:hAnsi="Consolas"/>
          <w:sz w:val="16"/>
        </w:rPr>
        <w:t>Constitutional Intelligence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Forecast Context Assembly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Forecast Assumptions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Trajectory Modelling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Scenario Evaluation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Forecast Confidence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Prediction Object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Consumed by Other Engines</w:t>
      </w:r>
    </w:p>
    <w:p w14:paraId="5C7605E3" w14:textId="77777777" w:rsidR="00490463" w:rsidRDefault="002C0812">
      <w:r>
        <w:t>No Prediction Object shall bypass this pipeline.</w:t>
      </w:r>
    </w:p>
    <w:p w14:paraId="36CCBFA4" w14:textId="77777777" w:rsidR="00D221E3" w:rsidRPr="00D221E3" w:rsidRDefault="00F61E0C" w:rsidP="00D221E3">
      <w:r>
        <w:pict w14:anchorId="1D6DA616">
          <v:rect id="_x0000_i1055" style="width:0;height:1.5pt" o:hralign="center" o:hrstd="t" o:hr="t" fillcolor="#a0a0a0" stroked="f"/>
        </w:pict>
      </w:r>
    </w:p>
    <w:p w14:paraId="67E0B8D0" w14:textId="77777777" w:rsidR="00D221E3" w:rsidRPr="00D221E3" w:rsidRDefault="00D221E3" w:rsidP="00D221E3">
      <w:pPr>
        <w:pStyle w:val="PrincipleLabel"/>
      </w:pPr>
      <w:r>
        <w:lastRenderedPageBreak/>
        <w:t>Constitutional Principle</w:t>
      </w:r>
    </w:p>
    <w:p w14:paraId="331EF348" w14:textId="77777777" w:rsidR="00D221E3" w:rsidRPr="00D221E3" w:rsidRDefault="00D221E3" w:rsidP="00D221E3">
      <w:pPr>
        <w:pStyle w:val="PrincipleText"/>
      </w:pPr>
      <w:r>
        <w:t>Every forecast should follow one explainable constitutional pathway.</w:t>
      </w:r>
    </w:p>
    <w:p w14:paraId="4567E454" w14:textId="77777777" w:rsidR="00D221E3" w:rsidRPr="00D221E3" w:rsidRDefault="00F61E0C" w:rsidP="00D221E3">
      <w:r>
        <w:pict w14:anchorId="12896D04">
          <v:rect id="_x0000_i1056" style="width:0;height:1.5pt" o:hralign="center" o:hrstd="t" o:hr="t" fillcolor="#a0a0a0" stroked="f"/>
        </w:pict>
      </w:r>
    </w:p>
    <w:p w14:paraId="3DAF35D2" w14:textId="77777777" w:rsidR="00D221E3" w:rsidRPr="00D221E3" w:rsidRDefault="00D221E3" w:rsidP="00D221E3">
      <w:pPr>
        <w:pStyle w:val="Heading2"/>
      </w:pPr>
      <w:bookmarkStart w:id="17" w:name="_Toc234388825"/>
      <w:r>
        <w:t>2.5 Forecast Context Assembly</w:t>
      </w:r>
      <w:bookmarkEnd w:id="17"/>
    </w:p>
    <w:p w14:paraId="05B081D3" w14:textId="77777777" w:rsidR="00490463" w:rsidRDefault="002C0812">
      <w:r>
        <w:t>Before forecasting begins, the engine shall assemble a Forecast Context. The Forecast Context shall contain only the intelligence required to evaluate the requested forecast.</w:t>
      </w:r>
    </w:p>
    <w:p w14:paraId="5F712888" w14:textId="77777777" w:rsidR="00D221E3" w:rsidRPr="00D221E3" w:rsidRDefault="00D221E3" w:rsidP="00D221E3">
      <w:r>
        <w:t>Illustrative components include:</w:t>
      </w:r>
    </w:p>
    <w:p w14:paraId="132CE20B" w14:textId="77777777" w:rsidR="00D221E3" w:rsidRPr="00D221E3" w:rsidRDefault="00D221E3" w:rsidP="00D221E3">
      <w:pPr>
        <w:numPr>
          <w:ilvl w:val="0"/>
          <w:numId w:val="19"/>
        </w:numPr>
      </w:pPr>
      <w:r>
        <w:t xml:space="preserve">relevant Health Beliefs, </w:t>
      </w:r>
    </w:p>
    <w:p w14:paraId="3BE88468" w14:textId="77777777" w:rsidR="00D221E3" w:rsidRPr="00D221E3" w:rsidRDefault="00D221E3" w:rsidP="00D221E3">
      <w:pPr>
        <w:numPr>
          <w:ilvl w:val="0"/>
          <w:numId w:val="19"/>
        </w:numPr>
      </w:pPr>
      <w:r>
        <w:t xml:space="preserve">supporting observations, </w:t>
      </w:r>
    </w:p>
    <w:p w14:paraId="622C5D66" w14:textId="77777777" w:rsidR="00D221E3" w:rsidRPr="00D221E3" w:rsidRDefault="00D221E3" w:rsidP="00D221E3">
      <w:pPr>
        <w:numPr>
          <w:ilvl w:val="0"/>
          <w:numId w:val="19"/>
        </w:numPr>
      </w:pPr>
      <w:r>
        <w:t xml:space="preserve">confidence assessments, </w:t>
      </w:r>
    </w:p>
    <w:p w14:paraId="5B08072B" w14:textId="77777777" w:rsidR="00D221E3" w:rsidRPr="00D221E3" w:rsidRDefault="00D221E3" w:rsidP="00D221E3">
      <w:pPr>
        <w:numPr>
          <w:ilvl w:val="0"/>
          <w:numId w:val="19"/>
        </w:numPr>
      </w:pPr>
      <w:r>
        <w:t xml:space="preserve">historical trends, </w:t>
      </w:r>
    </w:p>
    <w:p w14:paraId="5E07D2CA" w14:textId="77777777" w:rsidR="00D221E3" w:rsidRPr="00D221E3" w:rsidRDefault="00D221E3" w:rsidP="00D221E3">
      <w:pPr>
        <w:numPr>
          <w:ilvl w:val="0"/>
          <w:numId w:val="19"/>
        </w:numPr>
      </w:pPr>
      <w:r>
        <w:t xml:space="preserve">intervention history, </w:t>
      </w:r>
    </w:p>
    <w:p w14:paraId="6D2E64E0" w14:textId="77777777" w:rsidR="00D221E3" w:rsidRPr="00D221E3" w:rsidRDefault="00D221E3" w:rsidP="00D221E3">
      <w:pPr>
        <w:numPr>
          <w:ilvl w:val="0"/>
          <w:numId w:val="19"/>
        </w:numPr>
      </w:pPr>
      <w:r>
        <w:t xml:space="preserve">behavioural adherence, </w:t>
      </w:r>
    </w:p>
    <w:p w14:paraId="27E0C8E2" w14:textId="77777777" w:rsidR="00D221E3" w:rsidRPr="00D221E3" w:rsidRDefault="00D221E3" w:rsidP="00D221E3">
      <w:pPr>
        <w:numPr>
          <w:ilvl w:val="0"/>
          <w:numId w:val="19"/>
        </w:numPr>
      </w:pPr>
      <w:r>
        <w:t xml:space="preserve">active goals. </w:t>
      </w:r>
    </w:p>
    <w:p w14:paraId="758741F7" w14:textId="77777777" w:rsidR="00490463" w:rsidRDefault="002C0812">
      <w:r>
        <w:t>Irrelevant intelligence shall not be included.</w:t>
      </w:r>
    </w:p>
    <w:p w14:paraId="60FAA5F4" w14:textId="77777777" w:rsidR="00D221E3" w:rsidRPr="00D221E3" w:rsidRDefault="00F61E0C" w:rsidP="00D221E3">
      <w:r>
        <w:pict w14:anchorId="3D27EFD2">
          <v:rect id="_x0000_i1057" style="width:0;height:1.5pt" o:hralign="center" o:hrstd="t" o:hr="t" fillcolor="#a0a0a0" stroked="f"/>
        </w:pict>
      </w:r>
    </w:p>
    <w:p w14:paraId="0ABD59FC" w14:textId="77777777" w:rsidR="00D221E3" w:rsidRPr="00D221E3" w:rsidRDefault="00D221E3" w:rsidP="00D221E3">
      <w:pPr>
        <w:pStyle w:val="PrincipleLabel"/>
      </w:pPr>
      <w:r>
        <w:t>Founder Principle</w:t>
      </w:r>
    </w:p>
    <w:p w14:paraId="1D31D1F2" w14:textId="77777777" w:rsidR="00D221E3" w:rsidRPr="00D221E3" w:rsidRDefault="00D221E3" w:rsidP="00D221E3">
      <w:pPr>
        <w:pStyle w:val="PrincipleText"/>
      </w:pPr>
      <w:r>
        <w:t>Forecast with sufficient context, not maximum context.</w:t>
      </w:r>
    </w:p>
    <w:p w14:paraId="1B4FE9A3" w14:textId="77777777" w:rsidR="00D221E3" w:rsidRPr="00D221E3" w:rsidRDefault="00F61E0C" w:rsidP="00D221E3">
      <w:r>
        <w:pict w14:anchorId="40281C10">
          <v:rect id="_x0000_i1058" style="width:0;height:1.5pt" o:hralign="center" o:hrstd="t" o:hr="t" fillcolor="#a0a0a0" stroked="f"/>
        </w:pict>
      </w:r>
    </w:p>
    <w:p w14:paraId="63C2D8F2" w14:textId="77777777" w:rsidR="00D221E3" w:rsidRPr="00D221E3" w:rsidRDefault="00D221E3" w:rsidP="00D221E3">
      <w:pPr>
        <w:pStyle w:val="Heading2"/>
      </w:pPr>
      <w:bookmarkStart w:id="18" w:name="_Toc234388826"/>
      <w:r>
        <w:t>2.6 Forecast Assumptions</w:t>
      </w:r>
      <w:bookmarkEnd w:id="18"/>
    </w:p>
    <w:p w14:paraId="4509A7BC" w14:textId="77777777" w:rsidR="00490463" w:rsidRDefault="002C0812">
      <w:r>
        <w:t>Every forecast shall explicitly define the assumptions upon which it depends.</w:t>
      </w:r>
    </w:p>
    <w:p w14:paraId="1E74BFC0" w14:textId="77777777" w:rsidR="00D221E3" w:rsidRPr="00D221E3" w:rsidRDefault="00D221E3" w:rsidP="00D221E3">
      <w:r>
        <w:t>Examples include:</w:t>
      </w:r>
    </w:p>
    <w:p w14:paraId="7FECE42A" w14:textId="77777777" w:rsidR="00D221E3" w:rsidRPr="00D221E3" w:rsidRDefault="00D221E3" w:rsidP="00D221E3">
      <w:pPr>
        <w:numPr>
          <w:ilvl w:val="0"/>
          <w:numId w:val="20"/>
        </w:numPr>
      </w:pPr>
      <w:r>
        <w:t xml:space="preserve">current behaviour remains unchanged, </w:t>
      </w:r>
    </w:p>
    <w:p w14:paraId="3DFA2109" w14:textId="77777777" w:rsidR="00D221E3" w:rsidRPr="00D221E3" w:rsidRDefault="00D221E3" w:rsidP="00D221E3">
      <w:pPr>
        <w:numPr>
          <w:ilvl w:val="0"/>
          <w:numId w:val="20"/>
        </w:numPr>
      </w:pPr>
      <w:r>
        <w:t xml:space="preserve">interventions continue as currently observed, </w:t>
      </w:r>
    </w:p>
    <w:p w14:paraId="3FD220D3" w14:textId="77777777" w:rsidR="00D221E3" w:rsidRPr="00D221E3" w:rsidRDefault="00D221E3" w:rsidP="00D221E3">
      <w:pPr>
        <w:numPr>
          <w:ilvl w:val="0"/>
          <w:numId w:val="20"/>
        </w:numPr>
      </w:pPr>
      <w:r>
        <w:t xml:space="preserve">observation quality remains stable, </w:t>
      </w:r>
    </w:p>
    <w:p w14:paraId="7B420E39" w14:textId="77777777" w:rsidR="00D221E3" w:rsidRPr="00D221E3" w:rsidRDefault="00D221E3" w:rsidP="00D221E3">
      <w:pPr>
        <w:numPr>
          <w:ilvl w:val="0"/>
          <w:numId w:val="20"/>
        </w:numPr>
      </w:pPr>
      <w:r>
        <w:t xml:space="preserve">no major external health events occur, </w:t>
      </w:r>
    </w:p>
    <w:p w14:paraId="30289D2A" w14:textId="77777777" w:rsidR="00D221E3" w:rsidRPr="00D221E3" w:rsidRDefault="00D221E3" w:rsidP="00D221E3">
      <w:pPr>
        <w:numPr>
          <w:ilvl w:val="0"/>
          <w:numId w:val="20"/>
        </w:numPr>
      </w:pPr>
      <w:r>
        <w:t xml:space="preserve">physiological relationships remain consistent with current evidence. </w:t>
      </w:r>
    </w:p>
    <w:p w14:paraId="212222DC" w14:textId="77777777" w:rsidR="00490463" w:rsidRDefault="002C0812">
      <w:r>
        <w:lastRenderedPageBreak/>
        <w:t>Assumptions shall be version-controlled and attached to every Prediction Object. Forecasts without explicit assumptions shall be constitutionally incomplete.</w:t>
      </w:r>
    </w:p>
    <w:p w14:paraId="35A01A27" w14:textId="77777777" w:rsidR="00D221E3" w:rsidRPr="00D221E3" w:rsidRDefault="00F61E0C" w:rsidP="00D221E3">
      <w:r>
        <w:pict w14:anchorId="5DC9644F">
          <v:rect id="_x0000_i1059" style="width:0;height:1.5pt" o:hralign="center" o:hrstd="t" o:hr="t" fillcolor="#a0a0a0" stroked="f"/>
        </w:pict>
      </w:r>
    </w:p>
    <w:p w14:paraId="5A1827E7" w14:textId="77777777" w:rsidR="00D221E3" w:rsidRPr="00D221E3" w:rsidRDefault="00D221E3" w:rsidP="00D221E3">
      <w:pPr>
        <w:pStyle w:val="PrincipleLabel"/>
      </w:pPr>
      <w:r>
        <w:t>Constitutional Principle</w:t>
      </w:r>
    </w:p>
    <w:p w14:paraId="6BBFABAC" w14:textId="77777777" w:rsidR="00D221E3" w:rsidRPr="00D221E3" w:rsidRDefault="00D221E3" w:rsidP="00D221E3">
      <w:pPr>
        <w:pStyle w:val="PrincipleText"/>
      </w:pPr>
      <w:r>
        <w:t>Every forecast should declare the assumptions that make it possible.</w:t>
      </w:r>
    </w:p>
    <w:p w14:paraId="3329CEC2" w14:textId="77777777" w:rsidR="00D221E3" w:rsidRPr="00D221E3" w:rsidRDefault="00F61E0C" w:rsidP="00D221E3">
      <w:r>
        <w:pict w14:anchorId="121A0404">
          <v:rect id="_x0000_i1060" style="width:0;height:1.5pt" o:hralign="center" o:hrstd="t" o:hr="t" fillcolor="#a0a0a0" stroked="f"/>
        </w:pict>
      </w:r>
    </w:p>
    <w:p w14:paraId="65EDCA42" w14:textId="77777777" w:rsidR="00D221E3" w:rsidRPr="00D221E3" w:rsidRDefault="00D221E3" w:rsidP="00D221E3">
      <w:pPr>
        <w:pStyle w:val="Heading2"/>
      </w:pPr>
      <w:bookmarkStart w:id="19" w:name="_Toc234388827"/>
      <w:r>
        <w:t>2.7 Trajectory Modelling</w:t>
      </w:r>
      <w:bookmarkEnd w:id="19"/>
    </w:p>
    <w:p w14:paraId="6E752163" w14:textId="77777777" w:rsidR="00490463" w:rsidRDefault="002C0812">
      <w:r>
        <w:t>Trajectory modelling estimates how relevant Health Beliefs may evolve under the declared assumptions.</w:t>
      </w:r>
    </w:p>
    <w:p w14:paraId="1E8EC3E2" w14:textId="77777777" w:rsidR="00D221E3" w:rsidRPr="00D221E3" w:rsidRDefault="00D221E3" w:rsidP="00D221E3">
      <w:r>
        <w:t>Examples include:</w:t>
      </w:r>
    </w:p>
    <w:p w14:paraId="65FD84C0" w14:textId="77777777" w:rsidR="00D221E3" w:rsidRPr="00D221E3" w:rsidRDefault="00D221E3" w:rsidP="00D221E3">
      <w:r>
        <w:t>Recovery trajectory.</w:t>
      </w:r>
    </w:p>
    <w:p w14:paraId="49DA96D0" w14:textId="77777777" w:rsidR="00D221E3" w:rsidRPr="00D221E3" w:rsidRDefault="00D221E3" w:rsidP="00D221E3">
      <w:r>
        <w:t>Biological Age trajectory.</w:t>
      </w:r>
    </w:p>
    <w:p w14:paraId="61D873F7" w14:textId="77777777" w:rsidR="00D221E3" w:rsidRPr="00D221E3" w:rsidRDefault="00D221E3" w:rsidP="00D221E3">
      <w:r>
        <w:t>Cardiometabolic trajectory.</w:t>
      </w:r>
    </w:p>
    <w:p w14:paraId="47E5B2BB" w14:textId="77777777" w:rsidR="00D221E3" w:rsidRPr="00D221E3" w:rsidRDefault="00D221E3" w:rsidP="00D221E3">
      <w:r>
        <w:t>Fitness trajectory.</w:t>
      </w:r>
    </w:p>
    <w:p w14:paraId="52068E44" w14:textId="77777777" w:rsidR="00D221E3" w:rsidRPr="00D221E3" w:rsidRDefault="00D221E3" w:rsidP="00D221E3">
      <w:r>
        <w:t>Sleep trajectory.</w:t>
      </w:r>
    </w:p>
    <w:p w14:paraId="608CBAD7" w14:textId="77777777" w:rsidR="00D221E3" w:rsidRPr="00D221E3" w:rsidRDefault="00D221E3" w:rsidP="00D221E3">
      <w:r>
        <w:t>Nutritional trajectory.</w:t>
      </w:r>
    </w:p>
    <w:p w14:paraId="11E8B8C7" w14:textId="77777777" w:rsidR="00490463" w:rsidRDefault="002C0812">
      <w:r>
        <w:t>Trajectory modelling shall preserve uncertainty and confidence throughout the forecasting process. The engine shall estimate ranges of plausible evolution rather than deterministic future states.</w:t>
      </w:r>
    </w:p>
    <w:p w14:paraId="280568A3" w14:textId="77777777" w:rsidR="00D221E3" w:rsidRPr="00D221E3" w:rsidRDefault="00F61E0C" w:rsidP="00D221E3">
      <w:r>
        <w:pict w14:anchorId="0B18D4B7">
          <v:rect id="_x0000_i1061" style="width:0;height:1.5pt" o:hralign="center" o:hrstd="t" o:hr="t" fillcolor="#a0a0a0" stroked="f"/>
        </w:pict>
      </w:r>
    </w:p>
    <w:p w14:paraId="728BED7C" w14:textId="77777777" w:rsidR="00D221E3" w:rsidRPr="00D221E3" w:rsidRDefault="00D221E3" w:rsidP="00D221E3">
      <w:pPr>
        <w:pStyle w:val="PrincipleLabel"/>
      </w:pPr>
      <w:r>
        <w:t>Engineering Rule</w:t>
      </w:r>
    </w:p>
    <w:p w14:paraId="7D2297B1" w14:textId="77777777" w:rsidR="00D221E3" w:rsidRPr="00D221E3" w:rsidRDefault="00D221E3" w:rsidP="00D221E3">
      <w:pPr>
        <w:pStyle w:val="PrincipleText"/>
      </w:pPr>
      <w:r>
        <w:t>Trajectory models estimate plausible futures rather than exact outcomes.</w:t>
      </w:r>
    </w:p>
    <w:p w14:paraId="33226600" w14:textId="77777777" w:rsidR="00D221E3" w:rsidRPr="00D221E3" w:rsidRDefault="00F61E0C" w:rsidP="00D221E3">
      <w:r>
        <w:pict w14:anchorId="52A519FD">
          <v:rect id="_x0000_i1062" style="width:0;height:1.5pt" o:hralign="center" o:hrstd="t" o:hr="t" fillcolor="#a0a0a0" stroked="f"/>
        </w:pict>
      </w:r>
    </w:p>
    <w:p w14:paraId="49AFDBDA" w14:textId="77777777" w:rsidR="00D221E3" w:rsidRPr="00D221E3" w:rsidRDefault="00D221E3" w:rsidP="00D221E3">
      <w:pPr>
        <w:pStyle w:val="Heading2"/>
      </w:pPr>
      <w:bookmarkStart w:id="20" w:name="_Toc234388828"/>
      <w:r>
        <w:t>2.8 Scenario Evaluation</w:t>
      </w:r>
      <w:bookmarkEnd w:id="20"/>
    </w:p>
    <w:p w14:paraId="7A920977" w14:textId="77777777" w:rsidR="00490463" w:rsidRDefault="002C0812">
      <w:r>
        <w:t>Multiple scenarios may exist for the same individual.</w:t>
      </w:r>
    </w:p>
    <w:p w14:paraId="4F82212D" w14:textId="77777777" w:rsidR="00D221E3" w:rsidRPr="00D221E3" w:rsidRDefault="00D221E3" w:rsidP="00D221E3">
      <w:r>
        <w:t>Examples include:</w:t>
      </w:r>
    </w:p>
    <w:p w14:paraId="4E3F9A6E" w14:textId="77777777" w:rsidR="00D221E3" w:rsidRPr="00D221E3" w:rsidRDefault="00D221E3" w:rsidP="00D221E3">
      <w:r>
        <w:t>Current behaviour continues.</w:t>
      </w:r>
    </w:p>
    <w:p w14:paraId="79145B0E" w14:textId="77777777" w:rsidR="00D221E3" w:rsidRPr="00D221E3" w:rsidRDefault="00D221E3" w:rsidP="00D221E3">
      <w:r>
        <w:rPr>
          <w:rFonts w:ascii="Consolas" w:hAnsi="Consolas"/>
          <w:sz w:val="16"/>
        </w:rPr>
        <w:t>↓</w:t>
      </w:r>
    </w:p>
    <w:p w14:paraId="1CF613E9" w14:textId="77777777" w:rsidR="00D221E3" w:rsidRPr="00D221E3" w:rsidRDefault="00D221E3" w:rsidP="00D221E3">
      <w:r>
        <w:t>Sleep improves.</w:t>
      </w:r>
    </w:p>
    <w:p w14:paraId="276693CF" w14:textId="77777777" w:rsidR="00D221E3" w:rsidRPr="00D221E3" w:rsidRDefault="00D221E3" w:rsidP="00D221E3">
      <w:r>
        <w:rPr>
          <w:rFonts w:ascii="Consolas" w:hAnsi="Consolas"/>
          <w:sz w:val="16"/>
        </w:rPr>
        <w:t>↓</w:t>
      </w:r>
    </w:p>
    <w:p w14:paraId="25412E96" w14:textId="77777777" w:rsidR="00D221E3" w:rsidRPr="00D221E3" w:rsidRDefault="00D221E3" w:rsidP="00D221E3">
      <w:r>
        <w:lastRenderedPageBreak/>
        <w:t>Exercise increases.</w:t>
      </w:r>
    </w:p>
    <w:p w14:paraId="50A507C8" w14:textId="77777777" w:rsidR="00D221E3" w:rsidRPr="00D221E3" w:rsidRDefault="00D221E3" w:rsidP="00D221E3">
      <w:r>
        <w:rPr>
          <w:rFonts w:ascii="Consolas" w:hAnsi="Consolas"/>
          <w:sz w:val="16"/>
        </w:rPr>
        <w:t>↓</w:t>
      </w:r>
    </w:p>
    <w:p w14:paraId="662874F2" w14:textId="77777777" w:rsidR="00D221E3" w:rsidRPr="00D221E3" w:rsidRDefault="00D221E3" w:rsidP="00D221E3">
      <w:r>
        <w:t>Alcohol intake decreases.</w:t>
      </w:r>
    </w:p>
    <w:p w14:paraId="391B5A55" w14:textId="77777777" w:rsidR="00D221E3" w:rsidRPr="00D221E3" w:rsidRDefault="00D221E3" w:rsidP="00D221E3">
      <w:r>
        <w:rPr>
          <w:rFonts w:ascii="Consolas" w:hAnsi="Consolas"/>
          <w:sz w:val="16"/>
        </w:rPr>
        <w:t>↓</w:t>
      </w:r>
    </w:p>
    <w:p w14:paraId="6965305D" w14:textId="77777777" w:rsidR="00D221E3" w:rsidRPr="00D221E3" w:rsidRDefault="00D221E3" w:rsidP="00D221E3">
      <w:r>
        <w:t>Multiple interventions combined.</w:t>
      </w:r>
    </w:p>
    <w:p w14:paraId="69FD568B" w14:textId="77777777" w:rsidR="00490463" w:rsidRDefault="002C0812">
      <w:r>
        <w:t>Each scenario shall be independently modelled. Scenario comparisons shall remain transparent and reproducible.</w:t>
      </w:r>
    </w:p>
    <w:p w14:paraId="36EE0EE1" w14:textId="77777777" w:rsidR="00D221E3" w:rsidRPr="00D221E3" w:rsidRDefault="00F61E0C" w:rsidP="00D221E3">
      <w:r>
        <w:pict w14:anchorId="22E2F0E1">
          <v:rect id="_x0000_i1063" style="width:0;height:1.5pt" o:hralign="center" o:hrstd="t" o:hr="t" fillcolor="#a0a0a0" stroked="f"/>
        </w:pict>
      </w:r>
    </w:p>
    <w:p w14:paraId="65BD954B" w14:textId="77777777" w:rsidR="00D221E3" w:rsidRPr="00D221E3" w:rsidRDefault="00D221E3" w:rsidP="00D221E3">
      <w:pPr>
        <w:pStyle w:val="PrincipleLabel"/>
      </w:pPr>
      <w:r>
        <w:t>Founder Principle</w:t>
      </w:r>
    </w:p>
    <w:p w14:paraId="351549FE" w14:textId="77777777" w:rsidR="00D221E3" w:rsidRPr="00D221E3" w:rsidRDefault="00D221E3" w:rsidP="00D221E3">
      <w:pPr>
        <w:pStyle w:val="PrincipleText"/>
      </w:pPr>
      <w:r>
        <w:t>Compare plausible futures rather than declaring a single inevitable future.</w:t>
      </w:r>
    </w:p>
    <w:p w14:paraId="0CC476C2" w14:textId="77777777" w:rsidR="00D221E3" w:rsidRPr="00D221E3" w:rsidRDefault="00F61E0C" w:rsidP="00D221E3">
      <w:r>
        <w:pict w14:anchorId="773FA5C7">
          <v:rect id="_x0000_i1064" style="width:0;height:1.5pt" o:hralign="center" o:hrstd="t" o:hr="t" fillcolor="#a0a0a0" stroked="f"/>
        </w:pict>
      </w:r>
    </w:p>
    <w:p w14:paraId="680CB003" w14:textId="77777777" w:rsidR="00D221E3" w:rsidRPr="00D221E3" w:rsidRDefault="00D221E3" w:rsidP="00D221E3">
      <w:pPr>
        <w:pStyle w:val="Heading2"/>
      </w:pPr>
      <w:bookmarkStart w:id="21" w:name="_Toc234388829"/>
      <w:r>
        <w:t>2.9 Forecast Production</w:t>
      </w:r>
      <w:bookmarkEnd w:id="21"/>
    </w:p>
    <w:p w14:paraId="49C9647E" w14:textId="77777777" w:rsidR="00490463" w:rsidRDefault="002C0812">
      <w:r>
        <w:t>Trajectory modelling and scenario evaluation produce one or more Prediction Objects.</w:t>
      </w:r>
    </w:p>
    <w:p w14:paraId="4E2103D9" w14:textId="77777777" w:rsidR="00D221E3" w:rsidRPr="00D221E3" w:rsidRDefault="00D221E3" w:rsidP="00D221E3">
      <w:r>
        <w:t>Each Prediction Object shall contain:</w:t>
      </w:r>
    </w:p>
    <w:p w14:paraId="639D8002" w14:textId="77777777" w:rsidR="00D221E3" w:rsidRPr="00D221E3" w:rsidRDefault="00D221E3" w:rsidP="00D221E3">
      <w:pPr>
        <w:numPr>
          <w:ilvl w:val="0"/>
          <w:numId w:val="21"/>
        </w:numPr>
      </w:pPr>
      <w:r>
        <w:t xml:space="preserve">forecast description, </w:t>
      </w:r>
    </w:p>
    <w:p w14:paraId="2C44C750" w14:textId="77777777" w:rsidR="00D221E3" w:rsidRPr="00D221E3" w:rsidRDefault="00D221E3" w:rsidP="00D221E3">
      <w:pPr>
        <w:numPr>
          <w:ilvl w:val="0"/>
          <w:numId w:val="21"/>
        </w:numPr>
      </w:pPr>
      <w:r>
        <w:t xml:space="preserve">predicted trajectory, </w:t>
      </w:r>
    </w:p>
    <w:p w14:paraId="659F01D5" w14:textId="77777777" w:rsidR="00D221E3" w:rsidRPr="00D221E3" w:rsidRDefault="00D221E3" w:rsidP="00D221E3">
      <w:pPr>
        <w:numPr>
          <w:ilvl w:val="0"/>
          <w:numId w:val="21"/>
        </w:numPr>
      </w:pPr>
      <w:r>
        <w:t xml:space="preserve">forecast assumptions, </w:t>
      </w:r>
    </w:p>
    <w:p w14:paraId="201623F2" w14:textId="77777777" w:rsidR="00D221E3" w:rsidRPr="00D221E3" w:rsidRDefault="00D221E3" w:rsidP="00D221E3">
      <w:pPr>
        <w:numPr>
          <w:ilvl w:val="0"/>
          <w:numId w:val="21"/>
        </w:numPr>
      </w:pPr>
      <w:r>
        <w:t xml:space="preserve">supporting Health Beliefs, </w:t>
      </w:r>
    </w:p>
    <w:p w14:paraId="0C6DAD0B" w14:textId="77777777" w:rsidR="00D221E3" w:rsidRPr="00D221E3" w:rsidRDefault="00D221E3" w:rsidP="00D221E3">
      <w:pPr>
        <w:numPr>
          <w:ilvl w:val="0"/>
          <w:numId w:val="21"/>
        </w:numPr>
      </w:pPr>
      <w:r>
        <w:t xml:space="preserve">supporting observations, </w:t>
      </w:r>
    </w:p>
    <w:p w14:paraId="66944653" w14:textId="77777777" w:rsidR="00D221E3" w:rsidRPr="00D221E3" w:rsidRDefault="00D221E3" w:rsidP="00D221E3">
      <w:pPr>
        <w:numPr>
          <w:ilvl w:val="0"/>
          <w:numId w:val="21"/>
        </w:numPr>
      </w:pPr>
      <w:r>
        <w:t xml:space="preserve">confidence, </w:t>
      </w:r>
    </w:p>
    <w:p w14:paraId="615ADB5B" w14:textId="77777777" w:rsidR="00D221E3" w:rsidRPr="00D221E3" w:rsidRDefault="00D221E3" w:rsidP="00D221E3">
      <w:pPr>
        <w:numPr>
          <w:ilvl w:val="0"/>
          <w:numId w:val="21"/>
        </w:numPr>
      </w:pPr>
      <w:r>
        <w:t xml:space="preserve">uncertainty, </w:t>
      </w:r>
    </w:p>
    <w:p w14:paraId="759E1FE7" w14:textId="77777777" w:rsidR="00D221E3" w:rsidRPr="00D221E3" w:rsidRDefault="00D221E3" w:rsidP="00D221E3">
      <w:pPr>
        <w:numPr>
          <w:ilvl w:val="0"/>
          <w:numId w:val="21"/>
        </w:numPr>
      </w:pPr>
      <w:r>
        <w:t xml:space="preserve">validity period, </w:t>
      </w:r>
    </w:p>
    <w:p w14:paraId="4E3AC5B2" w14:textId="77777777" w:rsidR="00D221E3" w:rsidRPr="00D221E3" w:rsidRDefault="00D221E3" w:rsidP="00D221E3">
      <w:pPr>
        <w:numPr>
          <w:ilvl w:val="0"/>
          <w:numId w:val="21"/>
        </w:numPr>
      </w:pPr>
      <w:r>
        <w:t xml:space="preserve">version, </w:t>
      </w:r>
    </w:p>
    <w:p w14:paraId="3FBF2358" w14:textId="77777777" w:rsidR="00D221E3" w:rsidRPr="00D221E3" w:rsidRDefault="00D221E3" w:rsidP="00D221E3">
      <w:pPr>
        <w:numPr>
          <w:ilvl w:val="0"/>
          <w:numId w:val="21"/>
        </w:numPr>
      </w:pPr>
      <w:r>
        <w:t xml:space="preserve">explainability metadata. </w:t>
      </w:r>
    </w:p>
    <w:p w14:paraId="22BBAD1B" w14:textId="77777777" w:rsidR="00490463" w:rsidRDefault="002C0812">
      <w:r>
        <w:t>Prediction Objects shall remain immutable once published.</w:t>
      </w:r>
    </w:p>
    <w:p w14:paraId="14EC98E3" w14:textId="77777777" w:rsidR="00D221E3" w:rsidRPr="00D221E3" w:rsidRDefault="00F61E0C" w:rsidP="00D221E3">
      <w:r>
        <w:pict w14:anchorId="5FC7AC6A">
          <v:rect id="_x0000_i1065" style="width:0;height:1.5pt" o:hralign="center" o:hrstd="t" o:hr="t" fillcolor="#a0a0a0" stroked="f"/>
        </w:pict>
      </w:r>
    </w:p>
    <w:p w14:paraId="53B1F928" w14:textId="77777777" w:rsidR="00D221E3" w:rsidRPr="00D221E3" w:rsidRDefault="00D221E3" w:rsidP="00D221E3">
      <w:pPr>
        <w:pStyle w:val="PrincipleLabel"/>
      </w:pPr>
      <w:r>
        <w:t>Constitutional Principle</w:t>
      </w:r>
    </w:p>
    <w:p w14:paraId="6DB05250" w14:textId="77777777" w:rsidR="00D221E3" w:rsidRPr="00D221E3" w:rsidRDefault="00D221E3" w:rsidP="00D221E3">
      <w:pPr>
        <w:pStyle w:val="PrincipleText"/>
      </w:pPr>
      <w:r>
        <w:t>Forecasts become governed intelligence once generated.</w:t>
      </w:r>
    </w:p>
    <w:p w14:paraId="2052BEA6" w14:textId="77777777" w:rsidR="00D221E3" w:rsidRPr="00D221E3" w:rsidRDefault="00F61E0C" w:rsidP="00D221E3">
      <w:r>
        <w:lastRenderedPageBreak/>
        <w:pict w14:anchorId="0A2E58B8">
          <v:rect id="_x0000_i1066" style="width:0;height:1.5pt" o:hralign="center" o:hrstd="t" o:hr="t" fillcolor="#a0a0a0" stroked="f"/>
        </w:pict>
      </w:r>
    </w:p>
    <w:p w14:paraId="2168BC40" w14:textId="77777777" w:rsidR="00D221E3" w:rsidRPr="00D221E3" w:rsidRDefault="00D221E3" w:rsidP="00D221E3">
      <w:pPr>
        <w:pStyle w:val="Heading2"/>
      </w:pPr>
      <w:bookmarkStart w:id="22" w:name="_Toc234388830"/>
      <w:r>
        <w:t>2.10 Explainability</w:t>
      </w:r>
      <w:bookmarkEnd w:id="22"/>
    </w:p>
    <w:p w14:paraId="4A0AA3D7" w14:textId="77777777" w:rsidR="00D221E3" w:rsidRPr="00D221E3" w:rsidRDefault="00D221E3" w:rsidP="00D221E3">
      <w:r>
        <w:t>Every forecast shall answer:</w:t>
      </w:r>
    </w:p>
    <w:p w14:paraId="153C389D" w14:textId="77777777" w:rsidR="00D221E3" w:rsidRPr="00D221E3" w:rsidRDefault="00D221E3" w:rsidP="00D221E3">
      <w:pPr>
        <w:numPr>
          <w:ilvl w:val="0"/>
          <w:numId w:val="22"/>
        </w:numPr>
      </w:pPr>
      <w:r>
        <w:t xml:space="preserve">What future state is being forecast? </w:t>
      </w:r>
    </w:p>
    <w:p w14:paraId="425499C7" w14:textId="77777777" w:rsidR="00D221E3" w:rsidRPr="00D221E3" w:rsidRDefault="00D221E3" w:rsidP="00D221E3">
      <w:pPr>
        <w:numPr>
          <w:ilvl w:val="0"/>
          <w:numId w:val="22"/>
        </w:numPr>
      </w:pPr>
      <w:r>
        <w:t xml:space="preserve">Which intelligence contributed? </w:t>
      </w:r>
    </w:p>
    <w:p w14:paraId="429C50B8" w14:textId="77777777" w:rsidR="00D221E3" w:rsidRPr="00D221E3" w:rsidRDefault="00D221E3" w:rsidP="00D221E3">
      <w:pPr>
        <w:numPr>
          <w:ilvl w:val="0"/>
          <w:numId w:val="22"/>
        </w:numPr>
      </w:pPr>
      <w:r>
        <w:t xml:space="preserve">Which assumptions were applied? </w:t>
      </w:r>
    </w:p>
    <w:p w14:paraId="01D16C21" w14:textId="77777777" w:rsidR="00D221E3" w:rsidRPr="00D221E3" w:rsidRDefault="00D221E3" w:rsidP="00D221E3">
      <w:pPr>
        <w:numPr>
          <w:ilvl w:val="0"/>
          <w:numId w:val="22"/>
        </w:numPr>
      </w:pPr>
      <w:r>
        <w:t xml:space="preserve">Which scenarios were evaluated? </w:t>
      </w:r>
    </w:p>
    <w:p w14:paraId="5A2DD3D3" w14:textId="77777777" w:rsidR="00D221E3" w:rsidRPr="00D221E3" w:rsidRDefault="00D221E3" w:rsidP="00D221E3">
      <w:pPr>
        <w:numPr>
          <w:ilvl w:val="0"/>
          <w:numId w:val="22"/>
        </w:numPr>
      </w:pPr>
      <w:r>
        <w:t xml:space="preserve">Why was this trajectory selected? </w:t>
      </w:r>
    </w:p>
    <w:p w14:paraId="2B243B72" w14:textId="77777777" w:rsidR="00D221E3" w:rsidRPr="00D221E3" w:rsidRDefault="00D221E3" w:rsidP="00D221E3">
      <w:pPr>
        <w:numPr>
          <w:ilvl w:val="0"/>
          <w:numId w:val="22"/>
        </w:numPr>
      </w:pPr>
      <w:r>
        <w:t xml:space="preserve">How certain is BioSense? </w:t>
      </w:r>
    </w:p>
    <w:p w14:paraId="28093D36" w14:textId="77777777" w:rsidR="00D221E3" w:rsidRPr="00D221E3" w:rsidRDefault="00D221E3" w:rsidP="00D221E3">
      <w:pPr>
        <w:numPr>
          <w:ilvl w:val="0"/>
          <w:numId w:val="22"/>
        </w:numPr>
      </w:pPr>
      <w:r>
        <w:t xml:space="preserve">What new evidence could materially change this forecast? </w:t>
      </w:r>
    </w:p>
    <w:p w14:paraId="057E0E52" w14:textId="77777777" w:rsidR="00D221E3" w:rsidRPr="00D221E3" w:rsidRDefault="00F61E0C" w:rsidP="00D221E3">
      <w:r>
        <w:pict w14:anchorId="2F0E4823">
          <v:rect id="_x0000_i1067" style="width:0;height:1.5pt" o:hralign="center" o:hrstd="t" o:hr="t" fillcolor="#a0a0a0" stroked="f"/>
        </w:pict>
      </w:r>
    </w:p>
    <w:p w14:paraId="4FF82120" w14:textId="77777777" w:rsidR="00D221E3" w:rsidRPr="00D221E3" w:rsidRDefault="00D221E3" w:rsidP="00D221E3">
      <w:pPr>
        <w:pStyle w:val="Heading2"/>
      </w:pPr>
      <w:bookmarkStart w:id="23" w:name="_Toc234388831"/>
      <w:r>
        <w:t>2.11 Engineering Constraints</w:t>
      </w:r>
      <w:bookmarkEnd w:id="23"/>
    </w:p>
    <w:p w14:paraId="7D1BB172" w14:textId="77777777" w:rsidR="00D221E3" w:rsidRPr="00D221E3" w:rsidRDefault="00D221E3" w:rsidP="00D221E3">
      <w:r>
        <w:t>The Predictive Intelligence Architecture shall:</w:t>
      </w:r>
    </w:p>
    <w:p w14:paraId="2A73670A" w14:textId="77777777" w:rsidR="00D221E3" w:rsidRPr="00D221E3" w:rsidRDefault="00D221E3" w:rsidP="00D221E3">
      <w:pPr>
        <w:numPr>
          <w:ilvl w:val="0"/>
          <w:numId w:val="23"/>
        </w:numPr>
      </w:pPr>
      <w:r>
        <w:t xml:space="preserve">consume constitutional intelligence only, </w:t>
      </w:r>
    </w:p>
    <w:p w14:paraId="2844B197" w14:textId="77777777" w:rsidR="00D221E3" w:rsidRPr="00D221E3" w:rsidRDefault="00D221E3" w:rsidP="00D221E3">
      <w:pPr>
        <w:numPr>
          <w:ilvl w:val="0"/>
          <w:numId w:val="23"/>
        </w:numPr>
      </w:pPr>
      <w:r>
        <w:t xml:space="preserve">preserve ownership boundaries, </w:t>
      </w:r>
    </w:p>
    <w:p w14:paraId="6E5DC837" w14:textId="77777777" w:rsidR="00D221E3" w:rsidRPr="00D221E3" w:rsidRDefault="00D221E3" w:rsidP="00D221E3">
      <w:pPr>
        <w:numPr>
          <w:ilvl w:val="0"/>
          <w:numId w:val="23"/>
        </w:numPr>
      </w:pPr>
      <w:r>
        <w:t xml:space="preserve">require explicit assumptions, </w:t>
      </w:r>
    </w:p>
    <w:p w14:paraId="1ED6E86F" w14:textId="77777777" w:rsidR="00D221E3" w:rsidRPr="00D221E3" w:rsidRDefault="00D221E3" w:rsidP="00D221E3">
      <w:pPr>
        <w:numPr>
          <w:ilvl w:val="0"/>
          <w:numId w:val="23"/>
        </w:numPr>
      </w:pPr>
      <w:r>
        <w:t xml:space="preserve">support multiple scenarios, </w:t>
      </w:r>
    </w:p>
    <w:p w14:paraId="359FA6F1" w14:textId="77777777" w:rsidR="00D221E3" w:rsidRPr="00D221E3" w:rsidRDefault="00D221E3" w:rsidP="00D221E3">
      <w:pPr>
        <w:numPr>
          <w:ilvl w:val="0"/>
          <w:numId w:val="23"/>
        </w:numPr>
      </w:pPr>
      <w:r>
        <w:t xml:space="preserve">preserve uncertainty, </w:t>
      </w:r>
    </w:p>
    <w:p w14:paraId="48D4435E" w14:textId="77777777" w:rsidR="00D221E3" w:rsidRPr="00D221E3" w:rsidRDefault="00D221E3" w:rsidP="00D221E3">
      <w:pPr>
        <w:numPr>
          <w:ilvl w:val="0"/>
          <w:numId w:val="23"/>
        </w:numPr>
      </w:pPr>
      <w:r>
        <w:t xml:space="preserve">remain explainable, </w:t>
      </w:r>
    </w:p>
    <w:p w14:paraId="1229427F" w14:textId="77777777" w:rsidR="00D221E3" w:rsidRPr="00D221E3" w:rsidRDefault="00D221E3" w:rsidP="00D221E3">
      <w:pPr>
        <w:numPr>
          <w:ilvl w:val="0"/>
          <w:numId w:val="23"/>
        </w:numPr>
      </w:pPr>
      <w:r>
        <w:t xml:space="preserve">remain fully auditable. </w:t>
      </w:r>
    </w:p>
    <w:p w14:paraId="53E8B157" w14:textId="77777777" w:rsidR="00D221E3" w:rsidRPr="00D221E3" w:rsidRDefault="00F61E0C" w:rsidP="00D221E3">
      <w:r>
        <w:pict w14:anchorId="51F23085">
          <v:rect id="_x0000_i1068" style="width:0;height:1.5pt" o:hralign="center" o:hrstd="t" o:hr="t" fillcolor="#a0a0a0" stroked="f"/>
        </w:pict>
      </w:r>
    </w:p>
    <w:p w14:paraId="20E84115" w14:textId="77777777" w:rsidR="00D221E3" w:rsidRPr="00D221E3" w:rsidRDefault="00D221E3" w:rsidP="00D221E3">
      <w:pPr>
        <w:pStyle w:val="Heading2"/>
      </w:pPr>
      <w:bookmarkStart w:id="24" w:name="_Toc234388832"/>
      <w:r>
        <w:t>2.12 Acceptance Criteria</w:t>
      </w:r>
      <w:bookmarkEnd w:id="24"/>
    </w:p>
    <w:p w14:paraId="09157A61" w14:textId="77777777" w:rsidR="00D221E3" w:rsidRPr="00D221E3" w:rsidRDefault="00D221E3" w:rsidP="00D221E3">
      <w:r>
        <w:t>This chapter shall be considered complete when:</w:t>
      </w:r>
    </w:p>
    <w:p w14:paraId="1804941D" w14:textId="77777777" w:rsidR="00D221E3" w:rsidRPr="00D221E3" w:rsidRDefault="00D221E3" w:rsidP="00D221E3">
      <w:r>
        <w:rPr>
          <w:rFonts w:ascii="Segoe UI Symbol" w:hAnsi="Segoe UI Symbol" w:cs="Segoe UI Symbol"/>
        </w:rPr>
        <w:t>✓</w:t>
      </w:r>
      <w:r>
        <w:t xml:space="preserve"> Every Prediction Object follows the constitutional forecasting pipeline.</w:t>
      </w:r>
    </w:p>
    <w:p w14:paraId="02B2CAD8" w14:textId="77777777" w:rsidR="00D221E3" w:rsidRPr="00D221E3" w:rsidRDefault="00D221E3" w:rsidP="00D221E3">
      <w:r>
        <w:rPr>
          <w:rFonts w:ascii="Segoe UI Symbol" w:hAnsi="Segoe UI Symbol" w:cs="Segoe UI Symbol"/>
        </w:rPr>
        <w:t>✓</w:t>
      </w:r>
      <w:r>
        <w:t xml:space="preserve"> Forecast Context contains only relevant intelligence.</w:t>
      </w:r>
    </w:p>
    <w:p w14:paraId="201C7DB0" w14:textId="77777777" w:rsidR="00D221E3" w:rsidRPr="00D221E3" w:rsidRDefault="00D221E3" w:rsidP="00D221E3">
      <w:r>
        <w:rPr>
          <w:rFonts w:ascii="Segoe UI Symbol" w:hAnsi="Segoe UI Symbol" w:cs="Segoe UI Symbol"/>
        </w:rPr>
        <w:t>✓</w:t>
      </w:r>
      <w:r>
        <w:t xml:space="preserve"> Every forecast declares explicit assumptions.</w:t>
      </w:r>
    </w:p>
    <w:p w14:paraId="000E8BC8" w14:textId="77777777" w:rsidR="00D221E3" w:rsidRPr="00D221E3" w:rsidRDefault="00D221E3" w:rsidP="00D221E3">
      <w:r>
        <w:rPr>
          <w:rFonts w:ascii="Segoe UI Symbol" w:hAnsi="Segoe UI Symbol" w:cs="Segoe UI Symbol"/>
        </w:rPr>
        <w:t>✓</w:t>
      </w:r>
      <w:r>
        <w:t xml:space="preserve"> Scenario evaluation is independently governed.</w:t>
      </w:r>
    </w:p>
    <w:p w14:paraId="49151CAC" w14:textId="77777777" w:rsidR="00D221E3" w:rsidRPr="00D221E3" w:rsidRDefault="00D221E3" w:rsidP="00D221E3">
      <w:r>
        <w:rPr>
          <w:rFonts w:ascii="Segoe UI Symbol" w:hAnsi="Segoe UI Symbol" w:cs="Segoe UI Symbol"/>
        </w:rPr>
        <w:t>✓</w:t>
      </w:r>
      <w:r>
        <w:t xml:space="preserve"> Prediction Objects remain immutable after publication.</w:t>
      </w:r>
    </w:p>
    <w:p w14:paraId="49F9C1FC" w14:textId="77777777" w:rsidR="00D221E3" w:rsidRPr="00D221E3" w:rsidRDefault="00D221E3" w:rsidP="00D221E3">
      <w:r>
        <w:rPr>
          <w:rFonts w:ascii="Segoe UI Symbol" w:hAnsi="Segoe UI Symbol" w:cs="Segoe UI Symbol"/>
        </w:rPr>
        <w:lastRenderedPageBreak/>
        <w:t>✓</w:t>
      </w:r>
      <w:r>
        <w:t xml:space="preserve"> Ownership boundaries remain unambiguous.</w:t>
      </w:r>
    </w:p>
    <w:p w14:paraId="0D93BD50" w14:textId="77777777" w:rsidR="00D221E3" w:rsidRPr="00D221E3" w:rsidRDefault="00D221E3" w:rsidP="00D221E3">
      <w:r>
        <w:rPr>
          <w:rFonts w:ascii="Segoe UI Symbol" w:hAnsi="Segoe UI Symbol" w:cs="Segoe UI Symbol"/>
        </w:rPr>
        <w:t>✓</w:t>
      </w:r>
      <w:r>
        <w:t xml:space="preserve"> Every forecast remains fully explainable and auditable.</w:t>
      </w:r>
    </w:p>
    <w:p w14:paraId="77D25497" w14:textId="77777777" w:rsidR="00D221E3" w:rsidRDefault="00D221E3" w:rsidP="00CC6AAB"/>
    <w:p w14:paraId="5B041D57" w14:textId="77777777" w:rsidR="00D221E3" w:rsidRDefault="00D221E3" w:rsidP="00CC6AAB"/>
    <w:p w14:paraId="47E66F71" w14:textId="77777777" w:rsidR="00D221E3" w:rsidRDefault="00D221E3" w:rsidP="00CC6AAB"/>
    <w:p w14:paraId="6E4E1DE9" w14:textId="77777777" w:rsidR="00A57E12" w:rsidRPr="00A57E12" w:rsidRDefault="00A57E12" w:rsidP="00A57E12">
      <w:pPr>
        <w:pStyle w:val="ChapterLabel"/>
      </w:pPr>
      <w:r>
        <w:lastRenderedPageBreak/>
        <w:t>Chapter 3</w:t>
      </w:r>
    </w:p>
    <w:p w14:paraId="45DE6802" w14:textId="77777777" w:rsidR="00A57E12" w:rsidRPr="00A57E12" w:rsidRDefault="00A57E12" w:rsidP="00A57E12">
      <w:pPr>
        <w:pStyle w:val="Heading1"/>
      </w:pPr>
      <w:bookmarkStart w:id="25" w:name="_Toc234388833"/>
      <w:r>
        <w:t>Prediction Model &amp; Canonical Prediction Objects</w:t>
      </w:r>
      <w:bookmarkEnd w:id="25"/>
    </w:p>
    <w:p w14:paraId="0048F204" w14:textId="77777777" w:rsidR="00A57E12" w:rsidRPr="00A57E12" w:rsidRDefault="00F61E0C" w:rsidP="00A57E12">
      <w:r>
        <w:pict w14:anchorId="638EA8E6">
          <v:rect id="_x0000_i1069" style="width:0;height:1.5pt" o:hralign="center" o:hrstd="t" o:hr="t" fillcolor="#a0a0a0" stroked="f"/>
        </w:pict>
      </w:r>
    </w:p>
    <w:p w14:paraId="09793C67" w14:textId="77777777" w:rsidR="00A57E12" w:rsidRPr="00A57E12" w:rsidRDefault="00A57E12" w:rsidP="00A57E12">
      <w:pPr>
        <w:pStyle w:val="Heading2"/>
      </w:pPr>
      <w:bookmarkStart w:id="26" w:name="_Toc234388834"/>
      <w:r>
        <w:t>3.1 Purpose</w:t>
      </w:r>
      <w:bookmarkEnd w:id="26"/>
    </w:p>
    <w:p w14:paraId="0B0EF0B2" w14:textId="77777777" w:rsidR="00490463" w:rsidRDefault="002C0812">
      <w:r>
        <w:t>The purpose of this chapter is to define the canonical Prediction Model used by BioSense to represent future-oriented health intelligence. Prediction Objects provide a governed, explainable and reproducible representation of plausible future health trajectories. They serve as the constitutional source of predictive intelligence for the BioSense platform.</w:t>
      </w:r>
    </w:p>
    <w:p w14:paraId="5734A423" w14:textId="77777777" w:rsidR="00490463" w:rsidRDefault="002C0812">
      <w:r>
        <w:t>Prediction Objects describe what may occur under explicitly stated assumptions. They do not represent guaranteed outcomes.</w:t>
      </w:r>
    </w:p>
    <w:p w14:paraId="1989A83D" w14:textId="77777777" w:rsidR="00A57E12" w:rsidRPr="00A57E12" w:rsidRDefault="00F61E0C" w:rsidP="00A57E12">
      <w:r>
        <w:pict w14:anchorId="72F261DC">
          <v:rect id="_x0000_i1070" style="width:0;height:1.5pt" o:hralign="center" o:hrstd="t" o:hr="t" fillcolor="#a0a0a0" stroked="f"/>
        </w:pict>
      </w:r>
    </w:p>
    <w:p w14:paraId="5107F0B8" w14:textId="77777777" w:rsidR="00A57E12" w:rsidRPr="00A57E12" w:rsidRDefault="00A57E12" w:rsidP="00A57E12">
      <w:pPr>
        <w:pStyle w:val="PrincipleLabel"/>
      </w:pPr>
      <w:r>
        <w:t>Constitutional Principle</w:t>
      </w:r>
    </w:p>
    <w:p w14:paraId="38AAA467" w14:textId="77777777" w:rsidR="00A57E12" w:rsidRPr="00A57E12" w:rsidRDefault="00A57E12" w:rsidP="00A57E12">
      <w:pPr>
        <w:pStyle w:val="PrincipleText"/>
      </w:pPr>
      <w:r>
        <w:t>Prediction Objects represent possible futures rather than promised futures.</w:t>
      </w:r>
    </w:p>
    <w:p w14:paraId="0571C9EE" w14:textId="77777777" w:rsidR="00A57E12" w:rsidRPr="00A57E12" w:rsidRDefault="00F61E0C" w:rsidP="00A57E12">
      <w:r>
        <w:pict w14:anchorId="57A11AC0">
          <v:rect id="_x0000_i1071" style="width:0;height:1.5pt" o:hralign="center" o:hrstd="t" o:hr="t" fillcolor="#a0a0a0" stroked="f"/>
        </w:pict>
      </w:r>
    </w:p>
    <w:p w14:paraId="795C6003" w14:textId="77777777" w:rsidR="00A57E12" w:rsidRPr="00A57E12" w:rsidRDefault="00A57E12" w:rsidP="00A57E12">
      <w:pPr>
        <w:pStyle w:val="Heading2"/>
      </w:pPr>
      <w:bookmarkStart w:id="27" w:name="_Toc234388835"/>
      <w:r>
        <w:t>3.2 Engineering Philosophy</w:t>
      </w:r>
      <w:bookmarkEnd w:id="27"/>
    </w:p>
    <w:p w14:paraId="67DC47E7" w14:textId="77777777" w:rsidR="00490463" w:rsidRDefault="002C0812">
      <w:r>
        <w:t>Forecasts should exist as structured constitutional intelligence rather than generated narrative.</w:t>
      </w:r>
    </w:p>
    <w:p w14:paraId="08BF49A7" w14:textId="77777777" w:rsidR="00A57E12" w:rsidRPr="00A57E12" w:rsidRDefault="00A57E12" w:rsidP="00A57E12">
      <w:r>
        <w:t>Every prediction shall therefore exist as a governed Prediction Object possessing:</w:t>
      </w:r>
    </w:p>
    <w:p w14:paraId="2D795240" w14:textId="77777777" w:rsidR="00A57E12" w:rsidRPr="00A57E12" w:rsidRDefault="00A57E12" w:rsidP="00A57E12">
      <w:pPr>
        <w:numPr>
          <w:ilvl w:val="0"/>
          <w:numId w:val="24"/>
        </w:numPr>
      </w:pPr>
      <w:r>
        <w:t xml:space="preserve">provenance, </w:t>
      </w:r>
    </w:p>
    <w:p w14:paraId="22553F23" w14:textId="77777777" w:rsidR="00A57E12" w:rsidRPr="00A57E12" w:rsidRDefault="00A57E12" w:rsidP="00A57E12">
      <w:pPr>
        <w:numPr>
          <w:ilvl w:val="0"/>
          <w:numId w:val="24"/>
        </w:numPr>
      </w:pPr>
      <w:r>
        <w:t xml:space="preserve">assumptions, </w:t>
      </w:r>
    </w:p>
    <w:p w14:paraId="3B63EC0B" w14:textId="77777777" w:rsidR="00A57E12" w:rsidRPr="00A57E12" w:rsidRDefault="00A57E12" w:rsidP="00A57E12">
      <w:pPr>
        <w:numPr>
          <w:ilvl w:val="0"/>
          <w:numId w:val="24"/>
        </w:numPr>
      </w:pPr>
      <w:r>
        <w:t xml:space="preserve">confidence, </w:t>
      </w:r>
    </w:p>
    <w:p w14:paraId="03634308" w14:textId="77777777" w:rsidR="00A57E12" w:rsidRPr="00A57E12" w:rsidRDefault="00A57E12" w:rsidP="00A57E12">
      <w:pPr>
        <w:numPr>
          <w:ilvl w:val="0"/>
          <w:numId w:val="24"/>
        </w:numPr>
      </w:pPr>
      <w:r>
        <w:t xml:space="preserve">supporting evidence, </w:t>
      </w:r>
    </w:p>
    <w:p w14:paraId="120F4600" w14:textId="77777777" w:rsidR="00A57E12" w:rsidRPr="00A57E12" w:rsidRDefault="00A57E12" w:rsidP="00A57E12">
      <w:pPr>
        <w:numPr>
          <w:ilvl w:val="0"/>
          <w:numId w:val="24"/>
        </w:numPr>
      </w:pPr>
      <w:r>
        <w:t xml:space="preserve">validity period, </w:t>
      </w:r>
    </w:p>
    <w:p w14:paraId="6EFD3B66" w14:textId="77777777" w:rsidR="00A57E12" w:rsidRPr="00A57E12" w:rsidRDefault="00A57E12" w:rsidP="00A57E12">
      <w:pPr>
        <w:numPr>
          <w:ilvl w:val="0"/>
          <w:numId w:val="24"/>
        </w:numPr>
      </w:pPr>
      <w:r>
        <w:t xml:space="preserve">version, </w:t>
      </w:r>
    </w:p>
    <w:p w14:paraId="03DCAA40" w14:textId="77777777" w:rsidR="00A57E12" w:rsidRPr="00A57E12" w:rsidRDefault="00A57E12" w:rsidP="00A57E12">
      <w:pPr>
        <w:numPr>
          <w:ilvl w:val="0"/>
          <w:numId w:val="24"/>
        </w:numPr>
      </w:pPr>
      <w:r>
        <w:t xml:space="preserve">explainability, </w:t>
      </w:r>
    </w:p>
    <w:p w14:paraId="437C05D5" w14:textId="77777777" w:rsidR="00A57E12" w:rsidRPr="00A57E12" w:rsidRDefault="00A57E12" w:rsidP="00A57E12">
      <w:pPr>
        <w:numPr>
          <w:ilvl w:val="0"/>
          <w:numId w:val="24"/>
        </w:numPr>
      </w:pPr>
      <w:r>
        <w:t xml:space="preserve">auditability. </w:t>
      </w:r>
    </w:p>
    <w:p w14:paraId="07F89925" w14:textId="77777777" w:rsidR="00490463" w:rsidRDefault="002C0812">
      <w:r>
        <w:t>The Prediction Model becomes the canonical representation of all future-oriented intelligence within BioSense.</w:t>
      </w:r>
    </w:p>
    <w:p w14:paraId="6717CEF8" w14:textId="77777777" w:rsidR="00A57E12" w:rsidRPr="00A57E12" w:rsidRDefault="00F61E0C" w:rsidP="00A57E12">
      <w:r>
        <w:pict w14:anchorId="5A8C0BE5">
          <v:rect id="_x0000_i1072" style="width:0;height:1.5pt" o:hralign="center" o:hrstd="t" o:hr="t" fillcolor="#a0a0a0" stroked="f"/>
        </w:pict>
      </w:r>
    </w:p>
    <w:p w14:paraId="176BF895" w14:textId="77777777" w:rsidR="00A57E12" w:rsidRPr="00A57E12" w:rsidRDefault="00A57E12" w:rsidP="00A57E12">
      <w:pPr>
        <w:pStyle w:val="PrincipleLabel"/>
      </w:pPr>
      <w:r>
        <w:lastRenderedPageBreak/>
        <w:t>Founder Principle</w:t>
      </w:r>
    </w:p>
    <w:p w14:paraId="242C229B" w14:textId="77777777" w:rsidR="00A57E12" w:rsidRPr="00A57E12" w:rsidRDefault="00A57E12" w:rsidP="00A57E12">
      <w:pPr>
        <w:pStyle w:val="PrincipleText"/>
      </w:pPr>
      <w:r>
        <w:t>Future intelligence deserves the same engineering discipline as present intelligence.</w:t>
      </w:r>
    </w:p>
    <w:p w14:paraId="4C3849CF" w14:textId="77777777" w:rsidR="00A57E12" w:rsidRPr="00A57E12" w:rsidRDefault="00F61E0C" w:rsidP="00A57E12">
      <w:r>
        <w:pict w14:anchorId="49B1295B">
          <v:rect id="_x0000_i1073" style="width:0;height:1.5pt" o:hralign="center" o:hrstd="t" o:hr="t" fillcolor="#a0a0a0" stroked="f"/>
        </w:pict>
      </w:r>
    </w:p>
    <w:p w14:paraId="26745834" w14:textId="77777777" w:rsidR="00A57E12" w:rsidRPr="00A57E12" w:rsidRDefault="00A57E12" w:rsidP="00A57E12">
      <w:pPr>
        <w:pStyle w:val="Heading2"/>
      </w:pPr>
      <w:bookmarkStart w:id="28" w:name="_Toc234388836"/>
      <w:r>
        <w:t>3.3 Canonical Prediction Domains</w:t>
      </w:r>
      <w:bookmarkEnd w:id="28"/>
    </w:p>
    <w:p w14:paraId="586879BD" w14:textId="77777777" w:rsidR="00490463" w:rsidRDefault="002C0812">
      <w:r>
        <w:t>Prediction Objects shall belong to one or more Prediction Domains.</w:t>
      </w:r>
    </w:p>
    <w:p w14:paraId="3B132000" w14:textId="77777777" w:rsidR="00A57E12" w:rsidRPr="00A57E12" w:rsidRDefault="00A57E12" w:rsidP="00A57E12">
      <w:r>
        <w:t>Illustrative domains include:</w:t>
      </w:r>
    </w:p>
    <w:p w14:paraId="67BF7FC2" w14:textId="77777777" w:rsidR="00A57E12" w:rsidRPr="00A57E12" w:rsidRDefault="00A57E12" w:rsidP="00A57E12">
      <w:pPr>
        <w:rPr>
          <w:b/>
          <w:bCs/>
        </w:rPr>
      </w:pPr>
      <w:r>
        <w:rPr>
          <w:b/>
          <w:bCs/>
        </w:rPr>
        <w:t>Health Trajectory</w:t>
      </w:r>
    </w:p>
    <w:p w14:paraId="38951490" w14:textId="77777777" w:rsidR="00490463" w:rsidRDefault="002C0812">
      <w:r>
        <w:t>Expected evolution of current health state.</w:t>
      </w:r>
    </w:p>
    <w:p w14:paraId="4A429F0B" w14:textId="77777777" w:rsidR="00A57E12" w:rsidRPr="00A57E12" w:rsidRDefault="00F61E0C" w:rsidP="00A57E12">
      <w:r>
        <w:pict w14:anchorId="2C8C67BE">
          <v:rect id="_x0000_i1074" style="width:0;height:1.5pt" o:hralign="center" o:hrstd="t" o:hr="t" fillcolor="#a0a0a0" stroked="f"/>
        </w:pict>
      </w:r>
    </w:p>
    <w:p w14:paraId="78DC54D1" w14:textId="77777777" w:rsidR="00A57E12" w:rsidRPr="00A57E12" w:rsidRDefault="00A57E12" w:rsidP="00A57E12">
      <w:pPr>
        <w:rPr>
          <w:b/>
          <w:bCs/>
        </w:rPr>
      </w:pPr>
      <w:r>
        <w:rPr>
          <w:b/>
          <w:bCs/>
        </w:rPr>
        <w:t>Risk Trajectory</w:t>
      </w:r>
    </w:p>
    <w:p w14:paraId="37AEBE60" w14:textId="77777777" w:rsidR="00490463" w:rsidRDefault="002C0812">
      <w:r>
        <w:t>Projected change in future health risk.</w:t>
      </w:r>
    </w:p>
    <w:p w14:paraId="45CA4ACE" w14:textId="77777777" w:rsidR="00A57E12" w:rsidRPr="00A57E12" w:rsidRDefault="00F61E0C" w:rsidP="00A57E12">
      <w:r>
        <w:pict w14:anchorId="2174BC24">
          <v:rect id="_x0000_i1075" style="width:0;height:1.5pt" o:hralign="center" o:hrstd="t" o:hr="t" fillcolor="#a0a0a0" stroked="f"/>
        </w:pict>
      </w:r>
    </w:p>
    <w:p w14:paraId="7CA4AA2F" w14:textId="77777777" w:rsidR="00A57E12" w:rsidRPr="00A57E12" w:rsidRDefault="00A57E12" w:rsidP="00A57E12">
      <w:pPr>
        <w:rPr>
          <w:b/>
          <w:bCs/>
        </w:rPr>
      </w:pPr>
      <w:r>
        <w:rPr>
          <w:b/>
          <w:bCs/>
        </w:rPr>
        <w:t>Opportunity Window</w:t>
      </w:r>
    </w:p>
    <w:p w14:paraId="5421B5C0" w14:textId="77777777" w:rsidR="00490463" w:rsidRDefault="002C0812">
      <w:r>
        <w:t>Periods where intervention is expected to provide disproportionate benefit.</w:t>
      </w:r>
    </w:p>
    <w:p w14:paraId="2C465726" w14:textId="77777777" w:rsidR="00A57E12" w:rsidRPr="00A57E12" w:rsidRDefault="00F61E0C" w:rsidP="00A57E12">
      <w:r>
        <w:pict w14:anchorId="16627BEF">
          <v:rect id="_x0000_i1076" style="width:0;height:1.5pt" o:hralign="center" o:hrstd="t" o:hr="t" fillcolor="#a0a0a0" stroked="f"/>
        </w:pict>
      </w:r>
    </w:p>
    <w:p w14:paraId="218A22D3" w14:textId="77777777" w:rsidR="00A57E12" w:rsidRPr="00A57E12" w:rsidRDefault="00A57E12" w:rsidP="00A57E12">
      <w:pPr>
        <w:rPr>
          <w:b/>
          <w:bCs/>
        </w:rPr>
      </w:pPr>
      <w:r>
        <w:rPr>
          <w:b/>
          <w:bCs/>
        </w:rPr>
        <w:t>Biological Age Projection</w:t>
      </w:r>
    </w:p>
    <w:p w14:paraId="4B66C035" w14:textId="77777777" w:rsidR="00490463" w:rsidRDefault="002C0812">
      <w:r>
        <w:t>Expected Biological Age evolution under defined scenarios.</w:t>
      </w:r>
    </w:p>
    <w:p w14:paraId="3FE89D00" w14:textId="77777777" w:rsidR="00A57E12" w:rsidRPr="00A57E12" w:rsidRDefault="00F61E0C" w:rsidP="00A57E12">
      <w:r>
        <w:pict w14:anchorId="5B3944E8">
          <v:rect id="_x0000_i1077" style="width:0;height:1.5pt" o:hralign="center" o:hrstd="t" o:hr="t" fillcolor="#a0a0a0" stroked="f"/>
        </w:pict>
      </w:r>
    </w:p>
    <w:p w14:paraId="59DBEA7B" w14:textId="77777777" w:rsidR="00A57E12" w:rsidRPr="00A57E12" w:rsidRDefault="00A57E12" w:rsidP="00A57E12">
      <w:pPr>
        <w:rPr>
          <w:b/>
          <w:bCs/>
        </w:rPr>
      </w:pPr>
      <w:r>
        <w:rPr>
          <w:b/>
          <w:bCs/>
        </w:rPr>
        <w:t>Goal Achievement</w:t>
      </w:r>
    </w:p>
    <w:p w14:paraId="64BF5696" w14:textId="77777777" w:rsidR="00490463" w:rsidRDefault="002C0812">
      <w:r>
        <w:t>Likelihood of achieving active health goals.</w:t>
      </w:r>
    </w:p>
    <w:p w14:paraId="1B699388" w14:textId="77777777" w:rsidR="00A57E12" w:rsidRPr="00A57E12" w:rsidRDefault="00F61E0C" w:rsidP="00A57E12">
      <w:r>
        <w:pict w14:anchorId="3F156441">
          <v:rect id="_x0000_i1078" style="width:0;height:1.5pt" o:hralign="center" o:hrstd="t" o:hr="t" fillcolor="#a0a0a0" stroked="f"/>
        </w:pict>
      </w:r>
    </w:p>
    <w:p w14:paraId="3C4D967B" w14:textId="77777777" w:rsidR="00A57E12" w:rsidRPr="00A57E12" w:rsidRDefault="00A57E12" w:rsidP="00A57E12">
      <w:pPr>
        <w:rPr>
          <w:b/>
          <w:bCs/>
        </w:rPr>
      </w:pPr>
      <w:r>
        <w:rPr>
          <w:b/>
          <w:bCs/>
        </w:rPr>
        <w:t>Intervention Impact</w:t>
      </w:r>
    </w:p>
    <w:p w14:paraId="0792D0DE" w14:textId="77777777" w:rsidR="00490463" w:rsidRDefault="002C0812">
      <w:r>
        <w:t>Expected change following implementation of a Decision Object.</w:t>
      </w:r>
    </w:p>
    <w:p w14:paraId="26638282" w14:textId="77777777" w:rsidR="00A57E12" w:rsidRPr="00A57E12" w:rsidRDefault="00F61E0C" w:rsidP="00A57E12">
      <w:r>
        <w:pict w14:anchorId="32B3E1A3">
          <v:rect id="_x0000_i1079" style="width:0;height:1.5pt" o:hralign="center" o:hrstd="t" o:hr="t" fillcolor="#a0a0a0" stroked="f"/>
        </w:pict>
      </w:r>
    </w:p>
    <w:p w14:paraId="52926EFF" w14:textId="77777777" w:rsidR="00A57E12" w:rsidRPr="00A57E12" w:rsidRDefault="00A57E12" w:rsidP="00A57E12">
      <w:pPr>
        <w:rPr>
          <w:b/>
          <w:bCs/>
        </w:rPr>
      </w:pPr>
      <w:r>
        <w:rPr>
          <w:b/>
          <w:bCs/>
        </w:rPr>
        <w:t>Behavioural Forecast</w:t>
      </w:r>
    </w:p>
    <w:p w14:paraId="56B90833" w14:textId="77777777" w:rsidR="00490463" w:rsidRDefault="002C0812">
      <w:r>
        <w:t>Expected behavioural adherence under current personalisation.</w:t>
      </w:r>
    </w:p>
    <w:p w14:paraId="137C6505" w14:textId="77777777" w:rsidR="00A57E12" w:rsidRPr="00A57E12" w:rsidRDefault="00F61E0C" w:rsidP="00A57E12">
      <w:r>
        <w:pict w14:anchorId="39E403C1">
          <v:rect id="_x0000_i1080" style="width:0;height:1.5pt" o:hralign="center" o:hrstd="t" o:hr="t" fillcolor="#a0a0a0" stroked="f"/>
        </w:pict>
      </w:r>
    </w:p>
    <w:p w14:paraId="263C3826" w14:textId="77777777" w:rsidR="00A57E12" w:rsidRPr="00A57E12" w:rsidRDefault="00A57E12" w:rsidP="00A57E12">
      <w:pPr>
        <w:rPr>
          <w:b/>
          <w:bCs/>
        </w:rPr>
      </w:pPr>
      <w:r>
        <w:rPr>
          <w:b/>
          <w:bCs/>
        </w:rPr>
        <w:t>Comparative Scenario</w:t>
      </w:r>
    </w:p>
    <w:p w14:paraId="6F42E0A5" w14:textId="77777777" w:rsidR="00A57E12" w:rsidRPr="00A57E12" w:rsidRDefault="00A57E12" w:rsidP="00A57E12">
      <w:r>
        <w:lastRenderedPageBreak/>
        <w:t>Comparison of multiple plausible futures.</w:t>
      </w:r>
    </w:p>
    <w:p w14:paraId="73B107C9" w14:textId="77777777" w:rsidR="00490463" w:rsidRDefault="002C0812">
      <w:r>
        <w:t>Each Prediction Domain shall remain independently governed.</w:t>
      </w:r>
    </w:p>
    <w:p w14:paraId="69848EF2" w14:textId="77777777" w:rsidR="00A57E12" w:rsidRPr="00A57E12" w:rsidRDefault="00F61E0C" w:rsidP="00A57E12">
      <w:r>
        <w:pict w14:anchorId="7B70DF46">
          <v:rect id="_x0000_i1081" style="width:0;height:1.5pt" o:hralign="center" o:hrstd="t" o:hr="t" fillcolor="#a0a0a0" stroked="f"/>
        </w:pict>
      </w:r>
    </w:p>
    <w:p w14:paraId="1D6CCD88" w14:textId="77777777" w:rsidR="00A57E12" w:rsidRPr="00A57E12" w:rsidRDefault="00A57E12" w:rsidP="00A57E12">
      <w:pPr>
        <w:pStyle w:val="PrincipleLabel"/>
      </w:pPr>
      <w:r>
        <w:t>Engineering Rule</w:t>
      </w:r>
    </w:p>
    <w:p w14:paraId="7215984B" w14:textId="77777777" w:rsidR="00A57E12" w:rsidRPr="00A57E12" w:rsidRDefault="00A57E12" w:rsidP="00A57E12">
      <w:pPr>
        <w:pStyle w:val="PrincipleText"/>
      </w:pPr>
      <w:r>
        <w:t>Prediction Domains shall remain mutually distinguishable with clearly defined ownership.</w:t>
      </w:r>
    </w:p>
    <w:p w14:paraId="418076CC" w14:textId="77777777" w:rsidR="00A57E12" w:rsidRPr="00A57E12" w:rsidRDefault="00F61E0C" w:rsidP="00A57E12">
      <w:r>
        <w:pict w14:anchorId="34326A4E">
          <v:rect id="_x0000_i1082" style="width:0;height:1.5pt" o:hralign="center" o:hrstd="t" o:hr="t" fillcolor="#a0a0a0" stroked="f"/>
        </w:pict>
      </w:r>
    </w:p>
    <w:p w14:paraId="785A4C31" w14:textId="77777777" w:rsidR="00A57E12" w:rsidRPr="00A57E12" w:rsidRDefault="00A57E12" w:rsidP="00A57E12">
      <w:pPr>
        <w:pStyle w:val="Heading2"/>
      </w:pPr>
      <w:bookmarkStart w:id="29" w:name="_Toc234388837"/>
      <w:r>
        <w:t>3.4 Prediction Objects</w:t>
      </w:r>
      <w:bookmarkEnd w:id="29"/>
    </w:p>
    <w:p w14:paraId="3B29FD12" w14:textId="77777777" w:rsidR="00490463" w:rsidRDefault="002C0812">
      <w:r>
        <w:t>Each Prediction Domain shall contain one or more Prediction Objects.</w:t>
      </w:r>
    </w:p>
    <w:p w14:paraId="54DE6C63" w14:textId="77777777" w:rsidR="00A57E12" w:rsidRPr="00A57E12" w:rsidRDefault="00A57E12" w:rsidP="00A57E12">
      <w:r>
        <w:t>Illustrative examples include:</w:t>
      </w:r>
    </w:p>
    <w:p w14:paraId="73F0EB6D" w14:textId="77777777" w:rsidR="00A57E12" w:rsidRPr="00A57E12" w:rsidRDefault="00A57E12" w:rsidP="00A57E12">
      <w:pPr>
        <w:rPr>
          <w:b/>
          <w:bCs/>
        </w:rPr>
      </w:pPr>
      <w:r>
        <w:rPr>
          <w:b/>
          <w:bCs/>
        </w:rPr>
        <w:t>Health Trajectory Object</w:t>
      </w:r>
    </w:p>
    <w:p w14:paraId="7C84B027" w14:textId="77777777" w:rsidR="00A57E12" w:rsidRPr="00A57E12" w:rsidRDefault="00A57E12" w:rsidP="00A57E12">
      <w:r>
        <w:t>Expected direction of overall health.</w:t>
      </w:r>
    </w:p>
    <w:p w14:paraId="0966B63E" w14:textId="77777777" w:rsidR="00A57E12" w:rsidRPr="00A57E12" w:rsidRDefault="00F61E0C" w:rsidP="00A57E12">
      <w:r>
        <w:pict w14:anchorId="0D24FF24">
          <v:rect id="_x0000_i1083" style="width:0;height:1.5pt" o:hralign="center" o:hrstd="t" o:hr="t" fillcolor="#a0a0a0" stroked="f"/>
        </w:pict>
      </w:r>
    </w:p>
    <w:p w14:paraId="446A158E" w14:textId="77777777" w:rsidR="00A57E12" w:rsidRPr="00A57E12" w:rsidRDefault="00A57E12" w:rsidP="00A57E12">
      <w:pPr>
        <w:rPr>
          <w:b/>
          <w:bCs/>
        </w:rPr>
      </w:pPr>
      <w:r>
        <w:rPr>
          <w:b/>
          <w:bCs/>
        </w:rPr>
        <w:t>Recovery Forecast Object</w:t>
      </w:r>
    </w:p>
    <w:p w14:paraId="34C9C8CB" w14:textId="77777777" w:rsidR="00A57E12" w:rsidRPr="00A57E12" w:rsidRDefault="00A57E12" w:rsidP="00A57E12">
      <w:r>
        <w:t>Projected recovery evolution.</w:t>
      </w:r>
    </w:p>
    <w:p w14:paraId="3C28F647" w14:textId="77777777" w:rsidR="00A57E12" w:rsidRPr="00A57E12" w:rsidRDefault="00F61E0C" w:rsidP="00A57E12">
      <w:r>
        <w:pict w14:anchorId="5F5CC285">
          <v:rect id="_x0000_i1084" style="width:0;height:1.5pt" o:hralign="center" o:hrstd="t" o:hr="t" fillcolor="#a0a0a0" stroked="f"/>
        </w:pict>
      </w:r>
    </w:p>
    <w:p w14:paraId="0A7CD62A" w14:textId="77777777" w:rsidR="00A57E12" w:rsidRPr="00A57E12" w:rsidRDefault="00A57E12" w:rsidP="00A57E12">
      <w:pPr>
        <w:rPr>
          <w:b/>
          <w:bCs/>
        </w:rPr>
      </w:pPr>
      <w:r>
        <w:rPr>
          <w:b/>
          <w:bCs/>
        </w:rPr>
        <w:t>Biological Age Projection Object</w:t>
      </w:r>
    </w:p>
    <w:p w14:paraId="7230D0F6" w14:textId="77777777" w:rsidR="00A57E12" w:rsidRPr="00A57E12" w:rsidRDefault="00A57E12" w:rsidP="00A57E12">
      <w:r>
        <w:t>Expected Biological Age range.</w:t>
      </w:r>
    </w:p>
    <w:p w14:paraId="55CD670D" w14:textId="77777777" w:rsidR="00A57E12" w:rsidRPr="00A57E12" w:rsidRDefault="00F61E0C" w:rsidP="00A57E12">
      <w:r>
        <w:pict w14:anchorId="049F5C3C">
          <v:rect id="_x0000_i1085" style="width:0;height:1.5pt" o:hralign="center" o:hrstd="t" o:hr="t" fillcolor="#a0a0a0" stroked="f"/>
        </w:pict>
      </w:r>
    </w:p>
    <w:p w14:paraId="43F736F6" w14:textId="77777777" w:rsidR="00A57E12" w:rsidRPr="00A57E12" w:rsidRDefault="00A57E12" w:rsidP="00A57E12">
      <w:pPr>
        <w:rPr>
          <w:b/>
          <w:bCs/>
        </w:rPr>
      </w:pPr>
      <w:r>
        <w:rPr>
          <w:b/>
          <w:bCs/>
        </w:rPr>
        <w:t>Cardiometabolic Forecast Object</w:t>
      </w:r>
    </w:p>
    <w:p w14:paraId="7E046204" w14:textId="77777777" w:rsidR="00A57E12" w:rsidRPr="00A57E12" w:rsidRDefault="00A57E12" w:rsidP="00A57E12">
      <w:r>
        <w:t>Projected cardiometabolic trajectory.</w:t>
      </w:r>
    </w:p>
    <w:p w14:paraId="09312DD1" w14:textId="77777777" w:rsidR="00A57E12" w:rsidRPr="00A57E12" w:rsidRDefault="00F61E0C" w:rsidP="00A57E12">
      <w:r>
        <w:pict w14:anchorId="70A21D32">
          <v:rect id="_x0000_i1086" style="width:0;height:1.5pt" o:hralign="center" o:hrstd="t" o:hr="t" fillcolor="#a0a0a0" stroked="f"/>
        </w:pict>
      </w:r>
    </w:p>
    <w:p w14:paraId="3EB74FDE" w14:textId="77777777" w:rsidR="00A57E12" w:rsidRPr="00A57E12" w:rsidRDefault="00A57E12" w:rsidP="00A57E12">
      <w:pPr>
        <w:rPr>
          <w:b/>
          <w:bCs/>
        </w:rPr>
      </w:pPr>
      <w:r>
        <w:rPr>
          <w:b/>
          <w:bCs/>
        </w:rPr>
        <w:t>Intervention Impact Forecast Object</w:t>
      </w:r>
    </w:p>
    <w:p w14:paraId="197FC02F" w14:textId="77777777" w:rsidR="00490463" w:rsidRDefault="002C0812">
      <w:r>
        <w:t>Estimated physiological effect of implementing a recommendation.</w:t>
      </w:r>
    </w:p>
    <w:p w14:paraId="54FC77F5" w14:textId="77777777" w:rsidR="00A57E12" w:rsidRPr="00A57E12" w:rsidRDefault="00F61E0C" w:rsidP="00A57E12">
      <w:r>
        <w:pict w14:anchorId="1646F83C">
          <v:rect id="_x0000_i1087" style="width:0;height:1.5pt" o:hralign="center" o:hrstd="t" o:hr="t" fillcolor="#a0a0a0" stroked="f"/>
        </w:pict>
      </w:r>
    </w:p>
    <w:p w14:paraId="7492C446" w14:textId="77777777" w:rsidR="00A57E12" w:rsidRPr="00A57E12" w:rsidRDefault="00A57E12" w:rsidP="00A57E12">
      <w:pPr>
        <w:rPr>
          <w:b/>
          <w:bCs/>
        </w:rPr>
      </w:pPr>
      <w:r>
        <w:rPr>
          <w:b/>
          <w:bCs/>
        </w:rPr>
        <w:t>Opportunity Window Object</w:t>
      </w:r>
    </w:p>
    <w:p w14:paraId="3D809C34" w14:textId="77777777" w:rsidR="00490463" w:rsidRDefault="002C0812">
      <w:r>
        <w:t>Periods where intervention timing is expected to maximise benefit.</w:t>
      </w:r>
    </w:p>
    <w:p w14:paraId="09F54A97" w14:textId="77777777" w:rsidR="00A57E12" w:rsidRPr="00A57E12" w:rsidRDefault="00F61E0C" w:rsidP="00A57E12">
      <w:r>
        <w:pict w14:anchorId="3BADCD05">
          <v:rect id="_x0000_i1088" style="width:0;height:1.5pt" o:hralign="center" o:hrstd="t" o:hr="t" fillcolor="#a0a0a0" stroked="f"/>
        </w:pict>
      </w:r>
    </w:p>
    <w:p w14:paraId="223B3236" w14:textId="77777777" w:rsidR="00A57E12" w:rsidRPr="00A57E12" w:rsidRDefault="00A57E12" w:rsidP="00A57E12">
      <w:pPr>
        <w:rPr>
          <w:b/>
          <w:bCs/>
        </w:rPr>
      </w:pPr>
      <w:r>
        <w:rPr>
          <w:b/>
          <w:bCs/>
        </w:rPr>
        <w:t>Goal Achievement Forecast Object</w:t>
      </w:r>
    </w:p>
    <w:p w14:paraId="540213AA" w14:textId="77777777" w:rsidR="00490463" w:rsidRDefault="002C0812">
      <w:r>
        <w:lastRenderedPageBreak/>
        <w:t>Estimated likelihood of achieving a user-defined goal.</w:t>
      </w:r>
    </w:p>
    <w:p w14:paraId="6EB936A0" w14:textId="77777777" w:rsidR="00A57E12" w:rsidRPr="00A57E12" w:rsidRDefault="00F61E0C" w:rsidP="00A57E12">
      <w:r>
        <w:pict w14:anchorId="159F0DA3">
          <v:rect id="_x0000_i1089" style="width:0;height:1.5pt" o:hralign="center" o:hrstd="t" o:hr="t" fillcolor="#a0a0a0" stroked="f"/>
        </w:pict>
      </w:r>
    </w:p>
    <w:p w14:paraId="5271781B" w14:textId="77777777" w:rsidR="00A57E12" w:rsidRPr="00A57E12" w:rsidRDefault="00A57E12" w:rsidP="00A57E12">
      <w:pPr>
        <w:rPr>
          <w:b/>
          <w:bCs/>
        </w:rPr>
      </w:pPr>
      <w:r>
        <w:rPr>
          <w:b/>
          <w:bCs/>
        </w:rPr>
        <w:t>Comparative Scenario Object</w:t>
      </w:r>
    </w:p>
    <w:p w14:paraId="661997DF" w14:textId="77777777" w:rsidR="00490463" w:rsidRDefault="002C0812">
      <w:r>
        <w:t>Structured comparison of multiple future trajectories.</w:t>
      </w:r>
    </w:p>
    <w:p w14:paraId="7EE42DB5" w14:textId="77777777" w:rsidR="00A57E12" w:rsidRPr="00A57E12" w:rsidRDefault="00F61E0C" w:rsidP="00A57E12">
      <w:r>
        <w:pict w14:anchorId="11DAF15F">
          <v:rect id="_x0000_i1090" style="width:0;height:1.5pt" o:hralign="center" o:hrstd="t" o:hr="t" fillcolor="#a0a0a0" stroked="f"/>
        </w:pict>
      </w:r>
    </w:p>
    <w:p w14:paraId="12BA87F2" w14:textId="77777777" w:rsidR="00A57E12" w:rsidRPr="00A57E12" w:rsidRDefault="00A57E12" w:rsidP="00A57E12">
      <w:pPr>
        <w:pStyle w:val="PrincipleLabel"/>
      </w:pPr>
      <w:r>
        <w:t>Constitutional Principle</w:t>
      </w:r>
    </w:p>
    <w:p w14:paraId="18FE06E3" w14:textId="77777777" w:rsidR="00A57E12" w:rsidRPr="00A57E12" w:rsidRDefault="00A57E12" w:rsidP="00A57E12">
      <w:pPr>
        <w:pStyle w:val="PrincipleText"/>
      </w:pPr>
      <w:r>
        <w:t>Every forecast shall belong to one clearly defined Prediction Object.</w:t>
      </w:r>
    </w:p>
    <w:p w14:paraId="645B003D" w14:textId="77777777" w:rsidR="00A57E12" w:rsidRPr="00A57E12" w:rsidRDefault="00F61E0C" w:rsidP="00A57E12">
      <w:r>
        <w:pict w14:anchorId="176A841C">
          <v:rect id="_x0000_i1091" style="width:0;height:1.5pt" o:hralign="center" o:hrstd="t" o:hr="t" fillcolor="#a0a0a0" stroked="f"/>
        </w:pict>
      </w:r>
    </w:p>
    <w:p w14:paraId="122512D5" w14:textId="77777777" w:rsidR="00A57E12" w:rsidRPr="00A57E12" w:rsidRDefault="00A57E12" w:rsidP="00A57E12">
      <w:pPr>
        <w:pStyle w:val="Heading2"/>
      </w:pPr>
      <w:bookmarkStart w:id="30" w:name="_Toc234388838"/>
      <w:r>
        <w:t>3.5 Object Structure</w:t>
      </w:r>
      <w:bookmarkEnd w:id="30"/>
    </w:p>
    <w:p w14:paraId="335033B8" w14:textId="77777777" w:rsidR="00A57E12" w:rsidRPr="00A57E12" w:rsidRDefault="00A57E12" w:rsidP="00A57E12">
      <w:r>
        <w:t>Every Prediction Object shall contain:</w:t>
      </w:r>
    </w:p>
    <w:p w14:paraId="26DCF87B" w14:textId="77777777" w:rsidR="00A57E12" w:rsidRPr="00A57E12" w:rsidRDefault="00A57E12" w:rsidP="00A57E12">
      <w:pPr>
        <w:numPr>
          <w:ilvl w:val="0"/>
          <w:numId w:val="25"/>
        </w:numPr>
      </w:pPr>
      <w:r>
        <w:t xml:space="preserve">Object Identifier, </w:t>
      </w:r>
    </w:p>
    <w:p w14:paraId="063549F9" w14:textId="77777777" w:rsidR="00A57E12" w:rsidRPr="00A57E12" w:rsidRDefault="00A57E12" w:rsidP="00A57E12">
      <w:pPr>
        <w:numPr>
          <w:ilvl w:val="0"/>
          <w:numId w:val="25"/>
        </w:numPr>
      </w:pPr>
      <w:r>
        <w:t xml:space="preserve">Prediction Domain, </w:t>
      </w:r>
    </w:p>
    <w:p w14:paraId="45638D47" w14:textId="77777777" w:rsidR="00A57E12" w:rsidRPr="00A57E12" w:rsidRDefault="00A57E12" w:rsidP="00A57E12">
      <w:pPr>
        <w:numPr>
          <w:ilvl w:val="0"/>
          <w:numId w:val="25"/>
        </w:numPr>
      </w:pPr>
      <w:r>
        <w:t xml:space="preserve">Forecast Description, </w:t>
      </w:r>
    </w:p>
    <w:p w14:paraId="172FC2FF" w14:textId="77777777" w:rsidR="00A57E12" w:rsidRPr="00A57E12" w:rsidRDefault="00A57E12" w:rsidP="00A57E12">
      <w:pPr>
        <w:numPr>
          <w:ilvl w:val="0"/>
          <w:numId w:val="25"/>
        </w:numPr>
      </w:pPr>
      <w:r>
        <w:t xml:space="preserve">Forecast Horizon, </w:t>
      </w:r>
    </w:p>
    <w:p w14:paraId="1E588130" w14:textId="77777777" w:rsidR="00A57E12" w:rsidRPr="00A57E12" w:rsidRDefault="00A57E12" w:rsidP="00A57E12">
      <w:pPr>
        <w:numPr>
          <w:ilvl w:val="0"/>
          <w:numId w:val="25"/>
        </w:numPr>
      </w:pPr>
      <w:r>
        <w:t xml:space="preserve">Forecast Assumptions, </w:t>
      </w:r>
    </w:p>
    <w:p w14:paraId="4460CC07" w14:textId="77777777" w:rsidR="00A57E12" w:rsidRPr="00A57E12" w:rsidRDefault="00A57E12" w:rsidP="00A57E12">
      <w:pPr>
        <w:numPr>
          <w:ilvl w:val="0"/>
          <w:numId w:val="25"/>
        </w:numPr>
      </w:pPr>
      <w:r>
        <w:t xml:space="preserve">Supporting Intelligence, </w:t>
      </w:r>
    </w:p>
    <w:p w14:paraId="50800E38" w14:textId="77777777" w:rsidR="00A57E12" w:rsidRPr="00A57E12" w:rsidRDefault="00A57E12" w:rsidP="00A57E12">
      <w:pPr>
        <w:numPr>
          <w:ilvl w:val="0"/>
          <w:numId w:val="25"/>
        </w:numPr>
      </w:pPr>
      <w:r>
        <w:t xml:space="preserve">Confidence, </w:t>
      </w:r>
    </w:p>
    <w:p w14:paraId="5BAE66D7" w14:textId="77777777" w:rsidR="00A57E12" w:rsidRPr="00A57E12" w:rsidRDefault="00A57E12" w:rsidP="00A57E12">
      <w:pPr>
        <w:numPr>
          <w:ilvl w:val="0"/>
          <w:numId w:val="25"/>
        </w:numPr>
      </w:pPr>
      <w:r>
        <w:t xml:space="preserve">Uncertainty Summary, </w:t>
      </w:r>
    </w:p>
    <w:p w14:paraId="4CAC208B" w14:textId="77777777" w:rsidR="00A57E12" w:rsidRPr="00A57E12" w:rsidRDefault="00A57E12" w:rsidP="00A57E12">
      <w:pPr>
        <w:numPr>
          <w:ilvl w:val="0"/>
          <w:numId w:val="25"/>
        </w:numPr>
      </w:pPr>
      <w:r>
        <w:t xml:space="preserve">Validity Period, </w:t>
      </w:r>
    </w:p>
    <w:p w14:paraId="0269578E" w14:textId="396E1D99" w:rsidR="00AD46FE" w:rsidRDefault="00A57E12" w:rsidP="00A57E12">
      <w:pPr>
        <w:numPr>
          <w:ilvl w:val="0"/>
          <w:numId w:val="25"/>
        </w:numPr>
      </w:pPr>
      <w:r>
        <w:t xml:space="preserve">Version, </w:t>
      </w:r>
    </w:p>
    <w:p w14:paraId="507258AA" w14:textId="77777777" w:rsidR="00AD46FE" w:rsidRDefault="00AD46FE">
      <w:pPr>
        <w:suppressAutoHyphens w:val="0"/>
        <w:spacing w:line="278" w:lineRule="auto"/>
      </w:pPr>
      <w:r>
        <w:br w:type="page"/>
      </w:r>
    </w:p>
    <w:p w14:paraId="6FCD7E2B" w14:textId="033FDBE4" w:rsidR="00A57E12" w:rsidRPr="00A57E12" w:rsidRDefault="00AD46FE" w:rsidP="00A57E12">
      <w:pPr>
        <w:numPr>
          <w:ilvl w:val="0"/>
          <w:numId w:val="25"/>
        </w:numPr>
      </w:pPr>
      <w:r w:rsidRPr="00AD46FE">
        <w:lastRenderedPageBreak/>
        <w:t>Derived-Metric Method Version (where applicable),</w:t>
      </w:r>
    </w:p>
    <w:p w14:paraId="1E509B02" w14:textId="77777777" w:rsidR="00A57E12" w:rsidRPr="00A57E12" w:rsidRDefault="00A57E12" w:rsidP="00A57E12">
      <w:pPr>
        <w:numPr>
          <w:ilvl w:val="0"/>
          <w:numId w:val="25"/>
        </w:numPr>
      </w:pPr>
      <w:r>
        <w:t xml:space="preserve">Explainability Metadata, </w:t>
      </w:r>
    </w:p>
    <w:p w14:paraId="15576CF4" w14:textId="77777777" w:rsidR="00A57E12" w:rsidRPr="00A57E12" w:rsidRDefault="00A57E12" w:rsidP="00A57E12">
      <w:pPr>
        <w:numPr>
          <w:ilvl w:val="0"/>
          <w:numId w:val="25"/>
        </w:numPr>
      </w:pPr>
      <w:r>
        <w:t xml:space="preserve">Consumer Engines. </w:t>
      </w:r>
    </w:p>
    <w:p w14:paraId="55FB9339" w14:textId="77777777" w:rsidR="00490463" w:rsidRDefault="002C0812">
      <w:r>
        <w:t>The constitutional structure shall remain consistent regardless of prediction type.</w:t>
      </w:r>
    </w:p>
    <w:p w14:paraId="2F4BCF98" w14:textId="77777777" w:rsidR="00A57E12" w:rsidRPr="00A57E12" w:rsidRDefault="00F61E0C" w:rsidP="00A57E12">
      <w:r>
        <w:pict w14:anchorId="6C5ADB4B">
          <v:rect id="_x0000_i1092" style="width:0;height:1.5pt" o:hralign="center" o:hrstd="t" o:hr="t" fillcolor="#a0a0a0" stroked="f"/>
        </w:pict>
      </w:r>
    </w:p>
    <w:p w14:paraId="0A67C48D" w14:textId="77777777" w:rsidR="00A57E12" w:rsidRPr="00A57E12" w:rsidRDefault="00A57E12" w:rsidP="00A57E12">
      <w:pPr>
        <w:pStyle w:val="PrincipleLabel"/>
      </w:pPr>
      <w:r>
        <w:t>Founder Principle</w:t>
      </w:r>
    </w:p>
    <w:p w14:paraId="66F2EDB1" w14:textId="742869CD" w:rsidR="0092599D" w:rsidRDefault="00A57E12" w:rsidP="0092599D">
      <w:pPr>
        <w:pStyle w:val="PrincipleText"/>
      </w:pPr>
      <w:r>
        <w:t>Every Prediction Object should answer what, why, how likely and under which assumptions.</w:t>
      </w:r>
      <w:r w:rsidR="00B9155A">
        <w:t xml:space="preserve"> </w:t>
      </w:r>
      <w:r w:rsidR="00B9155A" w:rsidRPr="00B9155A">
        <w:t>Where a Prediction Object forecasts a derived metric (Biological Age Projection, or a Health Score projection under Goal Achievement), its Derived-Metric Method Version shall pin the BIOLOGICAL_AGE_METHOD_VERSION or HEALTH_SCORE_METHOD_VERSION (ENG-001 §7.8) and the Scientific Knowledge versions (ENG-008) it forecasts against. A derived-metric projection is reproducible only against the method version of the present-value computation it extends; forecasting a derived metric without pinning its method version is prohibited.</w:t>
      </w:r>
      <w:bookmarkStart w:id="31" w:name="_Toc234388839"/>
    </w:p>
    <w:p w14:paraId="607B40DD" w14:textId="77777777" w:rsidR="0092599D" w:rsidRPr="00A57E12" w:rsidRDefault="00F61E0C" w:rsidP="0092599D">
      <w:r>
        <w:pict w14:anchorId="2CE8FF43">
          <v:rect id="_x0000_i1093" style="width:0;height:1.5pt" o:hralign="center" o:hrstd="t" o:hr="t" fillcolor="#a0a0a0" stroked="f"/>
        </w:pict>
      </w:r>
    </w:p>
    <w:p w14:paraId="73744D8D" w14:textId="77777777" w:rsidR="0092599D" w:rsidRPr="00A57E12" w:rsidRDefault="0092599D" w:rsidP="0092599D">
      <w:pPr>
        <w:pStyle w:val="PrincipleLabel"/>
      </w:pPr>
      <w:r>
        <w:t>Engineering Rule</w:t>
      </w:r>
    </w:p>
    <w:p w14:paraId="4FD01BC6" w14:textId="4EE0E879" w:rsidR="0092599D" w:rsidRPr="00A57E12" w:rsidRDefault="004C17B3" w:rsidP="0092599D">
      <w:pPr>
        <w:pStyle w:val="PrincipleText"/>
      </w:pPr>
      <w:r w:rsidRPr="004C17B3">
        <w:t>Any projection of a derived metric (Biological Age, Health Score) pins the derived-metric method version it extends. This is guarantee (a)/(b) reproducibility per ENG-009 §5.3a applied to derived-metric forecasts.</w:t>
      </w:r>
    </w:p>
    <w:p w14:paraId="7DC65703" w14:textId="77777777" w:rsidR="0092599D" w:rsidRPr="00A57E12" w:rsidRDefault="00F61E0C" w:rsidP="0092599D">
      <w:r>
        <w:pict w14:anchorId="0195877C">
          <v:rect id="_x0000_i1094" style="width:0;height:1.5pt" o:hralign="center" o:hrstd="t" o:hr="t" fillcolor="#a0a0a0" stroked="f"/>
        </w:pict>
      </w:r>
    </w:p>
    <w:p w14:paraId="49F3458A" w14:textId="77777777" w:rsidR="0092599D" w:rsidRDefault="0092599D" w:rsidP="0092599D"/>
    <w:p w14:paraId="79883DEB" w14:textId="1F0A3DD6" w:rsidR="00A57E12" w:rsidRPr="00A57E12" w:rsidRDefault="00A57E12" w:rsidP="00A57E12">
      <w:pPr>
        <w:pStyle w:val="Heading2"/>
      </w:pPr>
      <w:r>
        <w:t>3.6 Relationships Between Prediction Objects</w:t>
      </w:r>
      <w:bookmarkEnd w:id="31"/>
    </w:p>
    <w:p w14:paraId="7ABC528F" w14:textId="77777777" w:rsidR="00490463" w:rsidRDefault="002C0812">
      <w:r>
        <w:t>Prediction Objects may contribute to one another.</w:t>
      </w:r>
    </w:p>
    <w:p w14:paraId="25B83FA5" w14:textId="77777777" w:rsidR="00A57E12" w:rsidRPr="00A57E12" w:rsidRDefault="00A57E12" w:rsidP="00A57E12">
      <w:r>
        <w:t>Illustrative examples include:</w:t>
      </w:r>
    </w:p>
    <w:p w14:paraId="286E74FC" w14:textId="77777777" w:rsidR="00A57E12" w:rsidRPr="00A57E12" w:rsidRDefault="00A57E12" w:rsidP="00A57E12">
      <w:r>
        <w:t>Health Trajectory</w:t>
      </w:r>
    </w:p>
    <w:p w14:paraId="308AAB6F" w14:textId="77777777" w:rsidR="00A57E12" w:rsidRPr="00A57E12" w:rsidRDefault="00A57E12" w:rsidP="00A57E12">
      <w:r>
        <w:rPr>
          <w:rFonts w:ascii="Consolas" w:hAnsi="Consolas"/>
          <w:sz w:val="16"/>
        </w:rPr>
        <w:t>↓</w:t>
      </w:r>
    </w:p>
    <w:p w14:paraId="52DF8A87" w14:textId="77777777" w:rsidR="00A57E12" w:rsidRPr="00A57E12" w:rsidRDefault="00A57E12" w:rsidP="00A57E12">
      <w:r>
        <w:t>Risk Trajectory</w:t>
      </w:r>
    </w:p>
    <w:p w14:paraId="64D248A3" w14:textId="77777777" w:rsidR="00A57E12" w:rsidRPr="00A57E12" w:rsidRDefault="00A57E12" w:rsidP="00A57E12">
      <w:r>
        <w:rPr>
          <w:rFonts w:ascii="Consolas" w:hAnsi="Consolas"/>
          <w:sz w:val="16"/>
        </w:rPr>
        <w:t>↓</w:t>
      </w:r>
    </w:p>
    <w:p w14:paraId="72398F1F" w14:textId="77777777" w:rsidR="00A57E12" w:rsidRPr="00A57E12" w:rsidRDefault="00A57E12" w:rsidP="00A57E12">
      <w:r>
        <w:t>Opportunity Window</w:t>
      </w:r>
    </w:p>
    <w:p w14:paraId="25348669" w14:textId="77777777" w:rsidR="00A57E12" w:rsidRPr="00A57E12" w:rsidRDefault="00F61E0C" w:rsidP="00A57E12">
      <w:r>
        <w:pict w14:anchorId="16C017CF">
          <v:rect id="_x0000_i1095" style="width:0;height:1.5pt" o:hralign="center" o:hrstd="t" o:hr="t" fillcolor="#a0a0a0" stroked="f"/>
        </w:pict>
      </w:r>
    </w:p>
    <w:p w14:paraId="6B151E38" w14:textId="77777777" w:rsidR="00A57E12" w:rsidRPr="00A57E12" w:rsidRDefault="00A57E12" w:rsidP="00A57E12">
      <w:r>
        <w:lastRenderedPageBreak/>
        <w:t>Intervention Impact Forecast</w:t>
      </w:r>
    </w:p>
    <w:p w14:paraId="24352D67" w14:textId="77777777" w:rsidR="00A57E12" w:rsidRPr="00A57E12" w:rsidRDefault="00A57E12" w:rsidP="00A57E12">
      <w:r>
        <w:rPr>
          <w:rFonts w:ascii="Consolas" w:hAnsi="Consolas"/>
          <w:sz w:val="16"/>
        </w:rPr>
        <w:t>↓</w:t>
      </w:r>
    </w:p>
    <w:p w14:paraId="271B80FE" w14:textId="77777777" w:rsidR="00A57E12" w:rsidRPr="00A57E12" w:rsidRDefault="00A57E12" w:rsidP="00A57E12">
      <w:r>
        <w:t>Goal Achievement Forecast</w:t>
      </w:r>
    </w:p>
    <w:p w14:paraId="65304911" w14:textId="77777777" w:rsidR="00A57E12" w:rsidRPr="00A57E12" w:rsidRDefault="00F61E0C" w:rsidP="00A57E12">
      <w:r>
        <w:pict w14:anchorId="625E1060">
          <v:rect id="_x0000_i1096" style="width:0;height:1.5pt" o:hralign="center" o:hrstd="t" o:hr="t" fillcolor="#a0a0a0" stroked="f"/>
        </w:pict>
      </w:r>
    </w:p>
    <w:p w14:paraId="0870053E" w14:textId="77777777" w:rsidR="00A57E12" w:rsidRPr="00A57E12" w:rsidRDefault="00A57E12" w:rsidP="00A57E12">
      <w:r>
        <w:t>Behavioural Forecast</w:t>
      </w:r>
    </w:p>
    <w:p w14:paraId="4C85DCDC" w14:textId="77777777" w:rsidR="00A57E12" w:rsidRPr="00A57E12" w:rsidRDefault="00A57E12" w:rsidP="00A57E12">
      <w:r>
        <w:rPr>
          <w:rFonts w:ascii="Consolas" w:hAnsi="Consolas"/>
          <w:sz w:val="16"/>
        </w:rPr>
        <w:t>↓</w:t>
      </w:r>
    </w:p>
    <w:p w14:paraId="4676CCBF" w14:textId="77777777" w:rsidR="00A57E12" w:rsidRPr="00A57E12" w:rsidRDefault="00A57E12" w:rsidP="00A57E12">
      <w:r>
        <w:t>Scenario Comparison</w:t>
      </w:r>
    </w:p>
    <w:p w14:paraId="569999A5" w14:textId="77777777" w:rsidR="00A57E12" w:rsidRPr="00A57E12" w:rsidRDefault="00A57E12" w:rsidP="00A57E12">
      <w:r>
        <w:t>Relationships shall remain explicit.</w:t>
      </w:r>
    </w:p>
    <w:p w14:paraId="5DA83C1C" w14:textId="77777777" w:rsidR="00490463" w:rsidRDefault="002C0812">
      <w:r>
        <w:t>Implicit predictive dependencies shall be prohibited.</w:t>
      </w:r>
    </w:p>
    <w:p w14:paraId="1A16F0F7" w14:textId="77777777" w:rsidR="00A57E12" w:rsidRPr="00A57E12" w:rsidRDefault="00F61E0C" w:rsidP="00A57E12">
      <w:r>
        <w:pict w14:anchorId="4DA72B36">
          <v:rect id="_x0000_i1097" style="width:0;height:1.5pt" o:hralign="center" o:hrstd="t" o:hr="t" fillcolor="#a0a0a0" stroked="f"/>
        </w:pict>
      </w:r>
    </w:p>
    <w:p w14:paraId="7D26F1B1" w14:textId="77777777" w:rsidR="00A57E12" w:rsidRPr="00A57E12" w:rsidRDefault="00A57E12" w:rsidP="00A57E12">
      <w:pPr>
        <w:pStyle w:val="PrincipleLabel"/>
      </w:pPr>
      <w:r>
        <w:t>Engineering Rule</w:t>
      </w:r>
    </w:p>
    <w:p w14:paraId="5A131BD2" w14:textId="77777777" w:rsidR="00A57E12" w:rsidRPr="00A57E12" w:rsidRDefault="00A57E12" w:rsidP="00A57E12">
      <w:pPr>
        <w:pStyle w:val="PrincipleText"/>
      </w:pPr>
      <w:r>
        <w:t>Relationships between Prediction Objects shall remain transparent and independently explainable.</w:t>
      </w:r>
    </w:p>
    <w:p w14:paraId="2A1F1F55" w14:textId="77777777" w:rsidR="00A57E12" w:rsidRPr="00A57E12" w:rsidRDefault="00F61E0C" w:rsidP="00A57E12">
      <w:r>
        <w:pict w14:anchorId="21318585">
          <v:rect id="_x0000_i1098" style="width:0;height:1.5pt" o:hralign="center" o:hrstd="t" o:hr="t" fillcolor="#a0a0a0" stroked="f"/>
        </w:pict>
      </w:r>
    </w:p>
    <w:p w14:paraId="0701C3C5" w14:textId="77777777" w:rsidR="00A57E12" w:rsidRPr="00A57E12" w:rsidRDefault="00A57E12" w:rsidP="00A57E12">
      <w:pPr>
        <w:pStyle w:val="Heading2"/>
      </w:pPr>
      <w:bookmarkStart w:id="32" w:name="_Toc234388840"/>
      <w:r>
        <w:t>3.7 Prediction Lifecycle</w:t>
      </w:r>
      <w:bookmarkEnd w:id="32"/>
    </w:p>
    <w:p w14:paraId="69BFFF68" w14:textId="77777777" w:rsidR="00490463" w:rsidRDefault="002C0812">
      <w:r>
        <w:t>Every Prediction Object shall progress through a governed lifecycle.</w:t>
      </w:r>
    </w:p>
    <w:p w14:paraId="05B62462" w14:textId="77777777" w:rsidR="00A57E12" w:rsidRPr="00A57E12" w:rsidRDefault="00A57E12" w:rsidP="00A57E12">
      <w:r>
        <w:t>Illustrative stages include:</w:t>
      </w:r>
    </w:p>
    <w:p w14:paraId="379E70C9" w14:textId="77777777" w:rsidR="00A57E12" w:rsidRPr="00A57E12" w:rsidRDefault="00A57E12" w:rsidP="00A57E12">
      <w:r>
        <w:t>Forecast Requested</w:t>
      </w:r>
    </w:p>
    <w:p w14:paraId="545996CD" w14:textId="77777777" w:rsidR="00A57E12" w:rsidRPr="00A57E12" w:rsidRDefault="00A57E12" w:rsidP="00A57E12">
      <w:r>
        <w:rPr>
          <w:rFonts w:ascii="Consolas" w:hAnsi="Consolas"/>
          <w:sz w:val="16"/>
        </w:rPr>
        <w:t>↓</w:t>
      </w:r>
    </w:p>
    <w:p w14:paraId="0BFB10C4" w14:textId="77777777" w:rsidR="00A57E12" w:rsidRPr="00A57E12" w:rsidRDefault="00A57E12" w:rsidP="00A57E12">
      <w:r>
        <w:t>Forecast Generated</w:t>
      </w:r>
    </w:p>
    <w:p w14:paraId="39BEDDF6" w14:textId="77777777" w:rsidR="00A57E12" w:rsidRPr="00A57E12" w:rsidRDefault="00A57E12" w:rsidP="00A57E12">
      <w:r>
        <w:rPr>
          <w:rFonts w:ascii="Consolas" w:hAnsi="Consolas"/>
          <w:sz w:val="16"/>
        </w:rPr>
        <w:t>↓</w:t>
      </w:r>
    </w:p>
    <w:p w14:paraId="6A55E707" w14:textId="77777777" w:rsidR="00A57E12" w:rsidRPr="00A57E12" w:rsidRDefault="00A57E12" w:rsidP="00A57E12">
      <w:r>
        <w:t>Validated</w:t>
      </w:r>
    </w:p>
    <w:p w14:paraId="7C8CEE60" w14:textId="77777777" w:rsidR="00A57E12" w:rsidRPr="00A57E12" w:rsidRDefault="00A57E12" w:rsidP="00A57E12">
      <w:r>
        <w:rPr>
          <w:rFonts w:ascii="Consolas" w:hAnsi="Consolas"/>
          <w:sz w:val="16"/>
        </w:rPr>
        <w:t>↓</w:t>
      </w:r>
    </w:p>
    <w:p w14:paraId="45A1DC39" w14:textId="77777777" w:rsidR="00A57E12" w:rsidRPr="00A57E12" w:rsidRDefault="00A57E12" w:rsidP="00A57E12">
      <w:r>
        <w:t>Published</w:t>
      </w:r>
    </w:p>
    <w:p w14:paraId="6D8A6094" w14:textId="77777777" w:rsidR="00A57E12" w:rsidRPr="00A57E12" w:rsidRDefault="00A57E12" w:rsidP="00A57E12">
      <w:r>
        <w:rPr>
          <w:rFonts w:ascii="Consolas" w:hAnsi="Consolas"/>
          <w:sz w:val="16"/>
        </w:rPr>
        <w:t>↓</w:t>
      </w:r>
    </w:p>
    <w:p w14:paraId="70A800DA" w14:textId="77777777" w:rsidR="00A57E12" w:rsidRPr="00A57E12" w:rsidRDefault="00A57E12" w:rsidP="00A57E12">
      <w:r>
        <w:t>Consumed</w:t>
      </w:r>
    </w:p>
    <w:p w14:paraId="7835AB65" w14:textId="77777777" w:rsidR="00A57E12" w:rsidRPr="00A57E12" w:rsidRDefault="00A57E12" w:rsidP="00A57E12">
      <w:r>
        <w:rPr>
          <w:rFonts w:ascii="Consolas" w:hAnsi="Consolas"/>
          <w:sz w:val="16"/>
        </w:rPr>
        <w:t>↓</w:t>
      </w:r>
    </w:p>
    <w:p w14:paraId="3DFD39CD" w14:textId="77777777" w:rsidR="00A57E12" w:rsidRPr="00A57E12" w:rsidRDefault="00A57E12" w:rsidP="00A57E12">
      <w:r>
        <w:t>Superseded</w:t>
      </w:r>
    </w:p>
    <w:p w14:paraId="369F4DE8" w14:textId="77777777" w:rsidR="00A57E12" w:rsidRPr="00A57E12" w:rsidRDefault="00A57E12" w:rsidP="00A57E12">
      <w:r>
        <w:rPr>
          <w:rFonts w:ascii="Consolas" w:hAnsi="Consolas"/>
          <w:sz w:val="16"/>
        </w:rPr>
        <w:t>↓</w:t>
      </w:r>
    </w:p>
    <w:p w14:paraId="187C8E5B" w14:textId="77777777" w:rsidR="00A57E12" w:rsidRPr="00A57E12" w:rsidRDefault="00A57E12" w:rsidP="00A57E12">
      <w:r>
        <w:t>Archived</w:t>
      </w:r>
    </w:p>
    <w:p w14:paraId="7D6E0110" w14:textId="77777777" w:rsidR="00490463" w:rsidRDefault="002C0812">
      <w:r>
        <w:lastRenderedPageBreak/>
        <w:t>Forecasts shall never silently change after publication. Generation of a new forecast creates a new Prediction Object version.</w:t>
      </w:r>
    </w:p>
    <w:p w14:paraId="002BB203" w14:textId="77777777" w:rsidR="00A57E12" w:rsidRPr="00A57E12" w:rsidRDefault="00A57E12" w:rsidP="00A57E12">
      <w:r>
        <w:t>Historical forecasts remain permanently reproducible.</w:t>
      </w:r>
    </w:p>
    <w:p w14:paraId="2758BF7C" w14:textId="77777777" w:rsidR="00A57E12" w:rsidRPr="00A57E12" w:rsidRDefault="00F61E0C" w:rsidP="00A57E12">
      <w:r>
        <w:pict w14:anchorId="03DBFD10">
          <v:rect id="_x0000_i1099" style="width:0;height:1.5pt" o:hralign="center" o:hrstd="t" o:hr="t" fillcolor="#a0a0a0" stroked="f"/>
        </w:pict>
      </w:r>
    </w:p>
    <w:p w14:paraId="12B6B9D7" w14:textId="77777777" w:rsidR="00A57E12" w:rsidRPr="00A57E12" w:rsidRDefault="00A57E12" w:rsidP="00A57E12">
      <w:pPr>
        <w:pStyle w:val="PrincipleLabel"/>
      </w:pPr>
      <w:r>
        <w:t>Constitutional Principle</w:t>
      </w:r>
    </w:p>
    <w:p w14:paraId="07041B0A" w14:textId="77777777" w:rsidR="00A57E12" w:rsidRPr="00A57E12" w:rsidRDefault="00A57E12" w:rsidP="00A57E12">
      <w:pPr>
        <w:pStyle w:val="PrincipleText"/>
      </w:pPr>
      <w:r>
        <w:t>Predictions evolve through replacement rather than silent modification.</w:t>
      </w:r>
    </w:p>
    <w:p w14:paraId="438E0F5F" w14:textId="77777777" w:rsidR="00A57E12" w:rsidRPr="00A57E12" w:rsidRDefault="00F61E0C" w:rsidP="00A57E12">
      <w:r>
        <w:pict w14:anchorId="2987F5B4">
          <v:rect id="_x0000_i1100" style="width:0;height:1.5pt" o:hralign="center" o:hrstd="t" o:hr="t" fillcolor="#a0a0a0" stroked="f"/>
        </w:pict>
      </w:r>
    </w:p>
    <w:p w14:paraId="3BF086F4" w14:textId="77777777" w:rsidR="00A57E12" w:rsidRPr="00A57E12" w:rsidRDefault="00A57E12" w:rsidP="00A57E12">
      <w:pPr>
        <w:pStyle w:val="Heading2"/>
      </w:pPr>
      <w:bookmarkStart w:id="33" w:name="_Toc234388841"/>
      <w:r>
        <w:t>3.8 Consumer Engines</w:t>
      </w:r>
      <w:bookmarkEnd w:id="33"/>
    </w:p>
    <w:p w14:paraId="15761782" w14:textId="77777777" w:rsidR="00490463" w:rsidRDefault="002C0812">
      <w:r>
        <w:t>Prediction Objects may be consumed by multiple constitutional engines.</w:t>
      </w:r>
    </w:p>
    <w:p w14:paraId="6E709A09" w14:textId="77777777" w:rsidR="00A57E12" w:rsidRPr="00A57E12" w:rsidRDefault="00A57E12" w:rsidP="00A57E12">
      <w:r>
        <w:t>Illustrative examples include:</w:t>
      </w:r>
    </w:p>
    <w:p w14:paraId="70D233DE" w14:textId="77777777" w:rsidR="00A57E12" w:rsidRPr="00A57E12" w:rsidRDefault="00A57E12" w:rsidP="00A57E12">
      <w:r>
        <w:t>ENG-004</w:t>
      </w:r>
    </w:p>
    <w:p w14:paraId="4B1CBB5E" w14:textId="77777777" w:rsidR="00A57E12" w:rsidRPr="00A57E12" w:rsidRDefault="00A57E12" w:rsidP="00A57E12">
      <w:r>
        <w:t>Decision Intelligence Engine</w:t>
      </w:r>
    </w:p>
    <w:p w14:paraId="284CD865" w14:textId="77777777" w:rsidR="00A57E12" w:rsidRPr="00A57E12" w:rsidRDefault="00A57E12" w:rsidP="00A57E12">
      <w:r>
        <w:t>Consumes:</w:t>
      </w:r>
    </w:p>
    <w:p w14:paraId="27166CF7" w14:textId="77777777" w:rsidR="00A57E12" w:rsidRPr="00A57E12" w:rsidRDefault="00A57E12" w:rsidP="00A57E12">
      <w:r>
        <w:t>Opportunity Window Objects.</w:t>
      </w:r>
    </w:p>
    <w:p w14:paraId="225F0424" w14:textId="77777777" w:rsidR="00A57E12" w:rsidRPr="00A57E12" w:rsidRDefault="00A57E12" w:rsidP="00A57E12">
      <w:r>
        <w:t>Intervention Impact Forecasts.</w:t>
      </w:r>
    </w:p>
    <w:p w14:paraId="322EACB3" w14:textId="77777777" w:rsidR="00A57E12" w:rsidRPr="00A57E12" w:rsidRDefault="00A57E12" w:rsidP="00A57E12">
      <w:r>
        <w:t>Behavioural Forecasts.</w:t>
      </w:r>
    </w:p>
    <w:p w14:paraId="43A41DC7" w14:textId="77777777" w:rsidR="00A57E12" w:rsidRPr="00A57E12" w:rsidRDefault="00A57E12" w:rsidP="00A57E12">
      <w:r>
        <w:t>Purpose:</w:t>
      </w:r>
    </w:p>
    <w:p w14:paraId="0A173177" w14:textId="77777777" w:rsidR="00A57E12" w:rsidRPr="00A57E12" w:rsidRDefault="00A57E12" w:rsidP="00A57E12">
      <w:r>
        <w:t>Support intervention prioritisation.</w:t>
      </w:r>
    </w:p>
    <w:p w14:paraId="36D1515C" w14:textId="77777777" w:rsidR="00A57E12" w:rsidRPr="00A57E12" w:rsidRDefault="00F61E0C" w:rsidP="00A57E12">
      <w:r>
        <w:pict w14:anchorId="5FE9B848">
          <v:rect id="_x0000_i1101" style="width:0;height:1.5pt" o:hralign="center" o:hrstd="t" o:hr="t" fillcolor="#a0a0a0" stroked="f"/>
        </w:pict>
      </w:r>
    </w:p>
    <w:p w14:paraId="172B19EE" w14:textId="77777777" w:rsidR="00A57E12" w:rsidRPr="00A57E12" w:rsidRDefault="00A57E12" w:rsidP="00A57E12">
      <w:r>
        <w:t>ENG-005</w:t>
      </w:r>
    </w:p>
    <w:p w14:paraId="6B8E7B54" w14:textId="77777777" w:rsidR="00A57E12" w:rsidRPr="00A57E12" w:rsidRDefault="00A57E12" w:rsidP="00A57E12">
      <w:r>
        <w:t>Conversation Engine</w:t>
      </w:r>
    </w:p>
    <w:p w14:paraId="541E2460" w14:textId="77777777" w:rsidR="00A57E12" w:rsidRPr="00A57E12" w:rsidRDefault="00A57E12" w:rsidP="00A57E12">
      <w:r>
        <w:t>Consumes:</w:t>
      </w:r>
    </w:p>
    <w:p w14:paraId="23664F38" w14:textId="77777777" w:rsidR="00A57E12" w:rsidRPr="00A57E12" w:rsidRDefault="00A57E12" w:rsidP="00A57E12">
      <w:r>
        <w:t>Prediction Objects.</w:t>
      </w:r>
    </w:p>
    <w:p w14:paraId="26F9D0BE" w14:textId="77777777" w:rsidR="00A57E12" w:rsidRPr="00A57E12" w:rsidRDefault="00A57E12" w:rsidP="00A57E12">
      <w:r>
        <w:t>Scenario Comparisons.</w:t>
      </w:r>
    </w:p>
    <w:p w14:paraId="58C9C1BE" w14:textId="77777777" w:rsidR="00A57E12" w:rsidRPr="00A57E12" w:rsidRDefault="00A57E12" w:rsidP="00A57E12">
      <w:r>
        <w:t>Biological Age Projections.</w:t>
      </w:r>
    </w:p>
    <w:p w14:paraId="4F1A831E" w14:textId="77777777" w:rsidR="00A57E12" w:rsidRPr="00A57E12" w:rsidRDefault="00A57E12" w:rsidP="00A57E12">
      <w:r>
        <w:t>Purpose:</w:t>
      </w:r>
    </w:p>
    <w:p w14:paraId="472501B8" w14:textId="77777777" w:rsidR="00A57E12" w:rsidRPr="00A57E12" w:rsidRDefault="00A57E12" w:rsidP="00A57E12">
      <w:r>
        <w:t>Explain future trajectories.</w:t>
      </w:r>
    </w:p>
    <w:p w14:paraId="71BFD84B" w14:textId="77777777" w:rsidR="00A57E12" w:rsidRPr="00A57E12" w:rsidRDefault="00F61E0C" w:rsidP="00A57E12">
      <w:r>
        <w:pict w14:anchorId="244F7D59">
          <v:rect id="_x0000_i1102" style="width:0;height:1.5pt" o:hralign="center" o:hrstd="t" o:hr="t" fillcolor="#a0a0a0" stroked="f"/>
        </w:pict>
      </w:r>
    </w:p>
    <w:p w14:paraId="67D99707" w14:textId="77777777" w:rsidR="00490463" w:rsidRDefault="002C0812">
      <w:r>
        <w:lastRenderedPageBreak/>
        <w:t>Future constitutional engines may consume Prediction Objects through governed interfaces.</w:t>
      </w:r>
    </w:p>
    <w:p w14:paraId="2183C308" w14:textId="77777777" w:rsidR="00A57E12" w:rsidRPr="00A57E12" w:rsidRDefault="00A57E12" w:rsidP="00A57E12">
      <w:r>
        <w:t>Ownership remains exclusively with ENG-007.</w:t>
      </w:r>
    </w:p>
    <w:p w14:paraId="56DDDB6D" w14:textId="77777777" w:rsidR="00A57E12" w:rsidRPr="00A57E12" w:rsidRDefault="00F61E0C" w:rsidP="00A57E12">
      <w:r>
        <w:pict w14:anchorId="188874FC">
          <v:rect id="_x0000_i1103" style="width:0;height:1.5pt" o:hralign="center" o:hrstd="t" o:hr="t" fillcolor="#a0a0a0" stroked="f"/>
        </w:pict>
      </w:r>
    </w:p>
    <w:p w14:paraId="1837D66B" w14:textId="77777777" w:rsidR="00A57E12" w:rsidRPr="00A57E12" w:rsidRDefault="00A57E12" w:rsidP="00A57E12">
      <w:pPr>
        <w:pStyle w:val="PrincipleLabel"/>
      </w:pPr>
      <w:r>
        <w:t>Engineering Rule</w:t>
      </w:r>
    </w:p>
    <w:p w14:paraId="312976FA" w14:textId="77777777" w:rsidR="00A57E12" w:rsidRPr="00A57E12" w:rsidRDefault="00A57E12" w:rsidP="00A57E12">
      <w:pPr>
        <w:pStyle w:val="PrincipleText"/>
      </w:pPr>
      <w:r>
        <w:t>Prediction Objects remain read-only for all consumer engines.</w:t>
      </w:r>
    </w:p>
    <w:p w14:paraId="1EC61FD3" w14:textId="77777777" w:rsidR="00A57E12" w:rsidRPr="00A57E12" w:rsidRDefault="00F61E0C" w:rsidP="00A57E12">
      <w:r>
        <w:pict w14:anchorId="45FC9D1F">
          <v:rect id="_x0000_i1104" style="width:0;height:1.5pt" o:hralign="center" o:hrstd="t" o:hr="t" fillcolor="#a0a0a0" stroked="f"/>
        </w:pict>
      </w:r>
    </w:p>
    <w:p w14:paraId="31BFB4AD" w14:textId="77777777" w:rsidR="00A57E12" w:rsidRPr="00A57E12" w:rsidRDefault="00A57E12" w:rsidP="00A57E12">
      <w:pPr>
        <w:pStyle w:val="Heading2"/>
      </w:pPr>
      <w:bookmarkStart w:id="34" w:name="_Toc234388842"/>
      <w:r>
        <w:t>3.9 Forecast Horizons</w:t>
      </w:r>
      <w:bookmarkEnd w:id="34"/>
    </w:p>
    <w:p w14:paraId="22830E37" w14:textId="77777777" w:rsidR="00490463" w:rsidRDefault="002C0812">
      <w:r>
        <w:t>Every Prediction Object shall declare its intended forecast horizon.</w:t>
      </w:r>
    </w:p>
    <w:p w14:paraId="18C524C2" w14:textId="77777777" w:rsidR="00A57E12" w:rsidRPr="00A57E12" w:rsidRDefault="00A57E12" w:rsidP="00A57E12">
      <w:r>
        <w:t>Illustrative examples include:</w:t>
      </w:r>
    </w:p>
    <w:p w14:paraId="5E1FD29C" w14:textId="77777777" w:rsidR="00A57E12" w:rsidRPr="00A57E12" w:rsidRDefault="00A57E12" w:rsidP="00A57E12">
      <w:r>
        <w:t>Immediate</w:t>
      </w:r>
    </w:p>
    <w:p w14:paraId="05DF83FE" w14:textId="77777777" w:rsidR="00A57E12" w:rsidRPr="00A57E12" w:rsidRDefault="00A57E12" w:rsidP="00A57E12">
      <w:r>
        <w:t>Hours to days.</w:t>
      </w:r>
    </w:p>
    <w:p w14:paraId="6AD7482A" w14:textId="77777777" w:rsidR="00A57E12" w:rsidRPr="00A57E12" w:rsidRDefault="00F61E0C" w:rsidP="00A57E12">
      <w:r>
        <w:pict w14:anchorId="0724833C">
          <v:rect id="_x0000_i1105" style="width:0;height:1.5pt" o:hralign="center" o:hrstd="t" o:hr="t" fillcolor="#a0a0a0" stroked="f"/>
        </w:pict>
      </w:r>
    </w:p>
    <w:p w14:paraId="5FF8697E" w14:textId="77777777" w:rsidR="00A57E12" w:rsidRPr="00A57E12" w:rsidRDefault="00A57E12" w:rsidP="00A57E12">
      <w:r>
        <w:t>Short-term</w:t>
      </w:r>
    </w:p>
    <w:p w14:paraId="57F3F8E3" w14:textId="77777777" w:rsidR="00A57E12" w:rsidRPr="00A57E12" w:rsidRDefault="00A57E12" w:rsidP="00A57E12">
      <w:r>
        <w:t>Days to weeks.</w:t>
      </w:r>
    </w:p>
    <w:p w14:paraId="45A00ECE" w14:textId="77777777" w:rsidR="00A57E12" w:rsidRPr="00A57E12" w:rsidRDefault="00F61E0C" w:rsidP="00A57E12">
      <w:r>
        <w:pict w14:anchorId="1ECB4787">
          <v:rect id="_x0000_i1106" style="width:0;height:1.5pt" o:hralign="center" o:hrstd="t" o:hr="t" fillcolor="#a0a0a0" stroked="f"/>
        </w:pict>
      </w:r>
    </w:p>
    <w:p w14:paraId="2864D5B8" w14:textId="77777777" w:rsidR="00A57E12" w:rsidRPr="00A57E12" w:rsidRDefault="00A57E12" w:rsidP="00A57E12">
      <w:r>
        <w:t>Medium-term</w:t>
      </w:r>
    </w:p>
    <w:p w14:paraId="3F67C85D" w14:textId="77777777" w:rsidR="00A57E12" w:rsidRPr="00A57E12" w:rsidRDefault="00A57E12" w:rsidP="00A57E12">
      <w:r>
        <w:t>Weeks to months.</w:t>
      </w:r>
    </w:p>
    <w:p w14:paraId="0B7E6D6F" w14:textId="77777777" w:rsidR="00A57E12" w:rsidRPr="00A57E12" w:rsidRDefault="00F61E0C" w:rsidP="00A57E12">
      <w:r>
        <w:pict w14:anchorId="7783B864">
          <v:rect id="_x0000_i1107" style="width:0;height:1.5pt" o:hralign="center" o:hrstd="t" o:hr="t" fillcolor="#a0a0a0" stroked="f"/>
        </w:pict>
      </w:r>
    </w:p>
    <w:p w14:paraId="0C38E00B" w14:textId="77777777" w:rsidR="00A57E12" w:rsidRPr="00A57E12" w:rsidRDefault="00A57E12" w:rsidP="00A57E12">
      <w:r>
        <w:t>Long-term</w:t>
      </w:r>
    </w:p>
    <w:p w14:paraId="7CF7B99E" w14:textId="77777777" w:rsidR="00A57E12" w:rsidRPr="00A57E12" w:rsidRDefault="00A57E12" w:rsidP="00A57E12">
      <w:r>
        <w:t>Months to years.</w:t>
      </w:r>
    </w:p>
    <w:p w14:paraId="4698E85F" w14:textId="77777777" w:rsidR="00490463" w:rsidRDefault="002C0812">
      <w:r>
        <w:t>Forecast confidence shall be expected to vary across different horizons. Longer forecast horizons shall generally communicate greater uncertainty unless supported by exceptional longitudinal evidence.</w:t>
      </w:r>
    </w:p>
    <w:p w14:paraId="731755A8" w14:textId="77777777" w:rsidR="00A57E12" w:rsidRPr="00A57E12" w:rsidRDefault="00F61E0C" w:rsidP="00A57E12">
      <w:r>
        <w:pict w14:anchorId="1345D6EE">
          <v:rect id="_x0000_i1108" style="width:0;height:1.5pt" o:hralign="center" o:hrstd="t" o:hr="t" fillcolor="#a0a0a0" stroked="f"/>
        </w:pict>
      </w:r>
    </w:p>
    <w:p w14:paraId="613E035E" w14:textId="77777777" w:rsidR="00A57E12" w:rsidRPr="00A57E12" w:rsidRDefault="00A57E12" w:rsidP="00A57E12">
      <w:pPr>
        <w:pStyle w:val="PrincipleLabel"/>
      </w:pPr>
      <w:r>
        <w:t>Constitutional Principle</w:t>
      </w:r>
    </w:p>
    <w:p w14:paraId="2314185F" w14:textId="77777777" w:rsidR="00A57E12" w:rsidRPr="00A57E12" w:rsidRDefault="00A57E12" w:rsidP="00A57E12">
      <w:pPr>
        <w:pStyle w:val="PrincipleText"/>
      </w:pPr>
      <w:r>
        <w:t>Forecast horizon and forecast confidence should evolve together.</w:t>
      </w:r>
    </w:p>
    <w:p w14:paraId="54F7CB94" w14:textId="77777777" w:rsidR="00A57E12" w:rsidRPr="00A57E12" w:rsidRDefault="00F61E0C" w:rsidP="00A57E12">
      <w:r>
        <w:pict w14:anchorId="79533303">
          <v:rect id="_x0000_i1109" style="width:0;height:1.5pt" o:hralign="center" o:hrstd="t" o:hr="t" fillcolor="#a0a0a0" stroked="f"/>
        </w:pict>
      </w:r>
    </w:p>
    <w:p w14:paraId="4149C927" w14:textId="77777777" w:rsidR="00A57E12" w:rsidRPr="00A57E12" w:rsidRDefault="00A57E12" w:rsidP="00A57E12">
      <w:pPr>
        <w:pStyle w:val="Heading2"/>
      </w:pPr>
      <w:bookmarkStart w:id="35" w:name="_Toc234388843"/>
      <w:r>
        <w:lastRenderedPageBreak/>
        <w:t>3.10 Explainability</w:t>
      </w:r>
      <w:bookmarkEnd w:id="35"/>
    </w:p>
    <w:p w14:paraId="46B6B595" w14:textId="77777777" w:rsidR="00A57E12" w:rsidRPr="00A57E12" w:rsidRDefault="00A57E12" w:rsidP="00A57E12">
      <w:r>
        <w:t>Every Prediction Object shall answer:</w:t>
      </w:r>
    </w:p>
    <w:p w14:paraId="6A60FBDA" w14:textId="77777777" w:rsidR="00A57E12" w:rsidRPr="00A57E12" w:rsidRDefault="00A57E12" w:rsidP="00A57E12">
      <w:pPr>
        <w:numPr>
          <w:ilvl w:val="0"/>
          <w:numId w:val="26"/>
        </w:numPr>
      </w:pPr>
      <w:r>
        <w:t xml:space="preserve">What future state is being forecast? </w:t>
      </w:r>
    </w:p>
    <w:p w14:paraId="25AADB86" w14:textId="77777777" w:rsidR="00A57E12" w:rsidRPr="00A57E12" w:rsidRDefault="00A57E12" w:rsidP="00A57E12">
      <w:pPr>
        <w:numPr>
          <w:ilvl w:val="0"/>
          <w:numId w:val="26"/>
        </w:numPr>
      </w:pPr>
      <w:r>
        <w:t xml:space="preserve">Which assumptions support the forecast? </w:t>
      </w:r>
    </w:p>
    <w:p w14:paraId="26B46ACA" w14:textId="77777777" w:rsidR="00A57E12" w:rsidRPr="00A57E12" w:rsidRDefault="00A57E12" w:rsidP="00A57E12">
      <w:pPr>
        <w:numPr>
          <w:ilvl w:val="0"/>
          <w:numId w:val="26"/>
        </w:numPr>
      </w:pPr>
      <w:r>
        <w:t xml:space="preserve">Which constitutional intelligence contributed? </w:t>
      </w:r>
    </w:p>
    <w:p w14:paraId="72718951" w14:textId="77777777" w:rsidR="00A57E12" w:rsidRPr="00A57E12" w:rsidRDefault="00A57E12" w:rsidP="00A57E12">
      <w:pPr>
        <w:numPr>
          <w:ilvl w:val="0"/>
          <w:numId w:val="26"/>
        </w:numPr>
      </w:pPr>
      <w:r>
        <w:t xml:space="preserve">Which Prediction Domain does it belong to? </w:t>
      </w:r>
    </w:p>
    <w:p w14:paraId="08ADE2A3" w14:textId="77777777" w:rsidR="00A57E12" w:rsidRPr="00A57E12" w:rsidRDefault="00A57E12" w:rsidP="00A57E12">
      <w:pPr>
        <w:numPr>
          <w:ilvl w:val="0"/>
          <w:numId w:val="26"/>
        </w:numPr>
      </w:pPr>
      <w:r>
        <w:t xml:space="preserve">What is the forecast horizon? </w:t>
      </w:r>
    </w:p>
    <w:p w14:paraId="11DC4496" w14:textId="77777777" w:rsidR="00A57E12" w:rsidRPr="00A57E12" w:rsidRDefault="00A57E12" w:rsidP="00A57E12">
      <w:pPr>
        <w:numPr>
          <w:ilvl w:val="0"/>
          <w:numId w:val="26"/>
        </w:numPr>
      </w:pPr>
      <w:r>
        <w:t xml:space="preserve">Which engines consume this Prediction Object? </w:t>
      </w:r>
    </w:p>
    <w:p w14:paraId="4A3FD8E7" w14:textId="77777777" w:rsidR="00A57E12" w:rsidRPr="00A57E12" w:rsidRDefault="00A57E12" w:rsidP="00A57E12">
      <w:pPr>
        <w:numPr>
          <w:ilvl w:val="0"/>
          <w:numId w:val="26"/>
        </w:numPr>
      </w:pPr>
      <w:r>
        <w:t xml:space="preserve">What future evidence could materially change this prediction? </w:t>
      </w:r>
    </w:p>
    <w:p w14:paraId="0E70E86B" w14:textId="77777777" w:rsidR="00A57E12" w:rsidRPr="00A57E12" w:rsidRDefault="00F61E0C" w:rsidP="00A57E12">
      <w:r>
        <w:pict w14:anchorId="07D8F008">
          <v:rect id="_x0000_i1110" style="width:0;height:1.5pt" o:hralign="center" o:hrstd="t" o:hr="t" fillcolor="#a0a0a0" stroked="f"/>
        </w:pict>
      </w:r>
    </w:p>
    <w:p w14:paraId="1C9103D3" w14:textId="77777777" w:rsidR="00A57E12" w:rsidRPr="00A57E12" w:rsidRDefault="00A57E12" w:rsidP="00A57E12">
      <w:pPr>
        <w:pStyle w:val="Heading2"/>
      </w:pPr>
      <w:bookmarkStart w:id="36" w:name="_Toc234388844"/>
      <w:r>
        <w:t>3.11 Engineering Constraints</w:t>
      </w:r>
      <w:bookmarkEnd w:id="36"/>
    </w:p>
    <w:p w14:paraId="024C7CEA" w14:textId="77777777" w:rsidR="00A57E12" w:rsidRPr="00A57E12" w:rsidRDefault="00A57E12" w:rsidP="00A57E12">
      <w:r>
        <w:t>The Prediction Model shall:</w:t>
      </w:r>
    </w:p>
    <w:p w14:paraId="4B60C685" w14:textId="77777777" w:rsidR="00A57E12" w:rsidRPr="00A57E12" w:rsidRDefault="00A57E12" w:rsidP="00A57E12">
      <w:pPr>
        <w:numPr>
          <w:ilvl w:val="0"/>
          <w:numId w:val="27"/>
        </w:numPr>
      </w:pPr>
      <w:r>
        <w:t xml:space="preserve">remain domain-based, </w:t>
      </w:r>
    </w:p>
    <w:p w14:paraId="5AACA7EC" w14:textId="77777777" w:rsidR="00A57E12" w:rsidRPr="00A57E12" w:rsidRDefault="00A57E12" w:rsidP="00A57E12">
      <w:pPr>
        <w:numPr>
          <w:ilvl w:val="0"/>
          <w:numId w:val="27"/>
        </w:numPr>
      </w:pPr>
      <w:r>
        <w:t xml:space="preserve">preserve ownership boundaries, </w:t>
      </w:r>
    </w:p>
    <w:p w14:paraId="2CB2DDC8" w14:textId="77777777" w:rsidR="00A57E12" w:rsidRPr="00A57E12" w:rsidRDefault="00A57E12" w:rsidP="00A57E12">
      <w:pPr>
        <w:numPr>
          <w:ilvl w:val="0"/>
          <w:numId w:val="27"/>
        </w:numPr>
      </w:pPr>
      <w:r>
        <w:t xml:space="preserve">support multiple forecast horizons, </w:t>
      </w:r>
    </w:p>
    <w:p w14:paraId="64F2FB59" w14:textId="77777777" w:rsidR="00A57E12" w:rsidRPr="00A57E12" w:rsidRDefault="00A57E12" w:rsidP="00A57E12">
      <w:pPr>
        <w:numPr>
          <w:ilvl w:val="0"/>
          <w:numId w:val="27"/>
        </w:numPr>
      </w:pPr>
      <w:r>
        <w:t xml:space="preserve">maintain explicit relationships, </w:t>
      </w:r>
    </w:p>
    <w:p w14:paraId="58A1804A" w14:textId="77777777" w:rsidR="00A57E12" w:rsidRPr="00A57E12" w:rsidRDefault="00A57E12" w:rsidP="00A57E12">
      <w:pPr>
        <w:numPr>
          <w:ilvl w:val="0"/>
          <w:numId w:val="27"/>
        </w:numPr>
      </w:pPr>
      <w:r>
        <w:t xml:space="preserve">preserve explainability, </w:t>
      </w:r>
    </w:p>
    <w:p w14:paraId="46C3737E" w14:textId="77777777" w:rsidR="00A57E12" w:rsidRPr="00A57E12" w:rsidRDefault="00A57E12" w:rsidP="00A57E12">
      <w:pPr>
        <w:numPr>
          <w:ilvl w:val="0"/>
          <w:numId w:val="27"/>
        </w:numPr>
      </w:pPr>
      <w:r>
        <w:t xml:space="preserve">preserve historical reproducibility, </w:t>
      </w:r>
    </w:p>
    <w:p w14:paraId="53329618" w14:textId="77777777" w:rsidR="00A57E12" w:rsidRPr="00A57E12" w:rsidRDefault="00A57E12" w:rsidP="00A57E12">
      <w:pPr>
        <w:numPr>
          <w:ilvl w:val="0"/>
          <w:numId w:val="27"/>
        </w:numPr>
      </w:pPr>
      <w:r>
        <w:t xml:space="preserve">remain fully auditable. </w:t>
      </w:r>
    </w:p>
    <w:p w14:paraId="56B4F115" w14:textId="77777777" w:rsidR="00A57E12" w:rsidRPr="00A57E12" w:rsidRDefault="00F61E0C" w:rsidP="00A57E12">
      <w:r>
        <w:pict w14:anchorId="287D12CA">
          <v:rect id="_x0000_i1111" style="width:0;height:1.5pt" o:hralign="center" o:hrstd="t" o:hr="t" fillcolor="#a0a0a0" stroked="f"/>
        </w:pict>
      </w:r>
    </w:p>
    <w:p w14:paraId="76918EB6" w14:textId="77777777" w:rsidR="00A57E12" w:rsidRPr="00A57E12" w:rsidRDefault="00A57E12" w:rsidP="00A57E12">
      <w:pPr>
        <w:pStyle w:val="Heading2"/>
      </w:pPr>
      <w:bookmarkStart w:id="37" w:name="_Toc234388845"/>
      <w:r>
        <w:t>3.12 Acceptance Criteria</w:t>
      </w:r>
      <w:bookmarkEnd w:id="37"/>
    </w:p>
    <w:p w14:paraId="491CE563" w14:textId="77777777" w:rsidR="00A57E12" w:rsidRPr="00A57E12" w:rsidRDefault="00A57E12" w:rsidP="00A57E12">
      <w:r>
        <w:t>This chapter shall be considered complete when:</w:t>
      </w:r>
    </w:p>
    <w:p w14:paraId="7498D7CF" w14:textId="77777777" w:rsidR="00A57E12" w:rsidRPr="00A57E12" w:rsidRDefault="00A57E12" w:rsidP="00A57E12">
      <w:r>
        <w:rPr>
          <w:rFonts w:ascii="Segoe UI Symbol" w:hAnsi="Segoe UI Symbol" w:cs="Segoe UI Symbol"/>
        </w:rPr>
        <w:t>✓</w:t>
      </w:r>
      <w:r>
        <w:t xml:space="preserve"> The Prediction Model is established as the canonical representation of predictive intelligence.</w:t>
      </w:r>
    </w:p>
    <w:p w14:paraId="269C2007" w14:textId="77777777" w:rsidR="00A57E12" w:rsidRPr="00A57E12" w:rsidRDefault="00A57E12" w:rsidP="00A57E12">
      <w:r>
        <w:rPr>
          <w:rFonts w:ascii="Segoe UI Symbol" w:hAnsi="Segoe UI Symbol" w:cs="Segoe UI Symbol"/>
        </w:rPr>
        <w:t>✓</w:t>
      </w:r>
      <w:r>
        <w:t xml:space="preserve"> Every forecast belongs to a governed Prediction Domain.</w:t>
      </w:r>
    </w:p>
    <w:p w14:paraId="4E8581E3" w14:textId="77777777" w:rsidR="00A57E12" w:rsidRPr="00A57E12" w:rsidRDefault="00A57E12" w:rsidP="00A57E12">
      <w:r>
        <w:rPr>
          <w:rFonts w:ascii="Segoe UI Symbol" w:hAnsi="Segoe UI Symbol" w:cs="Segoe UI Symbol"/>
        </w:rPr>
        <w:t>✓</w:t>
      </w:r>
      <w:r>
        <w:t xml:space="preserve"> Prediction Objects possess structured constitutional metadata.</w:t>
      </w:r>
    </w:p>
    <w:p w14:paraId="72D4B708" w14:textId="77777777" w:rsidR="00A57E12" w:rsidRPr="00A57E12" w:rsidRDefault="00A57E12" w:rsidP="00A57E12">
      <w:r>
        <w:rPr>
          <w:rFonts w:ascii="Segoe UI Symbol" w:hAnsi="Segoe UI Symbol" w:cs="Segoe UI Symbol"/>
        </w:rPr>
        <w:t>✓</w:t>
      </w:r>
      <w:r>
        <w:t xml:space="preserve"> Forecast horizons are explicitly represented.</w:t>
      </w:r>
    </w:p>
    <w:p w14:paraId="657E9861" w14:textId="77777777" w:rsidR="00A57E12" w:rsidRPr="00A57E12" w:rsidRDefault="00A57E12" w:rsidP="00A57E12">
      <w:r>
        <w:rPr>
          <w:rFonts w:ascii="Segoe UI Symbol" w:hAnsi="Segoe UI Symbol" w:cs="Segoe UI Symbol"/>
        </w:rPr>
        <w:t>✓</w:t>
      </w:r>
      <w:r>
        <w:t xml:space="preserve"> Relationships between Prediction Objects remain transparent.</w:t>
      </w:r>
    </w:p>
    <w:p w14:paraId="44A89F6C" w14:textId="77777777" w:rsidR="00A57E12" w:rsidRPr="00A57E12" w:rsidRDefault="00A57E12" w:rsidP="00A57E12">
      <w:r>
        <w:rPr>
          <w:rFonts w:ascii="Segoe UI Symbol" w:hAnsi="Segoe UI Symbol" w:cs="Segoe UI Symbol"/>
        </w:rPr>
        <w:t>✓</w:t>
      </w:r>
      <w:r>
        <w:t xml:space="preserve"> Consumer engine ownership remains unambiguous.</w:t>
      </w:r>
    </w:p>
    <w:p w14:paraId="13F8D871" w14:textId="77777777" w:rsidR="00A57E12" w:rsidRPr="00A57E12" w:rsidRDefault="00A57E12" w:rsidP="00A57E12">
      <w:r>
        <w:rPr>
          <w:rFonts w:ascii="Segoe UI Symbol" w:hAnsi="Segoe UI Symbol" w:cs="Segoe UI Symbol"/>
        </w:rPr>
        <w:lastRenderedPageBreak/>
        <w:t>✓</w:t>
      </w:r>
      <w:r>
        <w:t xml:space="preserve"> Every Prediction Object remains fully explainable and auditable.</w:t>
      </w:r>
    </w:p>
    <w:p w14:paraId="4C94113C" w14:textId="77777777" w:rsidR="00A57E12" w:rsidRDefault="00A57E12" w:rsidP="00CC6AAB"/>
    <w:p w14:paraId="67660EC0" w14:textId="77777777" w:rsidR="00FF6BC2" w:rsidRDefault="00FF6BC2" w:rsidP="00CC6AAB"/>
    <w:p w14:paraId="5150C16D" w14:textId="77777777" w:rsidR="00FF6BC2" w:rsidRPr="00FF6BC2" w:rsidRDefault="00FF6BC2" w:rsidP="00FF6BC2">
      <w:pPr>
        <w:pStyle w:val="ChapterLabel"/>
      </w:pPr>
      <w:r>
        <w:lastRenderedPageBreak/>
        <w:t>Chapter 4</w:t>
      </w:r>
    </w:p>
    <w:p w14:paraId="22195F19" w14:textId="77777777" w:rsidR="00FF6BC2" w:rsidRPr="00FF6BC2" w:rsidRDefault="00FF6BC2" w:rsidP="00FF6BC2">
      <w:pPr>
        <w:pStyle w:val="Heading1"/>
      </w:pPr>
      <w:bookmarkStart w:id="38" w:name="_Toc234388846"/>
      <w:r>
        <w:t>Health Trajectories &amp; Longitudinal Trend Forecasting</w:t>
      </w:r>
      <w:bookmarkEnd w:id="38"/>
    </w:p>
    <w:p w14:paraId="4261F628" w14:textId="77777777" w:rsidR="00FF6BC2" w:rsidRPr="00FF6BC2" w:rsidRDefault="00F61E0C" w:rsidP="00FF6BC2">
      <w:r>
        <w:pict w14:anchorId="02E0D259">
          <v:rect id="_x0000_i1112" style="width:0;height:1.5pt" o:hralign="center" o:hrstd="t" o:hr="t" fillcolor="#a0a0a0" stroked="f"/>
        </w:pict>
      </w:r>
    </w:p>
    <w:p w14:paraId="432D3F96" w14:textId="77777777" w:rsidR="00FF6BC2" w:rsidRPr="00FF6BC2" w:rsidRDefault="00FF6BC2" w:rsidP="00FF6BC2">
      <w:pPr>
        <w:pStyle w:val="Heading2"/>
      </w:pPr>
      <w:bookmarkStart w:id="39" w:name="_Toc234388847"/>
      <w:r>
        <w:t>4.1 Purpose</w:t>
      </w:r>
      <w:bookmarkEnd w:id="39"/>
    </w:p>
    <w:p w14:paraId="39ED3C47" w14:textId="77777777" w:rsidR="00490463" w:rsidRDefault="002C0812">
      <w:r>
        <w:t>The purpose of this chapter is to define how the Predictive Intelligence &amp; Longitudinal Forecasting Engine models the expected evolution of an individual's health over time. Rather than viewing observations as isolated measurements, the engine shall identify longitudinal trajectories that describe the likely direction, pace and stability of health change. Health Trajectories provide the constitutional foundation for preventive intelligence by enabling BioSense to recognise where an individual is heading before meaningful deterioration or improvement becomes clinically obvious.</w:t>
      </w:r>
    </w:p>
    <w:p w14:paraId="5D2E4104" w14:textId="77777777" w:rsidR="00FF6BC2" w:rsidRPr="00FF6BC2" w:rsidRDefault="00F61E0C" w:rsidP="00FF6BC2">
      <w:r>
        <w:pict w14:anchorId="05F245BA">
          <v:rect id="_x0000_i1113" style="width:0;height:1.5pt" o:hralign="center" o:hrstd="t" o:hr="t" fillcolor="#a0a0a0" stroked="f"/>
        </w:pict>
      </w:r>
    </w:p>
    <w:p w14:paraId="52810C65" w14:textId="77777777" w:rsidR="00FF6BC2" w:rsidRPr="00FF6BC2" w:rsidRDefault="00FF6BC2" w:rsidP="00FF6BC2">
      <w:pPr>
        <w:pStyle w:val="PrincipleLabel"/>
      </w:pPr>
      <w:r>
        <w:t>Constitutional Principle</w:t>
      </w:r>
    </w:p>
    <w:p w14:paraId="3BC565A5" w14:textId="77777777" w:rsidR="00FF6BC2" w:rsidRPr="00FF6BC2" w:rsidRDefault="00FF6BC2" w:rsidP="00FF6BC2">
      <w:pPr>
        <w:pStyle w:val="PrincipleText"/>
      </w:pPr>
      <w:r>
        <w:t>Health should be understood as a trajectory rather than a collection of isolated measurements.</w:t>
      </w:r>
    </w:p>
    <w:p w14:paraId="1ED93473" w14:textId="77777777" w:rsidR="00FF6BC2" w:rsidRPr="00FF6BC2" w:rsidRDefault="00F61E0C" w:rsidP="00FF6BC2">
      <w:r>
        <w:pict w14:anchorId="3A699630">
          <v:rect id="_x0000_i1114" style="width:0;height:1.5pt" o:hralign="center" o:hrstd="t" o:hr="t" fillcolor="#a0a0a0" stroked="f"/>
        </w:pict>
      </w:r>
    </w:p>
    <w:p w14:paraId="0DBDDA86" w14:textId="77777777" w:rsidR="00FF6BC2" w:rsidRPr="00FF6BC2" w:rsidRDefault="00FF6BC2" w:rsidP="00FF6BC2">
      <w:pPr>
        <w:pStyle w:val="Heading2"/>
      </w:pPr>
      <w:bookmarkStart w:id="40" w:name="_Toc234388848"/>
      <w:r>
        <w:t>4.2 Engineering Philosophy</w:t>
      </w:r>
      <w:bookmarkEnd w:id="40"/>
    </w:p>
    <w:p w14:paraId="477509BE" w14:textId="77777777" w:rsidR="00FF6BC2" w:rsidRPr="00FF6BC2" w:rsidRDefault="00FF6BC2" w:rsidP="00FF6BC2">
      <w:r>
        <w:t>Human health is dynamic.</w:t>
      </w:r>
    </w:p>
    <w:p w14:paraId="7003874D" w14:textId="77777777" w:rsidR="00490463" w:rsidRDefault="002C0812">
      <w:r>
        <w:t>Individual observations rarely provide sufficient information to understand long-term direction.</w:t>
      </w:r>
    </w:p>
    <w:p w14:paraId="526A878A" w14:textId="77777777" w:rsidR="00FF6BC2" w:rsidRPr="00FF6BC2" w:rsidRDefault="00FF6BC2" w:rsidP="00FF6BC2">
      <w:r>
        <w:t>Meaningful forecasting therefore requires the integration of:</w:t>
      </w:r>
    </w:p>
    <w:p w14:paraId="5BDE88A1" w14:textId="77777777" w:rsidR="00FF6BC2" w:rsidRPr="00FF6BC2" w:rsidRDefault="00FF6BC2" w:rsidP="00FF6BC2">
      <w:pPr>
        <w:numPr>
          <w:ilvl w:val="0"/>
          <w:numId w:val="28"/>
        </w:numPr>
      </w:pPr>
      <w:r>
        <w:t xml:space="preserve">historical observations, </w:t>
      </w:r>
    </w:p>
    <w:p w14:paraId="032C7DFB" w14:textId="77777777" w:rsidR="00FF6BC2" w:rsidRPr="00FF6BC2" w:rsidRDefault="00FF6BC2" w:rsidP="00FF6BC2">
      <w:pPr>
        <w:numPr>
          <w:ilvl w:val="0"/>
          <w:numId w:val="28"/>
        </w:numPr>
      </w:pPr>
      <w:r>
        <w:t xml:space="preserve">current Health Beliefs, </w:t>
      </w:r>
    </w:p>
    <w:p w14:paraId="5CE9B277" w14:textId="77777777" w:rsidR="00FF6BC2" w:rsidRPr="00FF6BC2" w:rsidRDefault="00FF6BC2" w:rsidP="00FF6BC2">
      <w:pPr>
        <w:numPr>
          <w:ilvl w:val="0"/>
          <w:numId w:val="28"/>
        </w:numPr>
      </w:pPr>
      <w:r>
        <w:t xml:space="preserve">evidence quality, </w:t>
      </w:r>
    </w:p>
    <w:p w14:paraId="0C70667D" w14:textId="77777777" w:rsidR="00FF6BC2" w:rsidRPr="00FF6BC2" w:rsidRDefault="00FF6BC2" w:rsidP="00FF6BC2">
      <w:pPr>
        <w:numPr>
          <w:ilvl w:val="0"/>
          <w:numId w:val="28"/>
        </w:numPr>
      </w:pPr>
      <w:r>
        <w:t xml:space="preserve">confidence, </w:t>
      </w:r>
    </w:p>
    <w:p w14:paraId="4F187910" w14:textId="77777777" w:rsidR="00FF6BC2" w:rsidRPr="00FF6BC2" w:rsidRDefault="00FF6BC2" w:rsidP="00FF6BC2">
      <w:pPr>
        <w:numPr>
          <w:ilvl w:val="0"/>
          <w:numId w:val="28"/>
        </w:numPr>
      </w:pPr>
      <w:r>
        <w:t xml:space="preserve">intervention history, </w:t>
      </w:r>
    </w:p>
    <w:p w14:paraId="78E948BB" w14:textId="77777777" w:rsidR="00FF6BC2" w:rsidRPr="00FF6BC2" w:rsidRDefault="00FF6BC2" w:rsidP="00FF6BC2">
      <w:pPr>
        <w:numPr>
          <w:ilvl w:val="0"/>
          <w:numId w:val="28"/>
        </w:numPr>
      </w:pPr>
      <w:r>
        <w:t xml:space="preserve">behavioural context, </w:t>
      </w:r>
    </w:p>
    <w:p w14:paraId="289819AF" w14:textId="77777777" w:rsidR="00FF6BC2" w:rsidRPr="00FF6BC2" w:rsidRDefault="00FF6BC2" w:rsidP="00FF6BC2">
      <w:pPr>
        <w:numPr>
          <w:ilvl w:val="0"/>
          <w:numId w:val="28"/>
        </w:numPr>
      </w:pPr>
      <w:r>
        <w:t xml:space="preserve">longitudinal consistency. </w:t>
      </w:r>
    </w:p>
    <w:p w14:paraId="6E1E09D7" w14:textId="77777777" w:rsidR="00490463" w:rsidRDefault="002C0812">
      <w:r>
        <w:t>Health Trajectories represent the evolution of constitutional intelligence rather than simple statistical trend lines.</w:t>
      </w:r>
    </w:p>
    <w:p w14:paraId="116C70F3" w14:textId="77777777" w:rsidR="00FF6BC2" w:rsidRPr="00FF6BC2" w:rsidRDefault="00F61E0C" w:rsidP="00FF6BC2">
      <w:r>
        <w:lastRenderedPageBreak/>
        <w:pict w14:anchorId="7FB380F2">
          <v:rect id="_x0000_i1115" style="width:0;height:1.5pt" o:hralign="center" o:hrstd="t" o:hr="t" fillcolor="#a0a0a0" stroked="f"/>
        </w:pict>
      </w:r>
    </w:p>
    <w:p w14:paraId="0835C6DD" w14:textId="77777777" w:rsidR="00FF6BC2" w:rsidRPr="00FF6BC2" w:rsidRDefault="00FF6BC2" w:rsidP="00FF6BC2">
      <w:pPr>
        <w:pStyle w:val="PrincipleLabel"/>
      </w:pPr>
      <w:r>
        <w:t>Founder Principle</w:t>
      </w:r>
    </w:p>
    <w:p w14:paraId="121AC2B0" w14:textId="77777777" w:rsidR="00FF6BC2" w:rsidRPr="00FF6BC2" w:rsidRDefault="00FF6BC2" w:rsidP="00FF6BC2">
      <w:pPr>
        <w:pStyle w:val="PrincipleText"/>
      </w:pPr>
      <w:r>
        <w:t>The direction of health is often more valuable than its current position.</w:t>
      </w:r>
    </w:p>
    <w:p w14:paraId="27AB8878" w14:textId="77777777" w:rsidR="00FF6BC2" w:rsidRPr="00FF6BC2" w:rsidRDefault="00F61E0C" w:rsidP="00FF6BC2">
      <w:r>
        <w:pict w14:anchorId="2466CCCF">
          <v:rect id="_x0000_i1116" style="width:0;height:1.5pt" o:hralign="center" o:hrstd="t" o:hr="t" fillcolor="#a0a0a0" stroked="f"/>
        </w:pict>
      </w:r>
    </w:p>
    <w:p w14:paraId="7A9F35B6" w14:textId="77777777" w:rsidR="00FF6BC2" w:rsidRPr="00FF6BC2" w:rsidRDefault="00FF6BC2" w:rsidP="00FF6BC2">
      <w:pPr>
        <w:pStyle w:val="Heading2"/>
      </w:pPr>
      <w:bookmarkStart w:id="41" w:name="_Toc234388849"/>
      <w:r>
        <w:t>4.3 Trajectory Categories</w:t>
      </w:r>
      <w:bookmarkEnd w:id="41"/>
    </w:p>
    <w:p w14:paraId="48DC8A51" w14:textId="77777777" w:rsidR="00490463" w:rsidRDefault="002C0812">
      <w:r>
        <w:t>The Predictive Intelligence Engine may model multiple trajectory categories.</w:t>
      </w:r>
    </w:p>
    <w:p w14:paraId="4FB3215D" w14:textId="77777777" w:rsidR="00FF6BC2" w:rsidRPr="00FF6BC2" w:rsidRDefault="00FF6BC2" w:rsidP="00FF6BC2">
      <w:r>
        <w:t>Illustrative examples include:</w:t>
      </w:r>
    </w:p>
    <w:p w14:paraId="2613C1C1" w14:textId="77777777" w:rsidR="00FF6BC2" w:rsidRPr="00FF6BC2" w:rsidRDefault="00FF6BC2" w:rsidP="00FF6BC2">
      <w:pPr>
        <w:rPr>
          <w:b/>
          <w:bCs/>
        </w:rPr>
      </w:pPr>
      <w:r>
        <w:rPr>
          <w:b/>
          <w:bCs/>
        </w:rPr>
        <w:t>Recovery Trajectory</w:t>
      </w:r>
    </w:p>
    <w:p w14:paraId="5EFCE234" w14:textId="77777777" w:rsidR="00FF6BC2" w:rsidRPr="00FF6BC2" w:rsidRDefault="00FF6BC2" w:rsidP="00FF6BC2">
      <w:r>
        <w:t>Expected evolution of physiological recovery.</w:t>
      </w:r>
    </w:p>
    <w:p w14:paraId="267EBD9C" w14:textId="77777777" w:rsidR="00FF6BC2" w:rsidRPr="00FF6BC2" w:rsidRDefault="00F61E0C" w:rsidP="00FF6BC2">
      <w:r>
        <w:pict w14:anchorId="16CBF5A5">
          <v:rect id="_x0000_i1117" style="width:0;height:1.5pt" o:hralign="center" o:hrstd="t" o:hr="t" fillcolor="#a0a0a0" stroked="f"/>
        </w:pict>
      </w:r>
    </w:p>
    <w:p w14:paraId="673CBF8B" w14:textId="77777777" w:rsidR="00FF6BC2" w:rsidRPr="00FF6BC2" w:rsidRDefault="00FF6BC2" w:rsidP="00FF6BC2">
      <w:pPr>
        <w:rPr>
          <w:b/>
          <w:bCs/>
        </w:rPr>
      </w:pPr>
      <w:r>
        <w:rPr>
          <w:b/>
          <w:bCs/>
        </w:rPr>
        <w:t>Cardiometabolic Trajectory</w:t>
      </w:r>
    </w:p>
    <w:p w14:paraId="208D2857" w14:textId="77777777" w:rsidR="00FF6BC2" w:rsidRPr="00FF6BC2" w:rsidRDefault="00FF6BC2" w:rsidP="00FF6BC2">
      <w:r>
        <w:t>Expected progression of cardiometabolic health.</w:t>
      </w:r>
    </w:p>
    <w:p w14:paraId="62515A36" w14:textId="77777777" w:rsidR="00FF6BC2" w:rsidRPr="00FF6BC2" w:rsidRDefault="00F61E0C" w:rsidP="00FF6BC2">
      <w:r>
        <w:pict w14:anchorId="299B899E">
          <v:rect id="_x0000_i1118" style="width:0;height:1.5pt" o:hralign="center" o:hrstd="t" o:hr="t" fillcolor="#a0a0a0" stroked="f"/>
        </w:pict>
      </w:r>
    </w:p>
    <w:p w14:paraId="65FEA3D4" w14:textId="77777777" w:rsidR="00FF6BC2" w:rsidRPr="00FF6BC2" w:rsidRDefault="00FF6BC2" w:rsidP="00FF6BC2">
      <w:pPr>
        <w:rPr>
          <w:b/>
          <w:bCs/>
        </w:rPr>
      </w:pPr>
      <w:r>
        <w:rPr>
          <w:b/>
          <w:bCs/>
        </w:rPr>
        <w:t>Fitness Trajectory</w:t>
      </w:r>
    </w:p>
    <w:p w14:paraId="74DFF087" w14:textId="77777777" w:rsidR="00FF6BC2" w:rsidRPr="00FF6BC2" w:rsidRDefault="00FF6BC2" w:rsidP="00FF6BC2">
      <w:r>
        <w:t>Expected evolution of physical capacity.</w:t>
      </w:r>
    </w:p>
    <w:p w14:paraId="4E1B5631" w14:textId="77777777" w:rsidR="00FF6BC2" w:rsidRPr="00FF6BC2" w:rsidRDefault="00F61E0C" w:rsidP="00FF6BC2">
      <w:r>
        <w:pict w14:anchorId="4EFB4199">
          <v:rect id="_x0000_i1119" style="width:0;height:1.5pt" o:hralign="center" o:hrstd="t" o:hr="t" fillcolor="#a0a0a0" stroked="f"/>
        </w:pict>
      </w:r>
    </w:p>
    <w:p w14:paraId="09C6660D" w14:textId="77777777" w:rsidR="00FF6BC2" w:rsidRPr="00FF6BC2" w:rsidRDefault="00FF6BC2" w:rsidP="00FF6BC2">
      <w:pPr>
        <w:rPr>
          <w:b/>
          <w:bCs/>
        </w:rPr>
      </w:pPr>
      <w:r>
        <w:rPr>
          <w:b/>
          <w:bCs/>
        </w:rPr>
        <w:t>Sleep Trajectory</w:t>
      </w:r>
    </w:p>
    <w:p w14:paraId="1B45C8CE" w14:textId="77777777" w:rsidR="00490463" w:rsidRDefault="002C0812">
      <w:r>
        <w:t>Expected changes in sleep quality and recovery.</w:t>
      </w:r>
    </w:p>
    <w:p w14:paraId="5F3556A2" w14:textId="77777777" w:rsidR="00FF6BC2" w:rsidRPr="00FF6BC2" w:rsidRDefault="00F61E0C" w:rsidP="00FF6BC2">
      <w:r>
        <w:pict w14:anchorId="18106433">
          <v:rect id="_x0000_i1120" style="width:0;height:1.5pt" o:hralign="center" o:hrstd="t" o:hr="t" fillcolor="#a0a0a0" stroked="f"/>
        </w:pict>
      </w:r>
    </w:p>
    <w:p w14:paraId="1C496FDA" w14:textId="77777777" w:rsidR="00FF6BC2" w:rsidRPr="00FF6BC2" w:rsidRDefault="00FF6BC2" w:rsidP="00FF6BC2">
      <w:pPr>
        <w:rPr>
          <w:b/>
          <w:bCs/>
        </w:rPr>
      </w:pPr>
      <w:r>
        <w:rPr>
          <w:b/>
          <w:bCs/>
        </w:rPr>
        <w:t>Nutritional Trajectory</w:t>
      </w:r>
    </w:p>
    <w:p w14:paraId="4854C05B" w14:textId="77777777" w:rsidR="00FF6BC2" w:rsidRPr="00FF6BC2" w:rsidRDefault="00FF6BC2" w:rsidP="00FF6BC2">
      <w:r>
        <w:t>Expected development of nutritional health.</w:t>
      </w:r>
    </w:p>
    <w:p w14:paraId="76644BCE" w14:textId="77777777" w:rsidR="00FF6BC2" w:rsidRPr="00FF6BC2" w:rsidRDefault="00F61E0C" w:rsidP="00FF6BC2">
      <w:r>
        <w:pict w14:anchorId="47E0B54B">
          <v:rect id="_x0000_i1121" style="width:0;height:1.5pt" o:hralign="center" o:hrstd="t" o:hr="t" fillcolor="#a0a0a0" stroked="f"/>
        </w:pict>
      </w:r>
    </w:p>
    <w:p w14:paraId="00BD1B7F" w14:textId="77777777" w:rsidR="00FF6BC2" w:rsidRPr="00FF6BC2" w:rsidRDefault="00FF6BC2" w:rsidP="00FF6BC2">
      <w:pPr>
        <w:rPr>
          <w:b/>
          <w:bCs/>
        </w:rPr>
      </w:pPr>
      <w:r>
        <w:rPr>
          <w:b/>
          <w:bCs/>
        </w:rPr>
        <w:t>Biological Age Trajectory</w:t>
      </w:r>
    </w:p>
    <w:p w14:paraId="71D47BC6" w14:textId="77777777" w:rsidR="00FF6BC2" w:rsidRPr="00FF6BC2" w:rsidRDefault="00FF6BC2" w:rsidP="00FF6BC2">
      <w:r>
        <w:t>Projected evolution of Biological Age.</w:t>
      </w:r>
    </w:p>
    <w:p w14:paraId="7F9D5450" w14:textId="77777777" w:rsidR="00FF6BC2" w:rsidRPr="00FF6BC2" w:rsidRDefault="00F61E0C" w:rsidP="00FF6BC2">
      <w:r>
        <w:pict w14:anchorId="1297E400">
          <v:rect id="_x0000_i1122" style="width:0;height:1.5pt" o:hralign="center" o:hrstd="t" o:hr="t" fillcolor="#a0a0a0" stroked="f"/>
        </w:pict>
      </w:r>
    </w:p>
    <w:p w14:paraId="51B87055" w14:textId="77777777" w:rsidR="00FF6BC2" w:rsidRPr="00FF6BC2" w:rsidRDefault="00FF6BC2" w:rsidP="00FF6BC2">
      <w:pPr>
        <w:rPr>
          <w:b/>
          <w:bCs/>
        </w:rPr>
      </w:pPr>
      <w:r>
        <w:rPr>
          <w:b/>
          <w:bCs/>
        </w:rPr>
        <w:t>Composite Health Trajectory</w:t>
      </w:r>
    </w:p>
    <w:p w14:paraId="2BBA3CAE" w14:textId="77777777" w:rsidR="00490463" w:rsidRDefault="002C0812">
      <w:r>
        <w:t>Overall direction of long-term health optimisation. Each trajectory remains independently explainable and version-controlled.</w:t>
      </w:r>
    </w:p>
    <w:p w14:paraId="22B6A3D9" w14:textId="77777777" w:rsidR="00FF6BC2" w:rsidRPr="00FF6BC2" w:rsidRDefault="00F61E0C" w:rsidP="00FF6BC2">
      <w:r>
        <w:pict w14:anchorId="6812A119">
          <v:rect id="_x0000_i1123" style="width:0;height:1.5pt" o:hralign="center" o:hrstd="t" o:hr="t" fillcolor="#a0a0a0" stroked="f"/>
        </w:pict>
      </w:r>
    </w:p>
    <w:p w14:paraId="53B87DFE" w14:textId="77777777" w:rsidR="00FF6BC2" w:rsidRPr="00FF6BC2" w:rsidRDefault="00FF6BC2" w:rsidP="00FF6BC2">
      <w:pPr>
        <w:pStyle w:val="PrincipleLabel"/>
      </w:pPr>
      <w:r>
        <w:lastRenderedPageBreak/>
        <w:t>Engineering Rule</w:t>
      </w:r>
    </w:p>
    <w:p w14:paraId="67C66205" w14:textId="77777777" w:rsidR="00FF6BC2" w:rsidRPr="00FF6BC2" w:rsidRDefault="00FF6BC2" w:rsidP="00FF6BC2">
      <w:pPr>
        <w:pStyle w:val="PrincipleText"/>
      </w:pPr>
      <w:r>
        <w:t>Trajectory categories shall remain constitutionally independent while supporting higher-level synthesis.</w:t>
      </w:r>
    </w:p>
    <w:p w14:paraId="40AB5779" w14:textId="77777777" w:rsidR="00FF6BC2" w:rsidRPr="00FF6BC2" w:rsidRDefault="00F61E0C" w:rsidP="00FF6BC2">
      <w:r>
        <w:pict w14:anchorId="2DBB38C4">
          <v:rect id="_x0000_i1124" style="width:0;height:1.5pt" o:hralign="center" o:hrstd="t" o:hr="t" fillcolor="#a0a0a0" stroked="f"/>
        </w:pict>
      </w:r>
    </w:p>
    <w:p w14:paraId="084787E4" w14:textId="77777777" w:rsidR="00FF6BC2" w:rsidRPr="00FF6BC2" w:rsidRDefault="00FF6BC2" w:rsidP="00FF6BC2">
      <w:pPr>
        <w:pStyle w:val="Heading2"/>
      </w:pPr>
      <w:bookmarkStart w:id="42" w:name="_Toc234388850"/>
      <w:r>
        <w:t>4.4 Trajectory Construction</w:t>
      </w:r>
      <w:bookmarkEnd w:id="42"/>
    </w:p>
    <w:p w14:paraId="3B34DB85" w14:textId="77777777" w:rsidR="00490463" w:rsidRDefault="002C0812">
      <w:r>
        <w:t>Every Health Trajectory shall be constructed from constitutional intelligence rather than raw observations alone.</w:t>
      </w:r>
    </w:p>
    <w:p w14:paraId="75D63ECD" w14:textId="77777777" w:rsidR="00FF6BC2" w:rsidRPr="00FF6BC2" w:rsidRDefault="00FF6BC2" w:rsidP="00FF6BC2">
      <w:r>
        <w:t>Illustrative inputs include:</w:t>
      </w:r>
    </w:p>
    <w:p w14:paraId="3734353C" w14:textId="77777777" w:rsidR="00FF6BC2" w:rsidRPr="00FF6BC2" w:rsidRDefault="00FF6BC2" w:rsidP="00FF6BC2">
      <w:pPr>
        <w:numPr>
          <w:ilvl w:val="0"/>
          <w:numId w:val="29"/>
        </w:numPr>
      </w:pPr>
      <w:r>
        <w:t xml:space="preserve">validated Health Beliefs, </w:t>
      </w:r>
    </w:p>
    <w:p w14:paraId="68EB14E3" w14:textId="77777777" w:rsidR="00FF6BC2" w:rsidRPr="00FF6BC2" w:rsidRDefault="00FF6BC2" w:rsidP="00FF6BC2">
      <w:pPr>
        <w:numPr>
          <w:ilvl w:val="0"/>
          <w:numId w:val="29"/>
        </w:numPr>
      </w:pPr>
      <w:r>
        <w:t xml:space="preserve">Canonical Observations, </w:t>
      </w:r>
    </w:p>
    <w:p w14:paraId="1D8D3D5B" w14:textId="77777777" w:rsidR="00FF6BC2" w:rsidRPr="00FF6BC2" w:rsidRDefault="00FF6BC2" w:rsidP="00FF6BC2">
      <w:pPr>
        <w:numPr>
          <w:ilvl w:val="0"/>
          <w:numId w:val="29"/>
        </w:numPr>
      </w:pPr>
      <w:r>
        <w:t xml:space="preserve">Confidence Objects, </w:t>
      </w:r>
    </w:p>
    <w:p w14:paraId="4E778D52" w14:textId="77777777" w:rsidR="00FF6BC2" w:rsidRPr="00FF6BC2" w:rsidRDefault="00FF6BC2" w:rsidP="00FF6BC2">
      <w:pPr>
        <w:numPr>
          <w:ilvl w:val="0"/>
          <w:numId w:val="29"/>
        </w:numPr>
      </w:pPr>
      <w:r>
        <w:t xml:space="preserve">longitudinal trends, </w:t>
      </w:r>
    </w:p>
    <w:p w14:paraId="5B7564A5" w14:textId="77777777" w:rsidR="00FF6BC2" w:rsidRPr="00FF6BC2" w:rsidRDefault="00FF6BC2" w:rsidP="00FF6BC2">
      <w:pPr>
        <w:numPr>
          <w:ilvl w:val="0"/>
          <w:numId w:val="29"/>
        </w:numPr>
      </w:pPr>
      <w:r>
        <w:t xml:space="preserve">intervention history, </w:t>
      </w:r>
    </w:p>
    <w:p w14:paraId="41A2F053" w14:textId="77777777" w:rsidR="00FF6BC2" w:rsidRPr="00FF6BC2" w:rsidRDefault="00FF6BC2" w:rsidP="00FF6BC2">
      <w:pPr>
        <w:numPr>
          <w:ilvl w:val="0"/>
          <w:numId w:val="29"/>
        </w:numPr>
      </w:pPr>
      <w:r>
        <w:t xml:space="preserve">behavioural adherence, </w:t>
      </w:r>
    </w:p>
    <w:p w14:paraId="22EA6696" w14:textId="77777777" w:rsidR="00FF6BC2" w:rsidRPr="00FF6BC2" w:rsidRDefault="00FF6BC2" w:rsidP="00FF6BC2">
      <w:pPr>
        <w:numPr>
          <w:ilvl w:val="0"/>
          <w:numId w:val="29"/>
        </w:numPr>
      </w:pPr>
      <w:r>
        <w:t xml:space="preserve">Personalisation Objects, </w:t>
      </w:r>
    </w:p>
    <w:p w14:paraId="156E5872" w14:textId="77777777" w:rsidR="00FF6BC2" w:rsidRPr="00FF6BC2" w:rsidRDefault="00FF6BC2" w:rsidP="00FF6BC2">
      <w:pPr>
        <w:numPr>
          <w:ilvl w:val="0"/>
          <w:numId w:val="29"/>
        </w:numPr>
      </w:pPr>
      <w:r>
        <w:t xml:space="preserve">previously generated Prediction Objects where constitutionally appropriate. </w:t>
      </w:r>
    </w:p>
    <w:p w14:paraId="4543B99F" w14:textId="77777777" w:rsidR="00490463" w:rsidRDefault="002C0812">
      <w:r>
        <w:t>Trajectory construction shall preserve uncertainty throughout the forecasting process.</w:t>
      </w:r>
    </w:p>
    <w:p w14:paraId="5234E90B" w14:textId="77777777" w:rsidR="00FF6BC2" w:rsidRPr="00FF6BC2" w:rsidRDefault="00F61E0C" w:rsidP="00FF6BC2">
      <w:r>
        <w:pict w14:anchorId="027D7446">
          <v:rect id="_x0000_i1125" style="width:0;height:1.5pt" o:hralign="center" o:hrstd="t" o:hr="t" fillcolor="#a0a0a0" stroked="f"/>
        </w:pict>
      </w:r>
    </w:p>
    <w:p w14:paraId="52DD347F" w14:textId="77777777" w:rsidR="00FF6BC2" w:rsidRPr="00FF6BC2" w:rsidRDefault="00FF6BC2" w:rsidP="00FF6BC2">
      <w:pPr>
        <w:pStyle w:val="PrincipleLabel"/>
      </w:pPr>
      <w:r>
        <w:t>Constitutional Principle</w:t>
      </w:r>
    </w:p>
    <w:p w14:paraId="0B33BC63" w14:textId="77777777" w:rsidR="00FF6BC2" w:rsidRPr="00FF6BC2" w:rsidRDefault="00FF6BC2" w:rsidP="00FF6BC2">
      <w:pPr>
        <w:pStyle w:val="PrincipleText"/>
      </w:pPr>
      <w:r>
        <w:t>Forecast from trusted understanding rather than isolated measurements.</w:t>
      </w:r>
    </w:p>
    <w:p w14:paraId="5ACEEA0B" w14:textId="77777777" w:rsidR="00FF6BC2" w:rsidRPr="00FF6BC2" w:rsidRDefault="00F61E0C" w:rsidP="00FF6BC2">
      <w:r>
        <w:pict w14:anchorId="21E25655">
          <v:rect id="_x0000_i1126" style="width:0;height:1.5pt" o:hralign="center" o:hrstd="t" o:hr="t" fillcolor="#a0a0a0" stroked="f"/>
        </w:pict>
      </w:r>
    </w:p>
    <w:p w14:paraId="4EF59E28" w14:textId="77777777" w:rsidR="00FF6BC2" w:rsidRPr="00FF6BC2" w:rsidRDefault="00FF6BC2" w:rsidP="00FF6BC2">
      <w:pPr>
        <w:pStyle w:val="Heading2"/>
      </w:pPr>
      <w:bookmarkStart w:id="43" w:name="_Toc234388851"/>
      <w:r>
        <w:t>4.5 Trajectory Characteristics</w:t>
      </w:r>
      <w:bookmarkEnd w:id="43"/>
    </w:p>
    <w:p w14:paraId="3FC14F87" w14:textId="77777777" w:rsidR="00FF6BC2" w:rsidRPr="00FF6BC2" w:rsidRDefault="00FF6BC2" w:rsidP="00FF6BC2">
      <w:r>
        <w:t>Every Health Trajectory shall describe characteristics including:</w:t>
      </w:r>
    </w:p>
    <w:p w14:paraId="7614D691" w14:textId="77777777" w:rsidR="00FF6BC2" w:rsidRPr="00FF6BC2" w:rsidRDefault="00FF6BC2" w:rsidP="00FF6BC2">
      <w:r>
        <w:t>Direction.</w:t>
      </w:r>
    </w:p>
    <w:p w14:paraId="1878616E" w14:textId="77777777" w:rsidR="00FF6BC2" w:rsidRPr="00FF6BC2" w:rsidRDefault="00FF6BC2" w:rsidP="00FF6BC2">
      <w:r>
        <w:t>Rate of change.</w:t>
      </w:r>
    </w:p>
    <w:p w14:paraId="5D3E6A0A" w14:textId="77777777" w:rsidR="00FF6BC2" w:rsidRPr="00FF6BC2" w:rsidRDefault="00FF6BC2" w:rsidP="00FF6BC2">
      <w:r>
        <w:t>Stability.</w:t>
      </w:r>
    </w:p>
    <w:p w14:paraId="3E76DA80" w14:textId="77777777" w:rsidR="00FF6BC2" w:rsidRPr="00FF6BC2" w:rsidRDefault="00FF6BC2" w:rsidP="00FF6BC2">
      <w:r>
        <w:t>Acceleration.</w:t>
      </w:r>
    </w:p>
    <w:p w14:paraId="70A9244F" w14:textId="77777777" w:rsidR="00FF6BC2" w:rsidRPr="00FF6BC2" w:rsidRDefault="00FF6BC2" w:rsidP="00FF6BC2">
      <w:r>
        <w:t>Deceleration.</w:t>
      </w:r>
    </w:p>
    <w:p w14:paraId="23E2D34D" w14:textId="77777777" w:rsidR="00FF6BC2" w:rsidRPr="00FF6BC2" w:rsidRDefault="00FF6BC2" w:rsidP="00FF6BC2">
      <w:r>
        <w:lastRenderedPageBreak/>
        <w:t>Variability.</w:t>
      </w:r>
    </w:p>
    <w:p w14:paraId="4FD0FA54" w14:textId="77777777" w:rsidR="00FF6BC2" w:rsidRPr="00FF6BC2" w:rsidRDefault="00FF6BC2" w:rsidP="00FF6BC2">
      <w:r>
        <w:t>Expected persistence.</w:t>
      </w:r>
    </w:p>
    <w:p w14:paraId="1F203BB0" w14:textId="77777777" w:rsidR="00FF6BC2" w:rsidRPr="00FF6BC2" w:rsidRDefault="00FF6BC2" w:rsidP="00FF6BC2">
      <w:r>
        <w:t>Sensitivity to intervention.</w:t>
      </w:r>
    </w:p>
    <w:p w14:paraId="329E9A3E" w14:textId="77777777" w:rsidR="00490463" w:rsidRDefault="002C0812">
      <w:r>
        <w:t>Trajectory characteristics shall be explicitly represented within Prediction Objects.</w:t>
      </w:r>
    </w:p>
    <w:p w14:paraId="0990050F" w14:textId="77777777" w:rsidR="00FF6BC2" w:rsidRPr="00FF6BC2" w:rsidRDefault="00F61E0C" w:rsidP="00FF6BC2">
      <w:r>
        <w:pict w14:anchorId="0316B781">
          <v:rect id="_x0000_i1127" style="width:0;height:1.5pt" o:hralign="center" o:hrstd="t" o:hr="t" fillcolor="#a0a0a0" stroked="f"/>
        </w:pict>
      </w:r>
    </w:p>
    <w:p w14:paraId="751EBD54" w14:textId="77777777" w:rsidR="00FF6BC2" w:rsidRPr="00FF6BC2" w:rsidRDefault="00FF6BC2" w:rsidP="00FF6BC2">
      <w:pPr>
        <w:pStyle w:val="PrincipleLabel"/>
      </w:pPr>
      <w:r>
        <w:t>Founder Principle</w:t>
      </w:r>
    </w:p>
    <w:p w14:paraId="37523827" w14:textId="77777777" w:rsidR="00FF6BC2" w:rsidRPr="00FF6BC2" w:rsidRDefault="00FF6BC2" w:rsidP="00FF6BC2">
      <w:pPr>
        <w:pStyle w:val="PrincipleText"/>
      </w:pPr>
      <w:r>
        <w:t>Understanding how health is changing is as important as understanding whether it is changing.</w:t>
      </w:r>
    </w:p>
    <w:p w14:paraId="6840F4BA" w14:textId="77777777" w:rsidR="00FF6BC2" w:rsidRPr="00FF6BC2" w:rsidRDefault="00F61E0C" w:rsidP="00FF6BC2">
      <w:r>
        <w:pict w14:anchorId="198A71F5">
          <v:rect id="_x0000_i1128" style="width:0;height:1.5pt" o:hralign="center" o:hrstd="t" o:hr="t" fillcolor="#a0a0a0" stroked="f"/>
        </w:pict>
      </w:r>
    </w:p>
    <w:p w14:paraId="1EF96521" w14:textId="77777777" w:rsidR="00FF6BC2" w:rsidRPr="00FF6BC2" w:rsidRDefault="00FF6BC2" w:rsidP="00FF6BC2">
      <w:pPr>
        <w:pStyle w:val="Heading2"/>
      </w:pPr>
      <w:bookmarkStart w:id="44" w:name="_Toc234388852"/>
      <w:r>
        <w:t>4.6 Trajectory States</w:t>
      </w:r>
      <w:bookmarkEnd w:id="44"/>
    </w:p>
    <w:p w14:paraId="60A9697E" w14:textId="77777777" w:rsidR="00FF6BC2" w:rsidRPr="00FF6BC2" w:rsidRDefault="00FF6BC2" w:rsidP="00FF6BC2">
      <w:r>
        <w:t>Trajectory models shall distinguish between common states including:</w:t>
      </w:r>
    </w:p>
    <w:p w14:paraId="5E41040D" w14:textId="77777777" w:rsidR="00FF6BC2" w:rsidRPr="00FF6BC2" w:rsidRDefault="00FF6BC2" w:rsidP="00FF6BC2">
      <w:r>
        <w:t>Improving.</w:t>
      </w:r>
    </w:p>
    <w:p w14:paraId="7F455B88" w14:textId="77777777" w:rsidR="00FF6BC2" w:rsidRPr="00FF6BC2" w:rsidRDefault="00FF6BC2" w:rsidP="00FF6BC2">
      <w:r>
        <w:rPr>
          <w:rFonts w:ascii="Consolas" w:hAnsi="Consolas"/>
          <w:sz w:val="16"/>
        </w:rPr>
        <w:t>↓</w:t>
      </w:r>
    </w:p>
    <w:p w14:paraId="22D5776E" w14:textId="77777777" w:rsidR="00FF6BC2" w:rsidRPr="00FF6BC2" w:rsidRDefault="00FF6BC2" w:rsidP="00FF6BC2">
      <w:r>
        <w:t>Stable.</w:t>
      </w:r>
    </w:p>
    <w:p w14:paraId="725376B9" w14:textId="77777777" w:rsidR="00FF6BC2" w:rsidRPr="00FF6BC2" w:rsidRDefault="00FF6BC2" w:rsidP="00FF6BC2">
      <w:r>
        <w:rPr>
          <w:rFonts w:ascii="Consolas" w:hAnsi="Consolas"/>
          <w:sz w:val="16"/>
        </w:rPr>
        <w:t>↓</w:t>
      </w:r>
    </w:p>
    <w:p w14:paraId="06FE8727" w14:textId="77777777" w:rsidR="00FF6BC2" w:rsidRPr="00FF6BC2" w:rsidRDefault="00FF6BC2" w:rsidP="00FF6BC2">
      <w:r>
        <w:t>Plateauing.</w:t>
      </w:r>
    </w:p>
    <w:p w14:paraId="6D93A507" w14:textId="77777777" w:rsidR="00FF6BC2" w:rsidRPr="00FF6BC2" w:rsidRDefault="00FF6BC2" w:rsidP="00FF6BC2">
      <w:r>
        <w:rPr>
          <w:rFonts w:ascii="Consolas" w:hAnsi="Consolas"/>
          <w:sz w:val="16"/>
        </w:rPr>
        <w:t>↓</w:t>
      </w:r>
    </w:p>
    <w:p w14:paraId="542EF0C8" w14:textId="77777777" w:rsidR="00FF6BC2" w:rsidRPr="00FF6BC2" w:rsidRDefault="00FF6BC2" w:rsidP="00FF6BC2">
      <w:r>
        <w:t>Declining.</w:t>
      </w:r>
    </w:p>
    <w:p w14:paraId="27D81095" w14:textId="77777777" w:rsidR="00FF6BC2" w:rsidRPr="00FF6BC2" w:rsidRDefault="00FF6BC2" w:rsidP="00FF6BC2">
      <w:r>
        <w:rPr>
          <w:rFonts w:ascii="Consolas" w:hAnsi="Consolas"/>
          <w:sz w:val="16"/>
        </w:rPr>
        <w:t>↓</w:t>
      </w:r>
    </w:p>
    <w:p w14:paraId="2700FB7F" w14:textId="77777777" w:rsidR="00FF6BC2" w:rsidRPr="00FF6BC2" w:rsidRDefault="00FF6BC2" w:rsidP="00FF6BC2">
      <w:r>
        <w:t>Recovering.</w:t>
      </w:r>
    </w:p>
    <w:p w14:paraId="6BBD0908" w14:textId="77777777" w:rsidR="00FF6BC2" w:rsidRPr="00FF6BC2" w:rsidRDefault="00FF6BC2" w:rsidP="00FF6BC2">
      <w:r>
        <w:rPr>
          <w:rFonts w:ascii="Consolas" w:hAnsi="Consolas"/>
          <w:sz w:val="16"/>
        </w:rPr>
        <w:t>↓</w:t>
      </w:r>
    </w:p>
    <w:p w14:paraId="4E106633" w14:textId="77777777" w:rsidR="00FF6BC2" w:rsidRPr="00FF6BC2" w:rsidRDefault="00FF6BC2" w:rsidP="00FF6BC2">
      <w:r>
        <w:t>Volatile.</w:t>
      </w:r>
    </w:p>
    <w:p w14:paraId="662D9AC0" w14:textId="77777777" w:rsidR="00FF6BC2" w:rsidRPr="00FF6BC2" w:rsidRDefault="00FF6BC2" w:rsidP="00FF6BC2">
      <w:r>
        <w:rPr>
          <w:rFonts w:ascii="Consolas" w:hAnsi="Consolas"/>
          <w:sz w:val="16"/>
        </w:rPr>
        <w:t>↓</w:t>
      </w:r>
    </w:p>
    <w:p w14:paraId="7E96AAFC" w14:textId="77777777" w:rsidR="00FF6BC2" w:rsidRPr="00FF6BC2" w:rsidRDefault="00FF6BC2" w:rsidP="00FF6BC2">
      <w:r>
        <w:t>Uncertain.</w:t>
      </w:r>
    </w:p>
    <w:p w14:paraId="752A93AF" w14:textId="77777777" w:rsidR="00490463" w:rsidRDefault="002C0812">
      <w:r>
        <w:t>Trajectory states represent the current interpretation of longitudinal evidence. They shall never be interpreted as permanent health classifications.</w:t>
      </w:r>
    </w:p>
    <w:p w14:paraId="7D709070" w14:textId="77777777" w:rsidR="00FF6BC2" w:rsidRPr="00FF6BC2" w:rsidRDefault="00F61E0C" w:rsidP="00FF6BC2">
      <w:r>
        <w:pict w14:anchorId="6F429048">
          <v:rect id="_x0000_i1129" style="width:0;height:1.5pt" o:hralign="center" o:hrstd="t" o:hr="t" fillcolor="#a0a0a0" stroked="f"/>
        </w:pict>
      </w:r>
    </w:p>
    <w:p w14:paraId="6262203B" w14:textId="77777777" w:rsidR="00FF6BC2" w:rsidRPr="00FF6BC2" w:rsidRDefault="00FF6BC2" w:rsidP="00FF6BC2">
      <w:pPr>
        <w:pStyle w:val="PrincipleLabel"/>
      </w:pPr>
      <w:r>
        <w:t>Engineering Rule</w:t>
      </w:r>
    </w:p>
    <w:p w14:paraId="697B67E6" w14:textId="77777777" w:rsidR="00FF6BC2" w:rsidRPr="00FF6BC2" w:rsidRDefault="00FF6BC2" w:rsidP="00FF6BC2">
      <w:pPr>
        <w:pStyle w:val="PrincipleText"/>
      </w:pPr>
      <w:r>
        <w:t>Trajectory states describe current movement rather than permanent identity.</w:t>
      </w:r>
    </w:p>
    <w:p w14:paraId="3E4DD50C" w14:textId="77777777" w:rsidR="00FF6BC2" w:rsidRPr="00FF6BC2" w:rsidRDefault="00F61E0C" w:rsidP="00FF6BC2">
      <w:r>
        <w:pict w14:anchorId="67A6078D">
          <v:rect id="_x0000_i1130" style="width:0;height:1.5pt" o:hralign="center" o:hrstd="t" o:hr="t" fillcolor="#a0a0a0" stroked="f"/>
        </w:pict>
      </w:r>
    </w:p>
    <w:p w14:paraId="4AF2F5D1" w14:textId="77777777" w:rsidR="00FF6BC2" w:rsidRPr="00FF6BC2" w:rsidRDefault="00FF6BC2" w:rsidP="00FF6BC2">
      <w:pPr>
        <w:pStyle w:val="Heading2"/>
      </w:pPr>
      <w:bookmarkStart w:id="45" w:name="_Toc234388853"/>
      <w:r>
        <w:lastRenderedPageBreak/>
        <w:t>4.7 Trajectory Evolution</w:t>
      </w:r>
      <w:bookmarkEnd w:id="45"/>
    </w:p>
    <w:p w14:paraId="65CD1F33" w14:textId="77777777" w:rsidR="00490463" w:rsidRDefault="002C0812">
      <w:r>
        <w:t>Health Trajectories shall evolve only when supported by new constitutional intelligence.</w:t>
      </w:r>
    </w:p>
    <w:p w14:paraId="0932E449" w14:textId="77777777" w:rsidR="00FF6BC2" w:rsidRPr="00FF6BC2" w:rsidRDefault="00FF6BC2" w:rsidP="00FF6BC2">
      <w:r>
        <w:t>Illustrative examples include:</w:t>
      </w:r>
    </w:p>
    <w:p w14:paraId="006C888F" w14:textId="77777777" w:rsidR="00FF6BC2" w:rsidRPr="00FF6BC2" w:rsidRDefault="00FF6BC2" w:rsidP="00FF6BC2">
      <w:r>
        <w:t>Improved sleep consistency.</w:t>
      </w:r>
    </w:p>
    <w:p w14:paraId="5EBF86BA" w14:textId="77777777" w:rsidR="00FF6BC2" w:rsidRPr="00FF6BC2" w:rsidRDefault="00FF6BC2" w:rsidP="00FF6BC2">
      <w:r>
        <w:rPr>
          <w:rFonts w:ascii="Consolas" w:hAnsi="Consolas"/>
          <w:sz w:val="16"/>
        </w:rPr>
        <w:t>↓</w:t>
      </w:r>
    </w:p>
    <w:p w14:paraId="74A070EC" w14:textId="77777777" w:rsidR="00FF6BC2" w:rsidRPr="00FF6BC2" w:rsidRDefault="00FF6BC2" w:rsidP="00FF6BC2">
      <w:r>
        <w:t>Higher recovery confidence.</w:t>
      </w:r>
    </w:p>
    <w:p w14:paraId="4A1913DB" w14:textId="77777777" w:rsidR="00FF6BC2" w:rsidRPr="00FF6BC2" w:rsidRDefault="00FF6BC2" w:rsidP="00FF6BC2">
      <w:r>
        <w:rPr>
          <w:rFonts w:ascii="Consolas" w:hAnsi="Consolas"/>
          <w:sz w:val="16"/>
        </w:rPr>
        <w:t>↓</w:t>
      </w:r>
    </w:p>
    <w:p w14:paraId="3F1B97CB" w14:textId="77777777" w:rsidR="00FF6BC2" w:rsidRPr="00FF6BC2" w:rsidRDefault="00FF6BC2" w:rsidP="00FF6BC2">
      <w:r>
        <w:t>Recovery trajectory strengthens.</w:t>
      </w:r>
    </w:p>
    <w:p w14:paraId="209B1B6B" w14:textId="77777777" w:rsidR="00FF6BC2" w:rsidRPr="00FF6BC2" w:rsidRDefault="00F61E0C" w:rsidP="00FF6BC2">
      <w:r>
        <w:pict w14:anchorId="677C8D8D">
          <v:rect id="_x0000_i1131" style="width:0;height:1.5pt" o:hralign="center" o:hrstd="t" o:hr="t" fillcolor="#a0a0a0" stroked="f"/>
        </w:pict>
      </w:r>
    </w:p>
    <w:p w14:paraId="79779516" w14:textId="77777777" w:rsidR="00FF6BC2" w:rsidRPr="00FF6BC2" w:rsidRDefault="00FF6BC2" w:rsidP="00FF6BC2">
      <w:r>
        <w:t>Reduced intervention adherence.</w:t>
      </w:r>
    </w:p>
    <w:p w14:paraId="7B9F5630" w14:textId="77777777" w:rsidR="00FF6BC2" w:rsidRPr="00FF6BC2" w:rsidRDefault="00FF6BC2" w:rsidP="00FF6BC2">
      <w:r>
        <w:rPr>
          <w:rFonts w:ascii="Consolas" w:hAnsi="Consolas"/>
          <w:sz w:val="16"/>
        </w:rPr>
        <w:t>↓</w:t>
      </w:r>
    </w:p>
    <w:p w14:paraId="2ABA708A" w14:textId="77777777" w:rsidR="00FF6BC2" w:rsidRPr="00FF6BC2" w:rsidRDefault="00FF6BC2" w:rsidP="00FF6BC2">
      <w:r>
        <w:t>Greater uncertainty.</w:t>
      </w:r>
    </w:p>
    <w:p w14:paraId="4D7C36C6" w14:textId="77777777" w:rsidR="00FF6BC2" w:rsidRPr="00FF6BC2" w:rsidRDefault="00FF6BC2" w:rsidP="00FF6BC2">
      <w:r>
        <w:rPr>
          <w:rFonts w:ascii="Consolas" w:hAnsi="Consolas"/>
          <w:sz w:val="16"/>
        </w:rPr>
        <w:t>↓</w:t>
      </w:r>
    </w:p>
    <w:p w14:paraId="314E1F33" w14:textId="77777777" w:rsidR="00FF6BC2" w:rsidRPr="00FF6BC2" w:rsidRDefault="00FF6BC2" w:rsidP="00FF6BC2">
      <w:r>
        <w:t>Trajectory confidence decreases.</w:t>
      </w:r>
    </w:p>
    <w:p w14:paraId="1D0FB621" w14:textId="77777777" w:rsidR="00490463" w:rsidRDefault="002C0812">
      <w:r>
        <w:t>Trajectory evolution shall remain gradual unless supported by substantial new evidence.</w:t>
      </w:r>
    </w:p>
    <w:p w14:paraId="7ECAD837" w14:textId="77777777" w:rsidR="00FF6BC2" w:rsidRPr="00FF6BC2" w:rsidRDefault="00F61E0C" w:rsidP="00FF6BC2">
      <w:r>
        <w:pict w14:anchorId="304F588E">
          <v:rect id="_x0000_i1132" style="width:0;height:1.5pt" o:hralign="center" o:hrstd="t" o:hr="t" fillcolor="#a0a0a0" stroked="f"/>
        </w:pict>
      </w:r>
    </w:p>
    <w:p w14:paraId="46D5BA14" w14:textId="77777777" w:rsidR="00FF6BC2" w:rsidRPr="00FF6BC2" w:rsidRDefault="00FF6BC2" w:rsidP="00FF6BC2">
      <w:pPr>
        <w:pStyle w:val="PrincipleLabel"/>
      </w:pPr>
      <w:r>
        <w:t>Constitutional Principle</w:t>
      </w:r>
    </w:p>
    <w:p w14:paraId="10507419" w14:textId="77777777" w:rsidR="00FF6BC2" w:rsidRPr="00FF6BC2" w:rsidRDefault="00FF6BC2" w:rsidP="00FF6BC2">
      <w:pPr>
        <w:pStyle w:val="PrincipleText"/>
      </w:pPr>
      <w:r>
        <w:t>Trajectories evolve through accumulated evidence rather than isolated observations.</w:t>
      </w:r>
    </w:p>
    <w:p w14:paraId="7982ACF5" w14:textId="77777777" w:rsidR="00FF6BC2" w:rsidRPr="00FF6BC2" w:rsidRDefault="00F61E0C" w:rsidP="00FF6BC2">
      <w:r>
        <w:pict w14:anchorId="6F04FC80">
          <v:rect id="_x0000_i1133" style="width:0;height:1.5pt" o:hralign="center" o:hrstd="t" o:hr="t" fillcolor="#a0a0a0" stroked="f"/>
        </w:pict>
      </w:r>
    </w:p>
    <w:p w14:paraId="253236F4" w14:textId="77777777" w:rsidR="00FF6BC2" w:rsidRPr="00FF6BC2" w:rsidRDefault="00FF6BC2" w:rsidP="00FF6BC2">
      <w:pPr>
        <w:pStyle w:val="Heading2"/>
      </w:pPr>
      <w:bookmarkStart w:id="46" w:name="_Toc234388854"/>
      <w:r>
        <w:t>4.8 Longitudinal Stability</w:t>
      </w:r>
      <w:bookmarkEnd w:id="46"/>
    </w:p>
    <w:p w14:paraId="1273038A" w14:textId="77777777" w:rsidR="00490463" w:rsidRDefault="002C0812">
      <w:r>
        <w:t>Trajectory models shall evaluate the stability of observed health direction.</w:t>
      </w:r>
    </w:p>
    <w:p w14:paraId="615B70E4" w14:textId="77777777" w:rsidR="00FF6BC2" w:rsidRPr="00FF6BC2" w:rsidRDefault="00FF6BC2" w:rsidP="00FF6BC2">
      <w:r>
        <w:t>Examples include:</w:t>
      </w:r>
    </w:p>
    <w:p w14:paraId="0C06B7AB" w14:textId="77777777" w:rsidR="00FF6BC2" w:rsidRPr="00FF6BC2" w:rsidRDefault="00FF6BC2" w:rsidP="00FF6BC2">
      <w:r>
        <w:t>Consistent improvement.</w:t>
      </w:r>
    </w:p>
    <w:p w14:paraId="78C0D09E" w14:textId="77777777" w:rsidR="00FF6BC2" w:rsidRPr="00FF6BC2" w:rsidRDefault="00FF6BC2" w:rsidP="00FF6BC2">
      <w:r>
        <w:rPr>
          <w:rFonts w:ascii="Consolas" w:hAnsi="Consolas"/>
          <w:sz w:val="16"/>
        </w:rPr>
        <w:t>↓</w:t>
      </w:r>
    </w:p>
    <w:p w14:paraId="181031C4" w14:textId="77777777" w:rsidR="00FF6BC2" w:rsidRPr="00FF6BC2" w:rsidRDefault="00FF6BC2" w:rsidP="00FF6BC2">
      <w:r>
        <w:t>High trajectory stability.</w:t>
      </w:r>
    </w:p>
    <w:p w14:paraId="4051E320" w14:textId="77777777" w:rsidR="00FF6BC2" w:rsidRPr="00FF6BC2" w:rsidRDefault="00F61E0C" w:rsidP="00FF6BC2">
      <w:r>
        <w:pict w14:anchorId="2D57AE31">
          <v:rect id="_x0000_i1134" style="width:0;height:1.5pt" o:hralign="center" o:hrstd="t" o:hr="t" fillcolor="#a0a0a0" stroked="f"/>
        </w:pict>
      </w:r>
    </w:p>
    <w:p w14:paraId="208321F0" w14:textId="77777777" w:rsidR="00FF6BC2" w:rsidRPr="00FF6BC2" w:rsidRDefault="00FF6BC2" w:rsidP="00FF6BC2">
      <w:r>
        <w:t>Repeated fluctuation.</w:t>
      </w:r>
    </w:p>
    <w:p w14:paraId="61B9A976" w14:textId="77777777" w:rsidR="00FF6BC2" w:rsidRPr="00FF6BC2" w:rsidRDefault="00FF6BC2" w:rsidP="00FF6BC2">
      <w:r>
        <w:rPr>
          <w:rFonts w:ascii="Consolas" w:hAnsi="Consolas"/>
          <w:sz w:val="16"/>
        </w:rPr>
        <w:t>↓</w:t>
      </w:r>
    </w:p>
    <w:p w14:paraId="2AA6F354" w14:textId="77777777" w:rsidR="00FF6BC2" w:rsidRPr="00FF6BC2" w:rsidRDefault="00FF6BC2" w:rsidP="00FF6BC2">
      <w:r>
        <w:lastRenderedPageBreak/>
        <w:t>Moderate stability.</w:t>
      </w:r>
    </w:p>
    <w:p w14:paraId="61D1A0B9" w14:textId="77777777" w:rsidR="00FF6BC2" w:rsidRPr="00FF6BC2" w:rsidRDefault="00F61E0C" w:rsidP="00FF6BC2">
      <w:r>
        <w:pict w14:anchorId="17C252AA">
          <v:rect id="_x0000_i1135" style="width:0;height:1.5pt" o:hralign="center" o:hrstd="t" o:hr="t" fillcolor="#a0a0a0" stroked="f"/>
        </w:pict>
      </w:r>
    </w:p>
    <w:p w14:paraId="420FD6C9" w14:textId="77777777" w:rsidR="00FF6BC2" w:rsidRPr="00FF6BC2" w:rsidRDefault="00FF6BC2" w:rsidP="00FF6BC2">
      <w:r>
        <w:t>Sparse observations.</w:t>
      </w:r>
    </w:p>
    <w:p w14:paraId="74AFC757" w14:textId="77777777" w:rsidR="00FF6BC2" w:rsidRPr="00FF6BC2" w:rsidRDefault="00FF6BC2" w:rsidP="00FF6BC2">
      <w:r>
        <w:rPr>
          <w:rFonts w:ascii="Consolas" w:hAnsi="Consolas"/>
          <w:sz w:val="16"/>
        </w:rPr>
        <w:t>↓</w:t>
      </w:r>
    </w:p>
    <w:p w14:paraId="167F4B25" w14:textId="77777777" w:rsidR="00FF6BC2" w:rsidRPr="00FF6BC2" w:rsidRDefault="00FF6BC2" w:rsidP="00FF6BC2">
      <w:r>
        <w:t>Low stability.</w:t>
      </w:r>
    </w:p>
    <w:p w14:paraId="2C728BB5" w14:textId="77777777" w:rsidR="00490463" w:rsidRDefault="002C0812">
      <w:r>
        <w:t>Trajectory stability shall contribute to Forecast Confidence without replacing it.</w:t>
      </w:r>
    </w:p>
    <w:p w14:paraId="41665A3F" w14:textId="77777777" w:rsidR="00FF6BC2" w:rsidRPr="00FF6BC2" w:rsidRDefault="00F61E0C" w:rsidP="00FF6BC2">
      <w:r>
        <w:pict w14:anchorId="14E9F477">
          <v:rect id="_x0000_i1136" style="width:0;height:1.5pt" o:hralign="center" o:hrstd="t" o:hr="t" fillcolor="#a0a0a0" stroked="f"/>
        </w:pict>
      </w:r>
    </w:p>
    <w:p w14:paraId="0EA10545" w14:textId="77777777" w:rsidR="00FF6BC2" w:rsidRPr="00FF6BC2" w:rsidRDefault="00FF6BC2" w:rsidP="00FF6BC2">
      <w:pPr>
        <w:pStyle w:val="PrincipleLabel"/>
      </w:pPr>
      <w:r>
        <w:t>Founder Principle</w:t>
      </w:r>
    </w:p>
    <w:p w14:paraId="5253EE80" w14:textId="77777777" w:rsidR="00FF6BC2" w:rsidRPr="00FF6BC2" w:rsidRDefault="00FF6BC2" w:rsidP="00FF6BC2">
      <w:pPr>
        <w:pStyle w:val="PrincipleText"/>
      </w:pPr>
      <w:r>
        <w:t>Confidence in the direction depends upon confidence in its consistency.</w:t>
      </w:r>
    </w:p>
    <w:p w14:paraId="78F17472" w14:textId="77777777" w:rsidR="00FF6BC2" w:rsidRPr="00FF6BC2" w:rsidRDefault="00F61E0C" w:rsidP="00FF6BC2">
      <w:r>
        <w:pict w14:anchorId="6E542F40">
          <v:rect id="_x0000_i1137" style="width:0;height:1.5pt" o:hralign="center" o:hrstd="t" o:hr="t" fillcolor="#a0a0a0" stroked="f"/>
        </w:pict>
      </w:r>
    </w:p>
    <w:p w14:paraId="620D3259" w14:textId="77777777" w:rsidR="00FF6BC2" w:rsidRPr="00FF6BC2" w:rsidRDefault="00FF6BC2" w:rsidP="00FF6BC2">
      <w:pPr>
        <w:pStyle w:val="Heading2"/>
      </w:pPr>
      <w:bookmarkStart w:id="47" w:name="_Toc234388855"/>
      <w:r>
        <w:t>4.9 Preventive Value</w:t>
      </w:r>
      <w:bookmarkEnd w:id="47"/>
    </w:p>
    <w:p w14:paraId="2F5160C4" w14:textId="77777777" w:rsidR="00FF6BC2" w:rsidRPr="00FF6BC2" w:rsidRDefault="00FF6BC2" w:rsidP="00FF6BC2">
      <w:r>
        <w:t>Health Trajectories enable BioSense to identify:</w:t>
      </w:r>
    </w:p>
    <w:p w14:paraId="5FFA1046" w14:textId="77777777" w:rsidR="00FF6BC2" w:rsidRPr="00FF6BC2" w:rsidRDefault="00FF6BC2" w:rsidP="00FF6BC2">
      <w:pPr>
        <w:numPr>
          <w:ilvl w:val="0"/>
          <w:numId w:val="30"/>
        </w:numPr>
      </w:pPr>
      <w:r>
        <w:t xml:space="preserve">gradual deterioration, </w:t>
      </w:r>
    </w:p>
    <w:p w14:paraId="174F3BCD" w14:textId="77777777" w:rsidR="00FF6BC2" w:rsidRPr="00FF6BC2" w:rsidRDefault="00FF6BC2" w:rsidP="00FF6BC2">
      <w:pPr>
        <w:numPr>
          <w:ilvl w:val="0"/>
          <w:numId w:val="30"/>
        </w:numPr>
      </w:pPr>
      <w:r>
        <w:t xml:space="preserve">sustained improvement, </w:t>
      </w:r>
    </w:p>
    <w:p w14:paraId="55B5F04D" w14:textId="77777777" w:rsidR="00FF6BC2" w:rsidRPr="00FF6BC2" w:rsidRDefault="00FF6BC2" w:rsidP="00FF6BC2">
      <w:pPr>
        <w:numPr>
          <w:ilvl w:val="0"/>
          <w:numId w:val="30"/>
        </w:numPr>
      </w:pPr>
      <w:r>
        <w:t xml:space="preserve">emerging plateaus, </w:t>
      </w:r>
    </w:p>
    <w:p w14:paraId="3FD0A917" w14:textId="77777777" w:rsidR="00FF6BC2" w:rsidRPr="00FF6BC2" w:rsidRDefault="00FF6BC2" w:rsidP="00FF6BC2">
      <w:pPr>
        <w:numPr>
          <w:ilvl w:val="0"/>
          <w:numId w:val="30"/>
        </w:numPr>
      </w:pPr>
      <w:r>
        <w:t xml:space="preserve">accelerating decline, </w:t>
      </w:r>
    </w:p>
    <w:p w14:paraId="42F3BF82" w14:textId="77777777" w:rsidR="00FF6BC2" w:rsidRPr="00FF6BC2" w:rsidRDefault="00FF6BC2" w:rsidP="00FF6BC2">
      <w:pPr>
        <w:numPr>
          <w:ilvl w:val="0"/>
          <w:numId w:val="30"/>
        </w:numPr>
      </w:pPr>
      <w:r>
        <w:t xml:space="preserve">unexpected recovery, </w:t>
      </w:r>
    </w:p>
    <w:p w14:paraId="1C06A423" w14:textId="77777777" w:rsidR="00FF6BC2" w:rsidRPr="00FF6BC2" w:rsidRDefault="00FF6BC2" w:rsidP="00FF6BC2">
      <w:pPr>
        <w:numPr>
          <w:ilvl w:val="0"/>
          <w:numId w:val="30"/>
        </w:numPr>
      </w:pPr>
      <w:r>
        <w:t xml:space="preserve">persistent variability. </w:t>
      </w:r>
    </w:p>
    <w:p w14:paraId="45D39840" w14:textId="77777777" w:rsidR="00490463" w:rsidRDefault="002C0812">
      <w:r>
        <w:t>Trajectory intelligence exists to support earlier intervention and improved long-term decision-making. Trajectory analysis shall not independently generate recommendations.</w:t>
      </w:r>
    </w:p>
    <w:p w14:paraId="6184984E" w14:textId="77777777" w:rsidR="00FF6BC2" w:rsidRPr="00FF6BC2" w:rsidRDefault="00F61E0C" w:rsidP="00FF6BC2">
      <w:r>
        <w:pict w14:anchorId="2EA5A908">
          <v:rect id="_x0000_i1138" style="width:0;height:1.5pt" o:hralign="center" o:hrstd="t" o:hr="t" fillcolor="#a0a0a0" stroked="f"/>
        </w:pict>
      </w:r>
    </w:p>
    <w:p w14:paraId="36D3C5FF" w14:textId="77777777" w:rsidR="00FF6BC2" w:rsidRPr="00FF6BC2" w:rsidRDefault="00FF6BC2" w:rsidP="00FF6BC2">
      <w:pPr>
        <w:pStyle w:val="PrincipleLabel"/>
      </w:pPr>
      <w:r>
        <w:t>Engineering Rule</w:t>
      </w:r>
    </w:p>
    <w:p w14:paraId="755FA36C" w14:textId="77777777" w:rsidR="00FF6BC2" w:rsidRPr="00FF6BC2" w:rsidRDefault="00FF6BC2" w:rsidP="00FF6BC2">
      <w:pPr>
        <w:pStyle w:val="PrincipleText"/>
      </w:pPr>
      <w:r>
        <w:t>Trajectories provide predictive context rather than clinical judgement.</w:t>
      </w:r>
    </w:p>
    <w:p w14:paraId="710D53A1" w14:textId="77777777" w:rsidR="00FF6BC2" w:rsidRPr="00FF6BC2" w:rsidRDefault="00F61E0C" w:rsidP="00FF6BC2">
      <w:r>
        <w:pict w14:anchorId="24525846">
          <v:rect id="_x0000_i1139" style="width:0;height:1.5pt" o:hralign="center" o:hrstd="t" o:hr="t" fillcolor="#a0a0a0" stroked="f"/>
        </w:pict>
      </w:r>
    </w:p>
    <w:p w14:paraId="274E28D2" w14:textId="77777777" w:rsidR="00FF6BC2" w:rsidRPr="00FF6BC2" w:rsidRDefault="00FF6BC2" w:rsidP="00FF6BC2">
      <w:pPr>
        <w:pStyle w:val="Heading2"/>
      </w:pPr>
      <w:bookmarkStart w:id="48" w:name="_Toc234388856"/>
      <w:r>
        <w:t>4.10 Explainability</w:t>
      </w:r>
      <w:bookmarkEnd w:id="48"/>
    </w:p>
    <w:p w14:paraId="7C80D854" w14:textId="77777777" w:rsidR="00FF6BC2" w:rsidRPr="00FF6BC2" w:rsidRDefault="00FF6BC2" w:rsidP="00FF6BC2">
      <w:r>
        <w:t>Every Health Trajectory shall answer:</w:t>
      </w:r>
    </w:p>
    <w:p w14:paraId="75F7F8C3" w14:textId="77777777" w:rsidR="00FF6BC2" w:rsidRPr="00FF6BC2" w:rsidRDefault="00FF6BC2" w:rsidP="00FF6BC2">
      <w:pPr>
        <w:numPr>
          <w:ilvl w:val="0"/>
          <w:numId w:val="31"/>
        </w:numPr>
      </w:pPr>
      <w:r>
        <w:t xml:space="preserve">Which trajectory is being modelled? </w:t>
      </w:r>
    </w:p>
    <w:p w14:paraId="450F408F" w14:textId="77777777" w:rsidR="00FF6BC2" w:rsidRPr="00FF6BC2" w:rsidRDefault="00FF6BC2" w:rsidP="00FF6BC2">
      <w:pPr>
        <w:numPr>
          <w:ilvl w:val="0"/>
          <w:numId w:val="31"/>
        </w:numPr>
      </w:pPr>
      <w:r>
        <w:t xml:space="preserve">Which constitutional intelligence supports it? </w:t>
      </w:r>
    </w:p>
    <w:p w14:paraId="752C8131" w14:textId="77777777" w:rsidR="00FF6BC2" w:rsidRPr="00FF6BC2" w:rsidRDefault="00FF6BC2" w:rsidP="00FF6BC2">
      <w:pPr>
        <w:numPr>
          <w:ilvl w:val="0"/>
          <w:numId w:val="31"/>
        </w:numPr>
      </w:pPr>
      <w:r>
        <w:lastRenderedPageBreak/>
        <w:t xml:space="preserve">What direction has been identified? </w:t>
      </w:r>
    </w:p>
    <w:p w14:paraId="47652D6F" w14:textId="77777777" w:rsidR="00FF6BC2" w:rsidRPr="00FF6BC2" w:rsidRDefault="00FF6BC2" w:rsidP="00FF6BC2">
      <w:pPr>
        <w:numPr>
          <w:ilvl w:val="0"/>
          <w:numId w:val="31"/>
        </w:numPr>
      </w:pPr>
      <w:r>
        <w:t xml:space="preserve">How stable is the observed trend? </w:t>
      </w:r>
    </w:p>
    <w:p w14:paraId="0F8CE640" w14:textId="77777777" w:rsidR="00FF6BC2" w:rsidRPr="00FF6BC2" w:rsidRDefault="00FF6BC2" w:rsidP="00FF6BC2">
      <w:pPr>
        <w:numPr>
          <w:ilvl w:val="0"/>
          <w:numId w:val="31"/>
        </w:numPr>
      </w:pPr>
      <w:r>
        <w:t xml:space="preserve">Which assumptions underpin the forecast? </w:t>
      </w:r>
    </w:p>
    <w:p w14:paraId="2B69E072" w14:textId="77777777" w:rsidR="00FF6BC2" w:rsidRPr="00FF6BC2" w:rsidRDefault="00FF6BC2" w:rsidP="00FF6BC2">
      <w:pPr>
        <w:numPr>
          <w:ilvl w:val="0"/>
          <w:numId w:val="31"/>
        </w:numPr>
      </w:pPr>
      <w:r>
        <w:t xml:space="preserve">Which future evidence could materially change the trajectory? </w:t>
      </w:r>
    </w:p>
    <w:p w14:paraId="17D43BED" w14:textId="77777777" w:rsidR="00FF6BC2" w:rsidRPr="00FF6BC2" w:rsidRDefault="00F61E0C" w:rsidP="00FF6BC2">
      <w:r>
        <w:pict w14:anchorId="06112A09">
          <v:rect id="_x0000_i1140" style="width:0;height:1.5pt" o:hralign="center" o:hrstd="t" o:hr="t" fillcolor="#a0a0a0" stroked="f"/>
        </w:pict>
      </w:r>
    </w:p>
    <w:p w14:paraId="440BA3A7" w14:textId="77777777" w:rsidR="00FF6BC2" w:rsidRPr="00FF6BC2" w:rsidRDefault="00FF6BC2" w:rsidP="00FF6BC2">
      <w:pPr>
        <w:pStyle w:val="Heading2"/>
      </w:pPr>
      <w:bookmarkStart w:id="49" w:name="_Toc234388857"/>
      <w:r>
        <w:t>4.11 Engineering Constraints</w:t>
      </w:r>
      <w:bookmarkEnd w:id="49"/>
    </w:p>
    <w:p w14:paraId="0D920C1F" w14:textId="77777777" w:rsidR="00FF6BC2" w:rsidRPr="00FF6BC2" w:rsidRDefault="00FF6BC2" w:rsidP="00FF6BC2">
      <w:r>
        <w:t>The Health Trajectory Framework shall:</w:t>
      </w:r>
    </w:p>
    <w:p w14:paraId="36E7BB8F" w14:textId="77777777" w:rsidR="00FF6BC2" w:rsidRPr="00FF6BC2" w:rsidRDefault="00FF6BC2" w:rsidP="00FF6BC2">
      <w:pPr>
        <w:numPr>
          <w:ilvl w:val="0"/>
          <w:numId w:val="32"/>
        </w:numPr>
      </w:pPr>
      <w:r>
        <w:t xml:space="preserve">consume constitutional intelligence only, </w:t>
      </w:r>
    </w:p>
    <w:p w14:paraId="73131C90" w14:textId="77777777" w:rsidR="00FF6BC2" w:rsidRPr="00FF6BC2" w:rsidRDefault="00FF6BC2" w:rsidP="00FF6BC2">
      <w:pPr>
        <w:numPr>
          <w:ilvl w:val="0"/>
          <w:numId w:val="32"/>
        </w:numPr>
      </w:pPr>
      <w:r>
        <w:t xml:space="preserve">preserve uncertainty, </w:t>
      </w:r>
    </w:p>
    <w:p w14:paraId="3F3BA252" w14:textId="77777777" w:rsidR="00FF6BC2" w:rsidRPr="00FF6BC2" w:rsidRDefault="00FF6BC2" w:rsidP="00FF6BC2">
      <w:pPr>
        <w:numPr>
          <w:ilvl w:val="0"/>
          <w:numId w:val="32"/>
        </w:numPr>
      </w:pPr>
      <w:r>
        <w:t xml:space="preserve">support gradual evolution, </w:t>
      </w:r>
    </w:p>
    <w:p w14:paraId="6DCEEDBE" w14:textId="77777777" w:rsidR="00FF6BC2" w:rsidRPr="00FF6BC2" w:rsidRDefault="00FF6BC2" w:rsidP="00FF6BC2">
      <w:pPr>
        <w:numPr>
          <w:ilvl w:val="0"/>
          <w:numId w:val="32"/>
        </w:numPr>
      </w:pPr>
      <w:r>
        <w:t xml:space="preserve">distinguish stability from confidence, </w:t>
      </w:r>
    </w:p>
    <w:p w14:paraId="36837694" w14:textId="77777777" w:rsidR="00FF6BC2" w:rsidRPr="00FF6BC2" w:rsidRDefault="00FF6BC2" w:rsidP="00FF6BC2">
      <w:pPr>
        <w:numPr>
          <w:ilvl w:val="0"/>
          <w:numId w:val="32"/>
        </w:numPr>
      </w:pPr>
      <w:r>
        <w:t xml:space="preserve">prohibit deterministic forecasting, </w:t>
      </w:r>
    </w:p>
    <w:p w14:paraId="6C68DC9C" w14:textId="77777777" w:rsidR="00FF6BC2" w:rsidRPr="00FF6BC2" w:rsidRDefault="00FF6BC2" w:rsidP="00FF6BC2">
      <w:pPr>
        <w:numPr>
          <w:ilvl w:val="0"/>
          <w:numId w:val="32"/>
        </w:numPr>
      </w:pPr>
      <w:r>
        <w:t xml:space="preserve">remain explainable, </w:t>
      </w:r>
    </w:p>
    <w:p w14:paraId="0DE44C81" w14:textId="77777777" w:rsidR="00FF6BC2" w:rsidRPr="00FF6BC2" w:rsidRDefault="00FF6BC2" w:rsidP="00FF6BC2">
      <w:pPr>
        <w:numPr>
          <w:ilvl w:val="0"/>
          <w:numId w:val="32"/>
        </w:numPr>
      </w:pPr>
      <w:r>
        <w:t xml:space="preserve">remain fully auditable. </w:t>
      </w:r>
    </w:p>
    <w:p w14:paraId="0A579FD9" w14:textId="77777777" w:rsidR="00FF6BC2" w:rsidRPr="00FF6BC2" w:rsidRDefault="00F61E0C" w:rsidP="00FF6BC2">
      <w:r>
        <w:pict w14:anchorId="5B863C03">
          <v:rect id="_x0000_i1141" style="width:0;height:1.5pt" o:hralign="center" o:hrstd="t" o:hr="t" fillcolor="#a0a0a0" stroked="f"/>
        </w:pict>
      </w:r>
    </w:p>
    <w:p w14:paraId="5E9BF709" w14:textId="77777777" w:rsidR="00FF6BC2" w:rsidRPr="00FF6BC2" w:rsidRDefault="00FF6BC2" w:rsidP="00FF6BC2">
      <w:pPr>
        <w:pStyle w:val="Heading2"/>
      </w:pPr>
      <w:bookmarkStart w:id="50" w:name="_Toc234388858"/>
      <w:r>
        <w:t>4.12 Acceptance Criteria</w:t>
      </w:r>
      <w:bookmarkEnd w:id="50"/>
    </w:p>
    <w:p w14:paraId="2060FEBF" w14:textId="77777777" w:rsidR="00FF6BC2" w:rsidRPr="00FF6BC2" w:rsidRDefault="00FF6BC2" w:rsidP="00FF6BC2">
      <w:r>
        <w:t>This chapter shall be considered complete when:</w:t>
      </w:r>
    </w:p>
    <w:p w14:paraId="44199D22" w14:textId="77777777" w:rsidR="00FF6BC2" w:rsidRPr="00FF6BC2" w:rsidRDefault="00FF6BC2" w:rsidP="00FF6BC2">
      <w:r>
        <w:rPr>
          <w:rFonts w:ascii="Segoe UI Symbol" w:hAnsi="Segoe UI Symbol" w:cs="Segoe UI Symbol"/>
        </w:rPr>
        <w:t>✓</w:t>
      </w:r>
      <w:r>
        <w:t xml:space="preserve"> Health Trajectories are established as governed constitutional constructs.</w:t>
      </w:r>
    </w:p>
    <w:p w14:paraId="25AE0096" w14:textId="77777777" w:rsidR="00FF6BC2" w:rsidRPr="00FF6BC2" w:rsidRDefault="00FF6BC2" w:rsidP="00FF6BC2">
      <w:r>
        <w:rPr>
          <w:rFonts w:ascii="Segoe UI Symbol" w:hAnsi="Segoe UI Symbol" w:cs="Segoe UI Symbol"/>
        </w:rPr>
        <w:t>✓</w:t>
      </w:r>
      <w:r>
        <w:t xml:space="preserve"> Multiple trajectory categories remain independently explainable.</w:t>
      </w:r>
    </w:p>
    <w:p w14:paraId="1F594F2A" w14:textId="77777777" w:rsidR="00FF6BC2" w:rsidRPr="00FF6BC2" w:rsidRDefault="00FF6BC2" w:rsidP="00FF6BC2">
      <w:r>
        <w:rPr>
          <w:rFonts w:ascii="Segoe UI Symbol" w:hAnsi="Segoe UI Symbol" w:cs="Segoe UI Symbol"/>
        </w:rPr>
        <w:t>✓</w:t>
      </w:r>
      <w:r>
        <w:t xml:space="preserve"> Trajectory characteristics are explicitly represented.</w:t>
      </w:r>
    </w:p>
    <w:p w14:paraId="403EBB79" w14:textId="77777777" w:rsidR="00FF6BC2" w:rsidRPr="00FF6BC2" w:rsidRDefault="00FF6BC2" w:rsidP="00FF6BC2">
      <w:r>
        <w:rPr>
          <w:rFonts w:ascii="Segoe UI Symbol" w:hAnsi="Segoe UI Symbol" w:cs="Segoe UI Symbol"/>
        </w:rPr>
        <w:t>✓</w:t>
      </w:r>
      <w:r>
        <w:t xml:space="preserve"> Trajectory evolution requires new constitutional intelligence.</w:t>
      </w:r>
    </w:p>
    <w:p w14:paraId="41AAFA28" w14:textId="77777777" w:rsidR="00FF6BC2" w:rsidRPr="00FF6BC2" w:rsidRDefault="00FF6BC2" w:rsidP="00FF6BC2">
      <w:r>
        <w:rPr>
          <w:rFonts w:ascii="Segoe UI Symbol" w:hAnsi="Segoe UI Symbol" w:cs="Segoe UI Symbol"/>
        </w:rPr>
        <w:t>✓</w:t>
      </w:r>
      <w:r>
        <w:t xml:space="preserve"> Stability contributes to, but does not replace, Forecast Confidence.</w:t>
      </w:r>
    </w:p>
    <w:p w14:paraId="574BAB45" w14:textId="77777777" w:rsidR="00FF6BC2" w:rsidRPr="00FF6BC2" w:rsidRDefault="00FF6BC2" w:rsidP="00FF6BC2">
      <w:r>
        <w:rPr>
          <w:rFonts w:ascii="Segoe UI Symbol" w:hAnsi="Segoe UI Symbol" w:cs="Segoe UI Symbol"/>
        </w:rPr>
        <w:t>✓</w:t>
      </w:r>
      <w:r>
        <w:t xml:space="preserve"> Preventive intelligence remains distinct from Decision Intelligence.</w:t>
      </w:r>
    </w:p>
    <w:p w14:paraId="0CF64EA3" w14:textId="77777777" w:rsidR="00FF6BC2" w:rsidRPr="00FF6BC2" w:rsidRDefault="00FF6BC2" w:rsidP="00FF6BC2">
      <w:r>
        <w:rPr>
          <w:rFonts w:ascii="Segoe UI Symbol" w:hAnsi="Segoe UI Symbol" w:cs="Segoe UI Symbol"/>
        </w:rPr>
        <w:t>✓</w:t>
      </w:r>
      <w:r>
        <w:t xml:space="preserve"> Every Health Trajectory remains fully explainable and auditable.</w:t>
      </w:r>
    </w:p>
    <w:p w14:paraId="60336B26" w14:textId="77777777" w:rsidR="00FF6BC2" w:rsidRDefault="00FF6BC2" w:rsidP="00CC6AAB"/>
    <w:p w14:paraId="2FA289E4" w14:textId="77777777" w:rsidR="00FF6BC2" w:rsidRDefault="00FF6BC2" w:rsidP="00CC6AAB"/>
    <w:p w14:paraId="0990B7B0" w14:textId="77777777" w:rsidR="00FF6BC2" w:rsidRPr="00FF6BC2" w:rsidRDefault="00FF6BC2" w:rsidP="00FF6BC2">
      <w:pPr>
        <w:pStyle w:val="ChapterLabel"/>
      </w:pPr>
      <w:r>
        <w:lastRenderedPageBreak/>
        <w:t>Chapter 5</w:t>
      </w:r>
    </w:p>
    <w:p w14:paraId="0FE395D6" w14:textId="77777777" w:rsidR="00FF6BC2" w:rsidRPr="00FF6BC2" w:rsidRDefault="00FF6BC2" w:rsidP="00FF6BC2">
      <w:pPr>
        <w:pStyle w:val="Heading1"/>
      </w:pPr>
      <w:bookmarkStart w:id="51" w:name="_Toc234388859"/>
      <w:r>
        <w:t>Scenario Modelling &amp; Counterfactual Analysis</w:t>
      </w:r>
      <w:bookmarkEnd w:id="51"/>
    </w:p>
    <w:p w14:paraId="28F7DD61" w14:textId="77777777" w:rsidR="00FF6BC2" w:rsidRPr="00FF6BC2" w:rsidRDefault="00F61E0C" w:rsidP="00FF6BC2">
      <w:r>
        <w:pict w14:anchorId="113DB230">
          <v:rect id="_x0000_i1142" style="width:0;height:1.5pt" o:hralign="center" o:hrstd="t" o:hr="t" fillcolor="#a0a0a0" stroked="f"/>
        </w:pict>
      </w:r>
    </w:p>
    <w:p w14:paraId="47F49347" w14:textId="77777777" w:rsidR="00FF6BC2" w:rsidRPr="00FF6BC2" w:rsidRDefault="00FF6BC2" w:rsidP="00FF6BC2">
      <w:pPr>
        <w:pStyle w:val="Heading2"/>
      </w:pPr>
      <w:bookmarkStart w:id="52" w:name="_Toc234388860"/>
      <w:r>
        <w:t>5.1 Purpose</w:t>
      </w:r>
      <w:bookmarkEnd w:id="52"/>
    </w:p>
    <w:p w14:paraId="0CC2D7BF" w14:textId="77777777" w:rsidR="00490463" w:rsidRDefault="002C0812">
      <w:r>
        <w:t>The purpose of this chapter is to define how the Predictive Intelligence &amp; Longitudinal Forecasting Engine evaluates alternative future health scenarios under explicitly defined assumptions.</w:t>
      </w:r>
    </w:p>
    <w:p w14:paraId="29DB82C5" w14:textId="77777777" w:rsidR="00FF6BC2" w:rsidRPr="00FF6BC2" w:rsidRDefault="00FF6BC2" w:rsidP="00FF6BC2">
      <w:r>
        <w:t>Health is shaped by choices.</w:t>
      </w:r>
    </w:p>
    <w:p w14:paraId="653484E0" w14:textId="77777777" w:rsidR="00490463" w:rsidRDefault="002C0812">
      <w:r>
        <w:t>The Predictive Intelligence Engine shall therefore model multiple plausible futures, enabling BioSense to estimate how different behaviours, interventions and physiological changes may influence long-term health trajectories. Scenario Modelling exists to improve understanding. It shall never imply certainty regarding future outcomes.</w:t>
      </w:r>
    </w:p>
    <w:p w14:paraId="2ADA5FE4" w14:textId="77777777" w:rsidR="00FF6BC2" w:rsidRPr="00FF6BC2" w:rsidRDefault="00F61E0C" w:rsidP="00FF6BC2">
      <w:r>
        <w:pict w14:anchorId="06E986D3">
          <v:rect id="_x0000_i1143" style="width:0;height:1.5pt" o:hralign="center" o:hrstd="t" o:hr="t" fillcolor="#a0a0a0" stroked="f"/>
        </w:pict>
      </w:r>
    </w:p>
    <w:p w14:paraId="169D717E" w14:textId="77777777" w:rsidR="00FF6BC2" w:rsidRPr="00FF6BC2" w:rsidRDefault="00FF6BC2" w:rsidP="00FF6BC2">
      <w:pPr>
        <w:pStyle w:val="PrincipleLabel"/>
      </w:pPr>
      <w:r>
        <w:t>Constitutional Principle</w:t>
      </w:r>
    </w:p>
    <w:p w14:paraId="3117A313" w14:textId="77777777" w:rsidR="00FF6BC2" w:rsidRPr="00FF6BC2" w:rsidRDefault="00FF6BC2" w:rsidP="00FF6BC2">
      <w:pPr>
        <w:pStyle w:val="PrincipleText"/>
      </w:pPr>
      <w:r>
        <w:t>Model alternative futures without claiming knowledge of which future will occur.</w:t>
      </w:r>
    </w:p>
    <w:p w14:paraId="72D7E17F" w14:textId="77777777" w:rsidR="00FF6BC2" w:rsidRPr="00FF6BC2" w:rsidRDefault="00F61E0C" w:rsidP="00FF6BC2">
      <w:r>
        <w:pict w14:anchorId="47E606A6">
          <v:rect id="_x0000_i1144" style="width:0;height:1.5pt" o:hralign="center" o:hrstd="t" o:hr="t" fillcolor="#a0a0a0" stroked="f"/>
        </w:pict>
      </w:r>
    </w:p>
    <w:p w14:paraId="5EF2BDEB" w14:textId="77777777" w:rsidR="00FF6BC2" w:rsidRPr="00FF6BC2" w:rsidRDefault="00FF6BC2" w:rsidP="00FF6BC2">
      <w:pPr>
        <w:pStyle w:val="Heading2"/>
      </w:pPr>
      <w:bookmarkStart w:id="53" w:name="_Toc234388861"/>
      <w:r>
        <w:t>5.2 Engineering Philosophy</w:t>
      </w:r>
      <w:bookmarkEnd w:id="53"/>
    </w:p>
    <w:p w14:paraId="216CD915" w14:textId="77777777" w:rsidR="00FF6BC2" w:rsidRPr="00FF6BC2" w:rsidRDefault="00FF6BC2" w:rsidP="00FF6BC2">
      <w:r>
        <w:t>Forecasting should not answer only:</w:t>
      </w:r>
    </w:p>
    <w:p w14:paraId="67D0C601" w14:textId="77777777" w:rsidR="00FF6BC2" w:rsidRPr="00FF6BC2" w:rsidRDefault="00FF6BC2" w:rsidP="00FF6BC2">
      <w:r>
        <w:t>"What is likely to happen?"</w:t>
      </w:r>
    </w:p>
    <w:p w14:paraId="4F490A3A" w14:textId="77777777" w:rsidR="00FF6BC2" w:rsidRPr="00FF6BC2" w:rsidRDefault="00FF6BC2" w:rsidP="00FF6BC2">
      <w:r>
        <w:t>It should also answer:</w:t>
      </w:r>
    </w:p>
    <w:p w14:paraId="401A2232" w14:textId="77777777" w:rsidR="00FF6BC2" w:rsidRPr="00FF6BC2" w:rsidRDefault="00FF6BC2" w:rsidP="00FF6BC2">
      <w:r>
        <w:t>"What could happen if circumstances changed?"</w:t>
      </w:r>
    </w:p>
    <w:p w14:paraId="459EAACF" w14:textId="77777777" w:rsidR="00490463" w:rsidRDefault="002C0812">
      <w:r>
        <w:t>Scenario Modelling enables BioSense to compare multiple evidence-based futures while maintaining the same constitutional principles of transparency, confidence and explainability. Every scenario remains conditional upon clearly stated assumptions.</w:t>
      </w:r>
    </w:p>
    <w:p w14:paraId="730BAE73" w14:textId="77777777" w:rsidR="00FF6BC2" w:rsidRPr="00FF6BC2" w:rsidRDefault="00F61E0C" w:rsidP="00FF6BC2">
      <w:r>
        <w:pict w14:anchorId="5E99D868">
          <v:rect id="_x0000_i1145" style="width:0;height:1.5pt" o:hralign="center" o:hrstd="t" o:hr="t" fillcolor="#a0a0a0" stroked="f"/>
        </w:pict>
      </w:r>
    </w:p>
    <w:p w14:paraId="22305728" w14:textId="77777777" w:rsidR="00FF6BC2" w:rsidRPr="00FF6BC2" w:rsidRDefault="00FF6BC2" w:rsidP="00FF6BC2">
      <w:pPr>
        <w:pStyle w:val="PrincipleLabel"/>
      </w:pPr>
      <w:r>
        <w:t>Founder Principle</w:t>
      </w:r>
    </w:p>
    <w:p w14:paraId="338C6A3B" w14:textId="77777777" w:rsidR="00FF6BC2" w:rsidRPr="00FF6BC2" w:rsidRDefault="00FF6BC2" w:rsidP="00FF6BC2">
      <w:pPr>
        <w:pStyle w:val="PrincipleText"/>
      </w:pPr>
      <w:r>
        <w:t>Empower better decisions by making alternative futures visible.</w:t>
      </w:r>
    </w:p>
    <w:p w14:paraId="2CD424F6" w14:textId="77777777" w:rsidR="00FF6BC2" w:rsidRPr="00FF6BC2" w:rsidRDefault="00F61E0C" w:rsidP="00FF6BC2">
      <w:r>
        <w:pict w14:anchorId="4F100045">
          <v:rect id="_x0000_i1146" style="width:0;height:1.5pt" o:hralign="center" o:hrstd="t" o:hr="t" fillcolor="#a0a0a0" stroked="f"/>
        </w:pict>
      </w:r>
    </w:p>
    <w:p w14:paraId="619ACECD" w14:textId="77777777" w:rsidR="00FF6BC2" w:rsidRPr="00FF6BC2" w:rsidRDefault="00FF6BC2" w:rsidP="00FF6BC2">
      <w:pPr>
        <w:pStyle w:val="Heading2"/>
      </w:pPr>
      <w:bookmarkStart w:id="54" w:name="_Toc234388862"/>
      <w:r>
        <w:lastRenderedPageBreak/>
        <w:t>5.3 Scenario Types</w:t>
      </w:r>
      <w:bookmarkEnd w:id="54"/>
    </w:p>
    <w:p w14:paraId="0AFC7BB9" w14:textId="77777777" w:rsidR="00490463" w:rsidRDefault="002C0812">
      <w:r>
        <w:t>The Predictive Intelligence Engine may generate multiple categories of scenarios.</w:t>
      </w:r>
    </w:p>
    <w:p w14:paraId="1323153E" w14:textId="77777777" w:rsidR="00FF6BC2" w:rsidRPr="00FF6BC2" w:rsidRDefault="00FF6BC2" w:rsidP="00FF6BC2">
      <w:r>
        <w:t>Illustrative examples include:</w:t>
      </w:r>
    </w:p>
    <w:p w14:paraId="43F2A55E" w14:textId="77777777" w:rsidR="00FF6BC2" w:rsidRPr="00FF6BC2" w:rsidRDefault="00FF6BC2" w:rsidP="00FF6BC2">
      <w:pPr>
        <w:rPr>
          <w:b/>
          <w:bCs/>
        </w:rPr>
      </w:pPr>
      <w:r>
        <w:rPr>
          <w:b/>
          <w:bCs/>
        </w:rPr>
        <w:t>Baseline Scenario</w:t>
      </w:r>
    </w:p>
    <w:p w14:paraId="4EBEE9AE" w14:textId="77777777" w:rsidR="00490463" w:rsidRDefault="002C0812">
      <w:r>
        <w:t>Expected trajectory if current behaviour continues.</w:t>
      </w:r>
    </w:p>
    <w:p w14:paraId="0D178C95" w14:textId="77777777" w:rsidR="00FF6BC2" w:rsidRPr="00FF6BC2" w:rsidRDefault="00F61E0C" w:rsidP="00FF6BC2">
      <w:r>
        <w:pict w14:anchorId="33E745E3">
          <v:rect id="_x0000_i1147" style="width:0;height:1.5pt" o:hralign="center" o:hrstd="t" o:hr="t" fillcolor="#a0a0a0" stroked="f"/>
        </w:pict>
      </w:r>
    </w:p>
    <w:p w14:paraId="5B78F7D5" w14:textId="77777777" w:rsidR="00FF6BC2" w:rsidRPr="00FF6BC2" w:rsidRDefault="00FF6BC2" w:rsidP="00FF6BC2">
      <w:pPr>
        <w:rPr>
          <w:b/>
          <w:bCs/>
        </w:rPr>
      </w:pPr>
      <w:r>
        <w:rPr>
          <w:b/>
          <w:bCs/>
        </w:rPr>
        <w:t>Intervention Scenario</w:t>
      </w:r>
    </w:p>
    <w:p w14:paraId="4AC8A010" w14:textId="77777777" w:rsidR="00490463" w:rsidRDefault="002C0812">
      <w:r>
        <w:t>Expected trajectory following implementation of one or more Decision Objects.</w:t>
      </w:r>
    </w:p>
    <w:p w14:paraId="0DB15F0E" w14:textId="77777777" w:rsidR="00FF6BC2" w:rsidRPr="00FF6BC2" w:rsidRDefault="00F61E0C" w:rsidP="00FF6BC2">
      <w:r>
        <w:pict w14:anchorId="4A70E1BE">
          <v:rect id="_x0000_i1148" style="width:0;height:1.5pt" o:hralign="center" o:hrstd="t" o:hr="t" fillcolor="#a0a0a0" stroked="f"/>
        </w:pict>
      </w:r>
    </w:p>
    <w:p w14:paraId="68985C5F" w14:textId="77777777" w:rsidR="00FF6BC2" w:rsidRPr="00FF6BC2" w:rsidRDefault="00FF6BC2" w:rsidP="00FF6BC2">
      <w:pPr>
        <w:rPr>
          <w:b/>
          <w:bCs/>
        </w:rPr>
      </w:pPr>
      <w:r>
        <w:rPr>
          <w:b/>
          <w:bCs/>
        </w:rPr>
        <w:t>Behaviour Change Scenario</w:t>
      </w:r>
    </w:p>
    <w:p w14:paraId="381CA2DF" w14:textId="77777777" w:rsidR="00490463" w:rsidRDefault="002C0812">
      <w:r>
        <w:t>Expected trajectory following sustained behavioural improvement.</w:t>
      </w:r>
    </w:p>
    <w:p w14:paraId="3DA1103D" w14:textId="77777777" w:rsidR="00FF6BC2" w:rsidRPr="00FF6BC2" w:rsidRDefault="00F61E0C" w:rsidP="00FF6BC2">
      <w:r>
        <w:pict w14:anchorId="67910C6A">
          <v:rect id="_x0000_i1149" style="width:0;height:1.5pt" o:hralign="center" o:hrstd="t" o:hr="t" fillcolor="#a0a0a0" stroked="f"/>
        </w:pict>
      </w:r>
    </w:p>
    <w:p w14:paraId="66F8DC15" w14:textId="77777777" w:rsidR="00FF6BC2" w:rsidRPr="00FF6BC2" w:rsidRDefault="00FF6BC2" w:rsidP="00FF6BC2">
      <w:pPr>
        <w:rPr>
          <w:b/>
          <w:bCs/>
        </w:rPr>
      </w:pPr>
      <w:r>
        <w:rPr>
          <w:b/>
          <w:bCs/>
        </w:rPr>
        <w:t>Biomarker Optimisation Scenario</w:t>
      </w:r>
    </w:p>
    <w:p w14:paraId="74200F5B" w14:textId="77777777" w:rsidR="00490463" w:rsidRDefault="002C0812">
      <w:r>
        <w:t>Expected trajectory following improvement in selected biomarkers.</w:t>
      </w:r>
    </w:p>
    <w:p w14:paraId="0CFA0E52" w14:textId="77777777" w:rsidR="00FF6BC2" w:rsidRPr="00FF6BC2" w:rsidRDefault="00F61E0C" w:rsidP="00FF6BC2">
      <w:r>
        <w:pict w14:anchorId="429628E8">
          <v:rect id="_x0000_i1150" style="width:0;height:1.5pt" o:hralign="center" o:hrstd="t" o:hr="t" fillcolor="#a0a0a0" stroked="f"/>
        </w:pict>
      </w:r>
    </w:p>
    <w:p w14:paraId="700427CB" w14:textId="77777777" w:rsidR="00FF6BC2" w:rsidRPr="00FF6BC2" w:rsidRDefault="00FF6BC2" w:rsidP="00FF6BC2">
      <w:pPr>
        <w:rPr>
          <w:b/>
          <w:bCs/>
        </w:rPr>
      </w:pPr>
      <w:r>
        <w:rPr>
          <w:b/>
          <w:bCs/>
        </w:rPr>
        <w:t>Lifestyle Scenario</w:t>
      </w:r>
    </w:p>
    <w:p w14:paraId="6A7785F0" w14:textId="77777777" w:rsidR="00490463" w:rsidRDefault="002C0812">
      <w:r>
        <w:t>Expected trajectory following changes to sleep, nutrition, exercise or recovery.</w:t>
      </w:r>
    </w:p>
    <w:p w14:paraId="065A374F" w14:textId="77777777" w:rsidR="00FF6BC2" w:rsidRPr="00FF6BC2" w:rsidRDefault="00F61E0C" w:rsidP="00FF6BC2">
      <w:r>
        <w:pict w14:anchorId="15AC236D">
          <v:rect id="_x0000_i1151" style="width:0;height:1.5pt" o:hralign="center" o:hrstd="t" o:hr="t" fillcolor="#a0a0a0" stroked="f"/>
        </w:pict>
      </w:r>
    </w:p>
    <w:p w14:paraId="4E08937C" w14:textId="77777777" w:rsidR="00FF6BC2" w:rsidRPr="00FF6BC2" w:rsidRDefault="00FF6BC2" w:rsidP="00FF6BC2">
      <w:pPr>
        <w:rPr>
          <w:b/>
          <w:bCs/>
        </w:rPr>
      </w:pPr>
      <w:r>
        <w:rPr>
          <w:b/>
          <w:bCs/>
        </w:rPr>
        <w:t>Goal Achievement Scenario</w:t>
      </w:r>
    </w:p>
    <w:p w14:paraId="3A0EE852" w14:textId="77777777" w:rsidR="00490463" w:rsidRDefault="002C0812">
      <w:r>
        <w:t>Expected trajectory towards a defined user objective.</w:t>
      </w:r>
    </w:p>
    <w:p w14:paraId="68F35752" w14:textId="77777777" w:rsidR="00FF6BC2" w:rsidRPr="00FF6BC2" w:rsidRDefault="00F61E0C" w:rsidP="00FF6BC2">
      <w:r>
        <w:pict w14:anchorId="07D7C998">
          <v:rect id="_x0000_i1152" style="width:0;height:1.5pt" o:hralign="center" o:hrstd="t" o:hr="t" fillcolor="#a0a0a0" stroked="f"/>
        </w:pict>
      </w:r>
    </w:p>
    <w:p w14:paraId="5A69D435" w14:textId="77777777" w:rsidR="00FF6BC2" w:rsidRPr="00FF6BC2" w:rsidRDefault="00FF6BC2" w:rsidP="00FF6BC2">
      <w:pPr>
        <w:rPr>
          <w:b/>
          <w:bCs/>
        </w:rPr>
      </w:pPr>
      <w:r>
        <w:rPr>
          <w:b/>
          <w:bCs/>
        </w:rPr>
        <w:t>Comparative Scenario</w:t>
      </w:r>
    </w:p>
    <w:p w14:paraId="28FED2EA" w14:textId="77777777" w:rsidR="00490463" w:rsidRDefault="002C0812">
      <w:r>
        <w:t>Structured comparison of multiple plausible futures. Each scenario shall remain independently governed and explainable.</w:t>
      </w:r>
    </w:p>
    <w:p w14:paraId="52EE36CB" w14:textId="77777777" w:rsidR="00FF6BC2" w:rsidRPr="00FF6BC2" w:rsidRDefault="00F61E0C" w:rsidP="00FF6BC2">
      <w:r>
        <w:pict w14:anchorId="7C5D7A25">
          <v:rect id="_x0000_i1153" style="width:0;height:1.5pt" o:hralign="center" o:hrstd="t" o:hr="t" fillcolor="#a0a0a0" stroked="f"/>
        </w:pict>
      </w:r>
    </w:p>
    <w:p w14:paraId="17B8F725" w14:textId="77777777" w:rsidR="00FF6BC2" w:rsidRPr="00FF6BC2" w:rsidRDefault="00FF6BC2" w:rsidP="00FF6BC2">
      <w:pPr>
        <w:pStyle w:val="PrincipleLabel"/>
      </w:pPr>
      <w:r>
        <w:t>Engineering Rule</w:t>
      </w:r>
    </w:p>
    <w:p w14:paraId="2DEE0169" w14:textId="77777777" w:rsidR="00FF6BC2" w:rsidRPr="00FF6BC2" w:rsidRDefault="00FF6BC2" w:rsidP="00FF6BC2">
      <w:pPr>
        <w:pStyle w:val="PrincipleText"/>
      </w:pPr>
      <w:r>
        <w:t>Scenario categories shall remain constitutionally distinct and explicitly defined.</w:t>
      </w:r>
    </w:p>
    <w:p w14:paraId="1EB8F11D" w14:textId="77777777" w:rsidR="00FF6BC2" w:rsidRPr="00FF6BC2" w:rsidRDefault="00F61E0C" w:rsidP="00FF6BC2">
      <w:r>
        <w:pict w14:anchorId="2923EAE8">
          <v:rect id="_x0000_i1154" style="width:0;height:1.5pt" o:hralign="center" o:hrstd="t" o:hr="t" fillcolor="#a0a0a0" stroked="f"/>
        </w:pict>
      </w:r>
    </w:p>
    <w:p w14:paraId="3806A274" w14:textId="77777777" w:rsidR="00FF6BC2" w:rsidRPr="00FF6BC2" w:rsidRDefault="00FF6BC2" w:rsidP="00FF6BC2">
      <w:pPr>
        <w:pStyle w:val="Heading2"/>
      </w:pPr>
      <w:bookmarkStart w:id="55" w:name="_Toc234388863"/>
      <w:r>
        <w:lastRenderedPageBreak/>
        <w:t>5.4 Counterfactual Analysis</w:t>
      </w:r>
      <w:bookmarkEnd w:id="55"/>
    </w:p>
    <w:p w14:paraId="71930977" w14:textId="77777777" w:rsidR="00FF6BC2" w:rsidRPr="00FF6BC2" w:rsidRDefault="00FF6BC2" w:rsidP="00FF6BC2">
      <w:r>
        <w:t>Counterfactual Analysis evaluates:</w:t>
      </w:r>
    </w:p>
    <w:p w14:paraId="30DF0574" w14:textId="77777777" w:rsidR="00FF6BC2" w:rsidRPr="00FF6BC2" w:rsidRDefault="00FF6BC2" w:rsidP="00FF6BC2">
      <w:r>
        <w:t>"What would likely happen if one or more assumptions changed?"</w:t>
      </w:r>
    </w:p>
    <w:p w14:paraId="76E10A47" w14:textId="77777777" w:rsidR="00FF6BC2" w:rsidRPr="00FF6BC2" w:rsidRDefault="00FF6BC2" w:rsidP="00FF6BC2">
      <w:r>
        <w:t>Illustrative examples include:</w:t>
      </w:r>
    </w:p>
    <w:p w14:paraId="32544F83" w14:textId="77777777" w:rsidR="00490463" w:rsidRDefault="002C0812">
      <w:r>
        <w:t>If average sleep duration increased by one hour.</w:t>
      </w:r>
    </w:p>
    <w:p w14:paraId="677B2908" w14:textId="77777777" w:rsidR="00FF6BC2" w:rsidRPr="00FF6BC2" w:rsidRDefault="00FF6BC2" w:rsidP="00FF6BC2">
      <w:r>
        <w:rPr>
          <w:rFonts w:ascii="Consolas" w:hAnsi="Consolas"/>
          <w:sz w:val="16"/>
        </w:rPr>
        <w:t>↓</w:t>
      </w:r>
    </w:p>
    <w:p w14:paraId="7AE20CF1" w14:textId="77777777" w:rsidR="00FF6BC2" w:rsidRPr="00FF6BC2" w:rsidRDefault="00FF6BC2" w:rsidP="00FF6BC2">
      <w:r>
        <w:t>Expected Recovery Trajectory.</w:t>
      </w:r>
    </w:p>
    <w:p w14:paraId="4D176F1D" w14:textId="77777777" w:rsidR="00FF6BC2" w:rsidRPr="00FF6BC2" w:rsidRDefault="00FF6BC2" w:rsidP="00FF6BC2">
      <w:r>
        <w:rPr>
          <w:rFonts w:ascii="Consolas" w:hAnsi="Consolas"/>
          <w:sz w:val="16"/>
        </w:rPr>
        <w:t>↓</w:t>
      </w:r>
    </w:p>
    <w:p w14:paraId="170E853A" w14:textId="77777777" w:rsidR="00FF6BC2" w:rsidRPr="00FF6BC2" w:rsidRDefault="00FF6BC2" w:rsidP="00FF6BC2">
      <w:r>
        <w:t>Expected Biological Age Trajectory.</w:t>
      </w:r>
    </w:p>
    <w:p w14:paraId="2319C5CF" w14:textId="77777777" w:rsidR="00FF6BC2" w:rsidRPr="00FF6BC2" w:rsidRDefault="00FF6BC2" w:rsidP="00FF6BC2">
      <w:r>
        <w:rPr>
          <w:rFonts w:ascii="Consolas" w:hAnsi="Consolas"/>
          <w:sz w:val="16"/>
        </w:rPr>
        <w:t>↓</w:t>
      </w:r>
    </w:p>
    <w:p w14:paraId="2EC65178" w14:textId="77777777" w:rsidR="00FF6BC2" w:rsidRPr="00FF6BC2" w:rsidRDefault="00FF6BC2" w:rsidP="00FF6BC2">
      <w:r>
        <w:t>Expected cardiometabolic impact.</w:t>
      </w:r>
    </w:p>
    <w:p w14:paraId="09303613" w14:textId="77777777" w:rsidR="00FF6BC2" w:rsidRPr="00FF6BC2" w:rsidRDefault="00F61E0C" w:rsidP="00FF6BC2">
      <w:r>
        <w:pict w14:anchorId="61F79DB9">
          <v:rect id="_x0000_i1155" style="width:0;height:1.5pt" o:hralign="center" o:hrstd="t" o:hr="t" fillcolor="#a0a0a0" stroked="f"/>
        </w:pict>
      </w:r>
    </w:p>
    <w:p w14:paraId="19972356" w14:textId="77777777" w:rsidR="00FF6BC2" w:rsidRPr="00FF6BC2" w:rsidRDefault="00FF6BC2" w:rsidP="00FF6BC2">
      <w:r>
        <w:t>If alcohol consumption reduced significantly.</w:t>
      </w:r>
    </w:p>
    <w:p w14:paraId="56336911" w14:textId="77777777" w:rsidR="00FF6BC2" w:rsidRPr="00FF6BC2" w:rsidRDefault="00FF6BC2" w:rsidP="00FF6BC2">
      <w:r>
        <w:rPr>
          <w:rFonts w:ascii="Consolas" w:hAnsi="Consolas"/>
          <w:sz w:val="16"/>
        </w:rPr>
        <w:t>↓</w:t>
      </w:r>
    </w:p>
    <w:p w14:paraId="0D528E51" w14:textId="77777777" w:rsidR="00FF6BC2" w:rsidRPr="00FF6BC2" w:rsidRDefault="00FF6BC2" w:rsidP="00FF6BC2">
      <w:r>
        <w:t>Expected liver biomarker trajectory.</w:t>
      </w:r>
    </w:p>
    <w:p w14:paraId="332A6470" w14:textId="77777777" w:rsidR="00FF6BC2" w:rsidRPr="00FF6BC2" w:rsidRDefault="00FF6BC2" w:rsidP="00FF6BC2">
      <w:r>
        <w:rPr>
          <w:rFonts w:ascii="Consolas" w:hAnsi="Consolas"/>
          <w:sz w:val="16"/>
        </w:rPr>
        <w:t>↓</w:t>
      </w:r>
    </w:p>
    <w:p w14:paraId="7C5BDA33" w14:textId="77777777" w:rsidR="00FF6BC2" w:rsidRPr="00FF6BC2" w:rsidRDefault="00FF6BC2" w:rsidP="00FF6BC2">
      <w:r>
        <w:t>Expected sleep improvement.</w:t>
      </w:r>
    </w:p>
    <w:p w14:paraId="6ACEDB99" w14:textId="77777777" w:rsidR="00FF6BC2" w:rsidRPr="00FF6BC2" w:rsidRDefault="00FF6BC2" w:rsidP="00FF6BC2">
      <w:r>
        <w:rPr>
          <w:rFonts w:ascii="Consolas" w:hAnsi="Consolas"/>
          <w:sz w:val="16"/>
        </w:rPr>
        <w:t>↓</w:t>
      </w:r>
    </w:p>
    <w:p w14:paraId="1CCB6D34" w14:textId="77777777" w:rsidR="00FF6BC2" w:rsidRPr="00FF6BC2" w:rsidRDefault="00FF6BC2" w:rsidP="00FF6BC2">
      <w:r>
        <w:t>Expected recovery improvement.</w:t>
      </w:r>
    </w:p>
    <w:p w14:paraId="432917AB" w14:textId="77777777" w:rsidR="00FF6BC2" w:rsidRPr="00FF6BC2" w:rsidRDefault="00FF6BC2" w:rsidP="00FF6BC2">
      <w:r>
        <w:t>Counterfactual Analysis evaluates conditional futures.</w:t>
      </w:r>
    </w:p>
    <w:p w14:paraId="1A7DC24E" w14:textId="77777777" w:rsidR="00FF6BC2" w:rsidRPr="00FF6BC2" w:rsidRDefault="00FF6BC2" w:rsidP="00FF6BC2">
      <w:r>
        <w:t>It does not guarantee outcomes.</w:t>
      </w:r>
    </w:p>
    <w:p w14:paraId="6593F33D" w14:textId="77777777" w:rsidR="00FF6BC2" w:rsidRPr="00FF6BC2" w:rsidRDefault="00F61E0C" w:rsidP="00FF6BC2">
      <w:r>
        <w:pict w14:anchorId="736A9B12">
          <v:rect id="_x0000_i1156" style="width:0;height:1.5pt" o:hralign="center" o:hrstd="t" o:hr="t" fillcolor="#a0a0a0" stroked="f"/>
        </w:pict>
      </w:r>
    </w:p>
    <w:p w14:paraId="77E7613E" w14:textId="77777777" w:rsidR="00FF6BC2" w:rsidRPr="00FF6BC2" w:rsidRDefault="00FF6BC2" w:rsidP="00FF6BC2">
      <w:pPr>
        <w:pStyle w:val="PrincipleLabel"/>
      </w:pPr>
      <w:r>
        <w:t>Constitutional Principle</w:t>
      </w:r>
    </w:p>
    <w:p w14:paraId="028A91EC" w14:textId="77777777" w:rsidR="00FF6BC2" w:rsidRPr="00FF6BC2" w:rsidRDefault="00FF6BC2" w:rsidP="00FF6BC2">
      <w:pPr>
        <w:pStyle w:val="PrincipleText"/>
      </w:pPr>
      <w:r>
        <w:t>Counterfactual analysis explores possibility rather than certainty.</w:t>
      </w:r>
    </w:p>
    <w:p w14:paraId="190CAABB" w14:textId="77777777" w:rsidR="00FF6BC2" w:rsidRPr="00FF6BC2" w:rsidRDefault="00F61E0C" w:rsidP="00FF6BC2">
      <w:r>
        <w:pict w14:anchorId="5BCBEBB6">
          <v:rect id="_x0000_i1157" style="width:0;height:1.5pt" o:hralign="center" o:hrstd="t" o:hr="t" fillcolor="#a0a0a0" stroked="f"/>
        </w:pict>
      </w:r>
    </w:p>
    <w:p w14:paraId="15FE90EB" w14:textId="77777777" w:rsidR="00FF6BC2" w:rsidRPr="00FF6BC2" w:rsidRDefault="00FF6BC2" w:rsidP="00FF6BC2">
      <w:pPr>
        <w:pStyle w:val="Heading2"/>
      </w:pPr>
      <w:bookmarkStart w:id="56" w:name="_Toc234388864"/>
      <w:r>
        <w:t>5.5 Scenario Construction</w:t>
      </w:r>
      <w:bookmarkEnd w:id="56"/>
    </w:p>
    <w:p w14:paraId="620A4EB3" w14:textId="77777777" w:rsidR="00FF6BC2" w:rsidRPr="00FF6BC2" w:rsidRDefault="00FF6BC2" w:rsidP="00FF6BC2">
      <w:r>
        <w:t>Every scenario shall be constructed using:</w:t>
      </w:r>
    </w:p>
    <w:p w14:paraId="407A263C" w14:textId="77777777" w:rsidR="00FF6BC2" w:rsidRPr="00FF6BC2" w:rsidRDefault="00FF6BC2" w:rsidP="00FF6BC2">
      <w:pPr>
        <w:numPr>
          <w:ilvl w:val="0"/>
          <w:numId w:val="33"/>
        </w:numPr>
      </w:pPr>
      <w:r>
        <w:t xml:space="preserve">constitutional intelligence, </w:t>
      </w:r>
    </w:p>
    <w:p w14:paraId="29199348" w14:textId="77777777" w:rsidR="00FF6BC2" w:rsidRPr="00FF6BC2" w:rsidRDefault="00FF6BC2" w:rsidP="00FF6BC2">
      <w:pPr>
        <w:numPr>
          <w:ilvl w:val="0"/>
          <w:numId w:val="33"/>
        </w:numPr>
      </w:pPr>
      <w:r>
        <w:t xml:space="preserve">explicit assumptions, </w:t>
      </w:r>
    </w:p>
    <w:p w14:paraId="5533EF92" w14:textId="77777777" w:rsidR="00FF6BC2" w:rsidRPr="00FF6BC2" w:rsidRDefault="00FF6BC2" w:rsidP="00FF6BC2">
      <w:pPr>
        <w:numPr>
          <w:ilvl w:val="0"/>
          <w:numId w:val="33"/>
        </w:numPr>
      </w:pPr>
      <w:r>
        <w:t xml:space="preserve">Prediction Objects, </w:t>
      </w:r>
    </w:p>
    <w:p w14:paraId="447A99A4" w14:textId="77777777" w:rsidR="00FF6BC2" w:rsidRPr="00FF6BC2" w:rsidRDefault="00FF6BC2" w:rsidP="00FF6BC2">
      <w:pPr>
        <w:numPr>
          <w:ilvl w:val="0"/>
          <w:numId w:val="33"/>
        </w:numPr>
      </w:pPr>
      <w:r>
        <w:lastRenderedPageBreak/>
        <w:t xml:space="preserve">Decision Objects where appropriate, </w:t>
      </w:r>
    </w:p>
    <w:p w14:paraId="2E650E1B" w14:textId="77777777" w:rsidR="00FF6BC2" w:rsidRPr="00FF6BC2" w:rsidRDefault="00FF6BC2" w:rsidP="00FF6BC2">
      <w:pPr>
        <w:numPr>
          <w:ilvl w:val="0"/>
          <w:numId w:val="33"/>
        </w:numPr>
      </w:pPr>
      <w:r>
        <w:t xml:space="preserve">Personalisation Objects, </w:t>
      </w:r>
    </w:p>
    <w:p w14:paraId="75DB005D" w14:textId="77777777" w:rsidR="00FF6BC2" w:rsidRPr="00FF6BC2" w:rsidRDefault="00FF6BC2" w:rsidP="00FF6BC2">
      <w:pPr>
        <w:numPr>
          <w:ilvl w:val="0"/>
          <w:numId w:val="33"/>
        </w:numPr>
      </w:pPr>
      <w:r>
        <w:t xml:space="preserve">Health Trajectories, </w:t>
      </w:r>
    </w:p>
    <w:p w14:paraId="6DA9F8D4" w14:textId="77777777" w:rsidR="00FF6BC2" w:rsidRPr="00FF6BC2" w:rsidRDefault="00FF6BC2" w:rsidP="00FF6BC2">
      <w:pPr>
        <w:numPr>
          <w:ilvl w:val="0"/>
          <w:numId w:val="33"/>
        </w:numPr>
      </w:pPr>
      <w:r>
        <w:t xml:space="preserve">Forecast Confidence. </w:t>
      </w:r>
    </w:p>
    <w:p w14:paraId="2CBBBF66" w14:textId="77777777" w:rsidR="00490463" w:rsidRDefault="002C0812">
      <w:r>
        <w:t>The Scenario Engine shall preserve complete traceability between assumptions and projected outcomes.</w:t>
      </w:r>
    </w:p>
    <w:p w14:paraId="39AA7290" w14:textId="77777777" w:rsidR="00FF6BC2" w:rsidRPr="00FF6BC2" w:rsidRDefault="00F61E0C" w:rsidP="00FF6BC2">
      <w:r>
        <w:pict w14:anchorId="391E8DCB">
          <v:rect id="_x0000_i1158" style="width:0;height:1.5pt" o:hralign="center" o:hrstd="t" o:hr="t" fillcolor="#a0a0a0" stroked="f"/>
        </w:pict>
      </w:r>
    </w:p>
    <w:p w14:paraId="5AF9D53A" w14:textId="77777777" w:rsidR="00FF6BC2" w:rsidRPr="00FF6BC2" w:rsidRDefault="00FF6BC2" w:rsidP="00FF6BC2">
      <w:pPr>
        <w:pStyle w:val="PrincipleLabel"/>
      </w:pPr>
      <w:r>
        <w:t>Founder Principle</w:t>
      </w:r>
    </w:p>
    <w:p w14:paraId="3D7606E2" w14:textId="77777777" w:rsidR="00FF6BC2" w:rsidRPr="00FF6BC2" w:rsidRDefault="00FF6BC2" w:rsidP="00FF6BC2">
      <w:pPr>
        <w:pStyle w:val="PrincipleText"/>
      </w:pPr>
      <w:r>
        <w:t>Every projected future should be traceable to the assumptions that created it.</w:t>
      </w:r>
    </w:p>
    <w:p w14:paraId="73F2ECC2" w14:textId="77777777" w:rsidR="00FF6BC2" w:rsidRPr="00FF6BC2" w:rsidRDefault="00F61E0C" w:rsidP="00FF6BC2">
      <w:r>
        <w:pict w14:anchorId="64327511">
          <v:rect id="_x0000_i1159" style="width:0;height:1.5pt" o:hralign="center" o:hrstd="t" o:hr="t" fillcolor="#a0a0a0" stroked="f"/>
        </w:pict>
      </w:r>
    </w:p>
    <w:p w14:paraId="4971B474" w14:textId="77777777" w:rsidR="00FF6BC2" w:rsidRPr="00FF6BC2" w:rsidRDefault="00FF6BC2" w:rsidP="00FF6BC2">
      <w:pPr>
        <w:pStyle w:val="Heading2"/>
      </w:pPr>
      <w:bookmarkStart w:id="57" w:name="_Toc234388865"/>
      <w:r>
        <w:t>5.6 Comparative Evaluation</w:t>
      </w:r>
      <w:bookmarkEnd w:id="57"/>
    </w:p>
    <w:p w14:paraId="2A24A839" w14:textId="77777777" w:rsidR="00490463" w:rsidRDefault="002C0812">
      <w:r>
        <w:t>Scenario Modelling shall support structured comparison between multiple futures.</w:t>
      </w:r>
    </w:p>
    <w:p w14:paraId="5B5663A1" w14:textId="77777777" w:rsidR="00FF6BC2" w:rsidRPr="00FF6BC2" w:rsidRDefault="00FF6BC2" w:rsidP="00FF6BC2">
      <w:r>
        <w:t>Illustrative comparison dimensions include:</w:t>
      </w:r>
    </w:p>
    <w:p w14:paraId="1C38F7EC" w14:textId="77777777" w:rsidR="00FF6BC2" w:rsidRPr="00FF6BC2" w:rsidRDefault="00FF6BC2" w:rsidP="00FF6BC2">
      <w:r>
        <w:t>Expected health improvement.</w:t>
      </w:r>
    </w:p>
    <w:p w14:paraId="508BE9CE" w14:textId="77777777" w:rsidR="00FF6BC2" w:rsidRPr="00FF6BC2" w:rsidRDefault="00FF6BC2" w:rsidP="00FF6BC2">
      <w:r>
        <w:t>Forecast confidence.</w:t>
      </w:r>
    </w:p>
    <w:p w14:paraId="22957235" w14:textId="77777777" w:rsidR="00FF6BC2" w:rsidRPr="00FF6BC2" w:rsidRDefault="00FF6BC2" w:rsidP="00FF6BC2">
      <w:r>
        <w:t>Time horizon.</w:t>
      </w:r>
    </w:p>
    <w:p w14:paraId="5A4B2415" w14:textId="77777777" w:rsidR="00FF6BC2" w:rsidRPr="00FF6BC2" w:rsidRDefault="00FF6BC2" w:rsidP="00FF6BC2">
      <w:r>
        <w:t>Biological Age impact.</w:t>
      </w:r>
    </w:p>
    <w:p w14:paraId="0FB428C0" w14:textId="77777777" w:rsidR="00FF6BC2" w:rsidRPr="00FF6BC2" w:rsidRDefault="00FF6BC2" w:rsidP="00FF6BC2">
      <w:r>
        <w:t>Risk trajectory.</w:t>
      </w:r>
    </w:p>
    <w:p w14:paraId="0D8C0F8A" w14:textId="77777777" w:rsidR="00FF6BC2" w:rsidRPr="00FF6BC2" w:rsidRDefault="00FF6BC2" w:rsidP="00FF6BC2">
      <w:r>
        <w:t>Behavioural feasibility.</w:t>
      </w:r>
    </w:p>
    <w:p w14:paraId="513CE70A" w14:textId="77777777" w:rsidR="00FF6BC2" w:rsidRPr="00FF6BC2" w:rsidRDefault="00FF6BC2" w:rsidP="00FF6BC2">
      <w:r>
        <w:t>Intervention complexity.</w:t>
      </w:r>
    </w:p>
    <w:p w14:paraId="28785688" w14:textId="77777777" w:rsidR="00FF6BC2" w:rsidRPr="00FF6BC2" w:rsidRDefault="00FF6BC2" w:rsidP="00FF6BC2">
      <w:r>
        <w:t>Comparisons shall remain transparent.</w:t>
      </w:r>
    </w:p>
    <w:p w14:paraId="2B9C6877" w14:textId="77777777" w:rsidR="00490463" w:rsidRDefault="002C0812">
      <w:r>
        <w:t>BioSense shall never conceal uncertainty when comparing scenarios.</w:t>
      </w:r>
    </w:p>
    <w:p w14:paraId="2A605487" w14:textId="77777777" w:rsidR="00FF6BC2" w:rsidRPr="00FF6BC2" w:rsidRDefault="00F61E0C" w:rsidP="00FF6BC2">
      <w:r>
        <w:pict w14:anchorId="7EC20296">
          <v:rect id="_x0000_i1160" style="width:0;height:1.5pt" o:hralign="center" o:hrstd="t" o:hr="t" fillcolor="#a0a0a0" stroked="f"/>
        </w:pict>
      </w:r>
    </w:p>
    <w:p w14:paraId="4C979AD4" w14:textId="77777777" w:rsidR="00FF6BC2" w:rsidRPr="00FF6BC2" w:rsidRDefault="00FF6BC2" w:rsidP="00FF6BC2">
      <w:pPr>
        <w:pStyle w:val="PrincipleLabel"/>
      </w:pPr>
      <w:r>
        <w:t>Engineering Rule</w:t>
      </w:r>
    </w:p>
    <w:p w14:paraId="6F1BA469" w14:textId="77777777" w:rsidR="00FF6BC2" w:rsidRPr="00FF6BC2" w:rsidRDefault="00FF6BC2" w:rsidP="00FF6BC2">
      <w:pPr>
        <w:pStyle w:val="PrincipleText"/>
      </w:pPr>
      <w:r>
        <w:t>Scenario comparisons shall communicate trade-offs rather than winners.</w:t>
      </w:r>
    </w:p>
    <w:p w14:paraId="127F317B" w14:textId="77777777" w:rsidR="00FF6BC2" w:rsidRPr="00FF6BC2" w:rsidRDefault="00F61E0C" w:rsidP="00FF6BC2">
      <w:r>
        <w:pict w14:anchorId="73EA2688">
          <v:rect id="_x0000_i1161" style="width:0;height:1.5pt" o:hralign="center" o:hrstd="t" o:hr="t" fillcolor="#a0a0a0" stroked="f"/>
        </w:pict>
      </w:r>
    </w:p>
    <w:p w14:paraId="3499ED5D" w14:textId="77777777" w:rsidR="00FF6BC2" w:rsidRPr="00FF6BC2" w:rsidRDefault="00FF6BC2" w:rsidP="00FF6BC2">
      <w:pPr>
        <w:pStyle w:val="Heading2"/>
      </w:pPr>
      <w:bookmarkStart w:id="58" w:name="_Toc234388866"/>
      <w:r>
        <w:lastRenderedPageBreak/>
        <w:t>5.7 Sensitivity Analysis</w:t>
      </w:r>
      <w:bookmarkEnd w:id="58"/>
    </w:p>
    <w:p w14:paraId="1033CCAC" w14:textId="77777777" w:rsidR="00490463" w:rsidRDefault="002C0812">
      <w:r>
        <w:t>Some forecasts are highly sensitive to changes in underlying assumptions. The Predictive Intelligence Engine shall therefore identify assumptions that materially influence predicted outcomes.</w:t>
      </w:r>
    </w:p>
    <w:p w14:paraId="2E3FABB1" w14:textId="77777777" w:rsidR="00FF6BC2" w:rsidRPr="00FF6BC2" w:rsidRDefault="00FF6BC2" w:rsidP="00FF6BC2">
      <w:r>
        <w:t>Illustrative examples include:</w:t>
      </w:r>
    </w:p>
    <w:p w14:paraId="5BAA6A88" w14:textId="77777777" w:rsidR="00FF6BC2" w:rsidRPr="00FF6BC2" w:rsidRDefault="00FF6BC2" w:rsidP="00FF6BC2">
      <w:r>
        <w:t>Sleep consistency.</w:t>
      </w:r>
    </w:p>
    <w:p w14:paraId="33C5DD51" w14:textId="77777777" w:rsidR="00FF6BC2" w:rsidRPr="00FF6BC2" w:rsidRDefault="00FF6BC2" w:rsidP="00FF6BC2">
      <w:r>
        <w:t>Exercise adherence.</w:t>
      </w:r>
    </w:p>
    <w:p w14:paraId="48C83435" w14:textId="77777777" w:rsidR="00FF6BC2" w:rsidRPr="00FF6BC2" w:rsidRDefault="00FF6BC2" w:rsidP="00FF6BC2">
      <w:r>
        <w:t>Body composition.</w:t>
      </w:r>
    </w:p>
    <w:p w14:paraId="4387AF8B" w14:textId="77777777" w:rsidR="00FF6BC2" w:rsidRPr="00FF6BC2" w:rsidRDefault="00FF6BC2" w:rsidP="00FF6BC2">
      <w:r>
        <w:t>Medication adherence (where applicable).</w:t>
      </w:r>
    </w:p>
    <w:p w14:paraId="47663C9D" w14:textId="77777777" w:rsidR="00FF6BC2" w:rsidRPr="00FF6BC2" w:rsidRDefault="00FF6BC2" w:rsidP="00FF6BC2">
      <w:r>
        <w:t>Observation completeness.</w:t>
      </w:r>
    </w:p>
    <w:p w14:paraId="38303A10" w14:textId="77777777" w:rsidR="00490463" w:rsidRDefault="002C0812">
      <w:r>
        <w:t>Sensitivity Analysis shall indicate which variables contribute most significantly to forecast uncertainty.</w:t>
      </w:r>
    </w:p>
    <w:p w14:paraId="2D304849" w14:textId="77777777" w:rsidR="00FF6BC2" w:rsidRPr="00FF6BC2" w:rsidRDefault="00F61E0C" w:rsidP="00FF6BC2">
      <w:r>
        <w:pict w14:anchorId="78D51AED">
          <v:rect id="_x0000_i1162" style="width:0;height:1.5pt" o:hralign="center" o:hrstd="t" o:hr="t" fillcolor="#a0a0a0" stroked="f"/>
        </w:pict>
      </w:r>
    </w:p>
    <w:p w14:paraId="3051F582" w14:textId="77777777" w:rsidR="00FF6BC2" w:rsidRPr="00FF6BC2" w:rsidRDefault="00FF6BC2" w:rsidP="00FF6BC2">
      <w:pPr>
        <w:pStyle w:val="PrincipleLabel"/>
      </w:pPr>
      <w:r>
        <w:t>Constitutional Principle</w:t>
      </w:r>
    </w:p>
    <w:p w14:paraId="53443FA9" w14:textId="77777777" w:rsidR="00FF6BC2" w:rsidRPr="00FF6BC2" w:rsidRDefault="00FF6BC2" w:rsidP="00FF6BC2">
      <w:pPr>
        <w:pStyle w:val="PrincipleText"/>
      </w:pPr>
      <w:r>
        <w:t>Identify the assumptions that matter most.</w:t>
      </w:r>
    </w:p>
    <w:p w14:paraId="7C4B2283" w14:textId="77777777" w:rsidR="00FF6BC2" w:rsidRPr="00FF6BC2" w:rsidRDefault="00F61E0C" w:rsidP="00FF6BC2">
      <w:r>
        <w:pict w14:anchorId="2276E91D">
          <v:rect id="_x0000_i1163" style="width:0;height:1.5pt" o:hralign="center" o:hrstd="t" o:hr="t" fillcolor="#a0a0a0" stroked="f"/>
        </w:pict>
      </w:r>
    </w:p>
    <w:p w14:paraId="6977FFE9" w14:textId="77777777" w:rsidR="00FF6BC2" w:rsidRPr="00FF6BC2" w:rsidRDefault="00FF6BC2" w:rsidP="00FF6BC2">
      <w:pPr>
        <w:pStyle w:val="Heading2"/>
      </w:pPr>
      <w:bookmarkStart w:id="59" w:name="_Toc234388867"/>
      <w:r>
        <w:t>5.8 User Interaction</w:t>
      </w:r>
      <w:bookmarkEnd w:id="59"/>
    </w:p>
    <w:p w14:paraId="3BA18575" w14:textId="77777777" w:rsidR="00490463" w:rsidRDefault="002C0812">
      <w:r>
        <w:t>Scenario Modelling may support user-driven exploration.</w:t>
      </w:r>
    </w:p>
    <w:p w14:paraId="3E899DFD" w14:textId="77777777" w:rsidR="00FF6BC2" w:rsidRPr="00FF6BC2" w:rsidRDefault="00FF6BC2" w:rsidP="00FF6BC2">
      <w:r>
        <w:t>Illustrative examples include:</w:t>
      </w:r>
    </w:p>
    <w:p w14:paraId="407ECD80" w14:textId="77777777" w:rsidR="00FF6BC2" w:rsidRPr="00FF6BC2" w:rsidRDefault="00FF6BC2" w:rsidP="00FF6BC2">
      <w:r>
        <w:t>"What if I reach 15% body fat?"</w:t>
      </w:r>
    </w:p>
    <w:p w14:paraId="5B9E7221" w14:textId="77777777" w:rsidR="00FF6BC2" w:rsidRPr="00FF6BC2" w:rsidRDefault="00FF6BC2" w:rsidP="00FF6BC2">
      <w:r>
        <w:t>"What if I complete every recommended intervention?"</w:t>
      </w:r>
    </w:p>
    <w:p w14:paraId="688D3287" w14:textId="77777777" w:rsidR="00FF6BC2" w:rsidRPr="00FF6BC2" w:rsidRDefault="00FF6BC2" w:rsidP="00FF6BC2">
      <w:r>
        <w:t>"What if I improve my resting heart rate?"</w:t>
      </w:r>
    </w:p>
    <w:p w14:paraId="0BD85D62" w14:textId="77777777" w:rsidR="00FF6BC2" w:rsidRPr="00FF6BC2" w:rsidRDefault="00FF6BC2" w:rsidP="00FF6BC2">
      <w:r>
        <w:t>"What if I maintain my current habits?"</w:t>
      </w:r>
    </w:p>
    <w:p w14:paraId="06832124" w14:textId="77777777" w:rsidR="00490463" w:rsidRDefault="002C0812">
      <w:r>
        <w:t>Every user-generated scenario shall produce independently governed Prediction Objects. Previously generated scenarios shall remain reproducible.</w:t>
      </w:r>
    </w:p>
    <w:p w14:paraId="6F9B1FD1" w14:textId="77777777" w:rsidR="00FF6BC2" w:rsidRPr="00FF6BC2" w:rsidRDefault="00F61E0C" w:rsidP="00FF6BC2">
      <w:r>
        <w:pict w14:anchorId="46D9D07B">
          <v:rect id="_x0000_i1164" style="width:0;height:1.5pt" o:hralign="center" o:hrstd="t" o:hr="t" fillcolor="#a0a0a0" stroked="f"/>
        </w:pict>
      </w:r>
    </w:p>
    <w:p w14:paraId="2D20888B" w14:textId="77777777" w:rsidR="00FF6BC2" w:rsidRPr="00FF6BC2" w:rsidRDefault="00FF6BC2" w:rsidP="00FF6BC2">
      <w:pPr>
        <w:pStyle w:val="PrincipleLabel"/>
      </w:pPr>
      <w:r>
        <w:t>Founder Principle</w:t>
      </w:r>
    </w:p>
    <w:p w14:paraId="5422FA76" w14:textId="77777777" w:rsidR="00FF6BC2" w:rsidRPr="00FF6BC2" w:rsidRDefault="00FF6BC2" w:rsidP="00FF6BC2">
      <w:pPr>
        <w:pStyle w:val="PrincipleText"/>
      </w:pPr>
      <w:r>
        <w:t>Curiosity should generate understanding rather than speculation.</w:t>
      </w:r>
    </w:p>
    <w:p w14:paraId="5CEF6306" w14:textId="77777777" w:rsidR="00FF6BC2" w:rsidRPr="00FF6BC2" w:rsidRDefault="00F61E0C" w:rsidP="00FF6BC2">
      <w:r>
        <w:pict w14:anchorId="2D1FDB72">
          <v:rect id="_x0000_i1165" style="width:0;height:1.5pt" o:hralign="center" o:hrstd="t" o:hr="t" fillcolor="#a0a0a0" stroked="f"/>
        </w:pict>
      </w:r>
    </w:p>
    <w:p w14:paraId="66B6B512" w14:textId="77777777" w:rsidR="00FF6BC2" w:rsidRPr="00FF6BC2" w:rsidRDefault="00FF6BC2" w:rsidP="00FF6BC2">
      <w:pPr>
        <w:pStyle w:val="Heading2"/>
      </w:pPr>
      <w:bookmarkStart w:id="60" w:name="_Toc234388868"/>
      <w:r>
        <w:lastRenderedPageBreak/>
        <w:t>5.9 Scenario Limitations</w:t>
      </w:r>
      <w:bookmarkEnd w:id="60"/>
    </w:p>
    <w:p w14:paraId="0A4D4FDB" w14:textId="77777777" w:rsidR="00FF6BC2" w:rsidRPr="00FF6BC2" w:rsidRDefault="00FF6BC2" w:rsidP="00FF6BC2">
      <w:r>
        <w:t>The Predictive Intelligence Engine shall explicitly prohibit:</w:t>
      </w:r>
    </w:p>
    <w:p w14:paraId="52FD2FA4" w14:textId="77777777" w:rsidR="00FF6BC2" w:rsidRPr="00FF6BC2" w:rsidRDefault="00FF6BC2" w:rsidP="00FF6BC2">
      <w:pPr>
        <w:numPr>
          <w:ilvl w:val="0"/>
          <w:numId w:val="34"/>
        </w:numPr>
      </w:pPr>
      <w:r>
        <w:t xml:space="preserve">forecasting unsupported physiological relationships, </w:t>
      </w:r>
    </w:p>
    <w:p w14:paraId="5619916D" w14:textId="77777777" w:rsidR="00FF6BC2" w:rsidRPr="00FF6BC2" w:rsidRDefault="00FF6BC2" w:rsidP="00FF6BC2">
      <w:pPr>
        <w:numPr>
          <w:ilvl w:val="0"/>
          <w:numId w:val="34"/>
        </w:numPr>
      </w:pPr>
      <w:r>
        <w:t xml:space="preserve">extrapolating beyond available evidence, </w:t>
      </w:r>
    </w:p>
    <w:p w14:paraId="2DECDD30" w14:textId="77777777" w:rsidR="00FF6BC2" w:rsidRPr="00FF6BC2" w:rsidRDefault="00FF6BC2" w:rsidP="00FF6BC2">
      <w:pPr>
        <w:numPr>
          <w:ilvl w:val="0"/>
          <w:numId w:val="34"/>
        </w:numPr>
      </w:pPr>
      <w:r>
        <w:t xml:space="preserve">presenting speculative outcomes as established science, </w:t>
      </w:r>
    </w:p>
    <w:p w14:paraId="72EE4510" w14:textId="77777777" w:rsidR="00FF6BC2" w:rsidRPr="00FF6BC2" w:rsidRDefault="00FF6BC2" w:rsidP="00FF6BC2">
      <w:pPr>
        <w:numPr>
          <w:ilvl w:val="0"/>
          <w:numId w:val="34"/>
        </w:numPr>
      </w:pPr>
      <w:r>
        <w:t xml:space="preserve">generating scenarios without declared assumptions, </w:t>
      </w:r>
    </w:p>
    <w:p w14:paraId="39DC73B8" w14:textId="77777777" w:rsidR="00FF6BC2" w:rsidRPr="00FF6BC2" w:rsidRDefault="00FF6BC2" w:rsidP="00FF6BC2">
      <w:pPr>
        <w:numPr>
          <w:ilvl w:val="0"/>
          <w:numId w:val="34"/>
        </w:numPr>
      </w:pPr>
      <w:r>
        <w:t xml:space="preserve">concealing model uncertainty. </w:t>
      </w:r>
    </w:p>
    <w:p w14:paraId="59502BE4" w14:textId="77777777" w:rsidR="00490463" w:rsidRDefault="002C0812">
      <w:r>
        <w:t>Scenario Modelling shall always remain proportionate to available constitutional intelligence.</w:t>
      </w:r>
    </w:p>
    <w:p w14:paraId="73B09FB1" w14:textId="77777777" w:rsidR="00FF6BC2" w:rsidRPr="00FF6BC2" w:rsidRDefault="00F61E0C" w:rsidP="00FF6BC2">
      <w:r>
        <w:pict w14:anchorId="3A32794F">
          <v:rect id="_x0000_i1166" style="width:0;height:1.5pt" o:hralign="center" o:hrstd="t" o:hr="t" fillcolor="#a0a0a0" stroked="f"/>
        </w:pict>
      </w:r>
    </w:p>
    <w:p w14:paraId="59EB4FA5" w14:textId="77777777" w:rsidR="00FF6BC2" w:rsidRPr="00FF6BC2" w:rsidRDefault="00FF6BC2" w:rsidP="00FF6BC2">
      <w:pPr>
        <w:pStyle w:val="PrincipleLabel"/>
      </w:pPr>
      <w:r>
        <w:t>Engineering Rule</w:t>
      </w:r>
    </w:p>
    <w:p w14:paraId="335B6102" w14:textId="77777777" w:rsidR="00FF6BC2" w:rsidRPr="00FF6BC2" w:rsidRDefault="00FF6BC2" w:rsidP="00FF6BC2">
      <w:pPr>
        <w:pStyle w:val="PrincipleText"/>
      </w:pPr>
      <w:r>
        <w:t>The complexity of a scenario shall never exceed the quality of the supporting evidence.</w:t>
      </w:r>
    </w:p>
    <w:p w14:paraId="53A54B10" w14:textId="77777777" w:rsidR="00FF6BC2" w:rsidRPr="00FF6BC2" w:rsidRDefault="00F61E0C" w:rsidP="00FF6BC2">
      <w:r>
        <w:pict w14:anchorId="3D649DD2">
          <v:rect id="_x0000_i1167" style="width:0;height:1.5pt" o:hralign="center" o:hrstd="t" o:hr="t" fillcolor="#a0a0a0" stroked="f"/>
        </w:pict>
      </w:r>
    </w:p>
    <w:p w14:paraId="073D8DA4" w14:textId="77777777" w:rsidR="00FF6BC2" w:rsidRPr="00FF6BC2" w:rsidRDefault="00FF6BC2" w:rsidP="00FF6BC2">
      <w:pPr>
        <w:pStyle w:val="Heading2"/>
      </w:pPr>
      <w:bookmarkStart w:id="61" w:name="_Toc234388869"/>
      <w:r>
        <w:t>5.10 Explainability</w:t>
      </w:r>
      <w:bookmarkEnd w:id="61"/>
    </w:p>
    <w:p w14:paraId="5F6F8479" w14:textId="77777777" w:rsidR="00FF6BC2" w:rsidRPr="00FF6BC2" w:rsidRDefault="00FF6BC2" w:rsidP="00FF6BC2">
      <w:r>
        <w:t>Every Scenario Comparison shall answer:</w:t>
      </w:r>
    </w:p>
    <w:p w14:paraId="543A0320" w14:textId="77777777" w:rsidR="00FF6BC2" w:rsidRPr="00FF6BC2" w:rsidRDefault="00FF6BC2" w:rsidP="00FF6BC2">
      <w:pPr>
        <w:numPr>
          <w:ilvl w:val="0"/>
          <w:numId w:val="35"/>
        </w:numPr>
      </w:pPr>
      <w:r>
        <w:t xml:space="preserve">Which future is being modelled? </w:t>
      </w:r>
    </w:p>
    <w:p w14:paraId="5096D56A" w14:textId="77777777" w:rsidR="00FF6BC2" w:rsidRPr="00FF6BC2" w:rsidRDefault="00FF6BC2" w:rsidP="00FF6BC2">
      <w:pPr>
        <w:numPr>
          <w:ilvl w:val="0"/>
          <w:numId w:val="35"/>
        </w:numPr>
      </w:pPr>
      <w:r>
        <w:t xml:space="preserve">Which assumptions differ? </w:t>
      </w:r>
    </w:p>
    <w:p w14:paraId="458627D6" w14:textId="77777777" w:rsidR="00FF6BC2" w:rsidRPr="00FF6BC2" w:rsidRDefault="00FF6BC2" w:rsidP="00FF6BC2">
      <w:pPr>
        <w:numPr>
          <w:ilvl w:val="0"/>
          <w:numId w:val="35"/>
        </w:numPr>
      </w:pPr>
      <w:r>
        <w:t xml:space="preserve">Which constitutional intelligence supports the projection? </w:t>
      </w:r>
    </w:p>
    <w:p w14:paraId="46B31EE6" w14:textId="77777777" w:rsidR="00FF6BC2" w:rsidRPr="00FF6BC2" w:rsidRDefault="00FF6BC2" w:rsidP="00FF6BC2">
      <w:pPr>
        <w:numPr>
          <w:ilvl w:val="0"/>
          <w:numId w:val="35"/>
        </w:numPr>
      </w:pPr>
      <w:r>
        <w:t xml:space="preserve">Which variables contribute most significantly? </w:t>
      </w:r>
    </w:p>
    <w:p w14:paraId="60B53572" w14:textId="77777777" w:rsidR="00FF6BC2" w:rsidRPr="00FF6BC2" w:rsidRDefault="00FF6BC2" w:rsidP="00FF6BC2">
      <w:pPr>
        <w:numPr>
          <w:ilvl w:val="0"/>
          <w:numId w:val="35"/>
        </w:numPr>
      </w:pPr>
      <w:r>
        <w:t xml:space="preserve">How confident is BioSense? </w:t>
      </w:r>
    </w:p>
    <w:p w14:paraId="22D032BA" w14:textId="77777777" w:rsidR="00FF6BC2" w:rsidRPr="00FF6BC2" w:rsidRDefault="00FF6BC2" w:rsidP="00FF6BC2">
      <w:pPr>
        <w:numPr>
          <w:ilvl w:val="0"/>
          <w:numId w:val="35"/>
        </w:numPr>
      </w:pPr>
      <w:r>
        <w:t xml:space="preserve">What evidence could materially change these forecasts? </w:t>
      </w:r>
    </w:p>
    <w:p w14:paraId="2836DB05" w14:textId="77777777" w:rsidR="00FF6BC2" w:rsidRPr="00FF6BC2" w:rsidRDefault="00F61E0C" w:rsidP="00FF6BC2">
      <w:r>
        <w:pict w14:anchorId="58075E20">
          <v:rect id="_x0000_i1168" style="width:0;height:1.5pt" o:hralign="center" o:hrstd="t" o:hr="t" fillcolor="#a0a0a0" stroked="f"/>
        </w:pict>
      </w:r>
    </w:p>
    <w:p w14:paraId="5B7D134D" w14:textId="77777777" w:rsidR="00FF6BC2" w:rsidRPr="00FF6BC2" w:rsidRDefault="00FF6BC2" w:rsidP="00FF6BC2">
      <w:pPr>
        <w:pStyle w:val="Heading2"/>
      </w:pPr>
      <w:bookmarkStart w:id="62" w:name="_Toc234388870"/>
      <w:r>
        <w:t>5.11 Engineering Constraints</w:t>
      </w:r>
      <w:bookmarkEnd w:id="62"/>
    </w:p>
    <w:p w14:paraId="685A4B8F" w14:textId="77777777" w:rsidR="00FF6BC2" w:rsidRPr="00FF6BC2" w:rsidRDefault="00FF6BC2" w:rsidP="00FF6BC2">
      <w:r>
        <w:t>The Scenario Modelling Framework shall:</w:t>
      </w:r>
    </w:p>
    <w:p w14:paraId="6B119DF0" w14:textId="77777777" w:rsidR="00FF6BC2" w:rsidRPr="00FF6BC2" w:rsidRDefault="00FF6BC2" w:rsidP="00FF6BC2">
      <w:pPr>
        <w:numPr>
          <w:ilvl w:val="0"/>
          <w:numId w:val="36"/>
        </w:numPr>
      </w:pPr>
      <w:r>
        <w:t xml:space="preserve">preserve constitutional ownership, </w:t>
      </w:r>
    </w:p>
    <w:p w14:paraId="1DE4FD18" w14:textId="77777777" w:rsidR="00FF6BC2" w:rsidRPr="00FF6BC2" w:rsidRDefault="00FF6BC2" w:rsidP="00FF6BC2">
      <w:pPr>
        <w:numPr>
          <w:ilvl w:val="0"/>
          <w:numId w:val="36"/>
        </w:numPr>
      </w:pPr>
      <w:r>
        <w:t xml:space="preserve">require explicit assumptions, </w:t>
      </w:r>
    </w:p>
    <w:p w14:paraId="74CE53C3" w14:textId="77777777" w:rsidR="00FF6BC2" w:rsidRPr="00FF6BC2" w:rsidRDefault="00FF6BC2" w:rsidP="00FF6BC2">
      <w:pPr>
        <w:numPr>
          <w:ilvl w:val="0"/>
          <w:numId w:val="36"/>
        </w:numPr>
      </w:pPr>
      <w:r>
        <w:t xml:space="preserve">support multiple concurrent scenarios, </w:t>
      </w:r>
    </w:p>
    <w:p w14:paraId="2A705C13" w14:textId="77777777" w:rsidR="00FF6BC2" w:rsidRPr="00FF6BC2" w:rsidRDefault="00FF6BC2" w:rsidP="00FF6BC2">
      <w:pPr>
        <w:numPr>
          <w:ilvl w:val="0"/>
          <w:numId w:val="36"/>
        </w:numPr>
      </w:pPr>
      <w:r>
        <w:t xml:space="preserve">communicate uncertainty transparently, </w:t>
      </w:r>
    </w:p>
    <w:p w14:paraId="3388FEAC" w14:textId="77777777" w:rsidR="00FF6BC2" w:rsidRPr="00FF6BC2" w:rsidRDefault="00FF6BC2" w:rsidP="00FF6BC2">
      <w:pPr>
        <w:numPr>
          <w:ilvl w:val="0"/>
          <w:numId w:val="36"/>
        </w:numPr>
      </w:pPr>
      <w:r>
        <w:lastRenderedPageBreak/>
        <w:t xml:space="preserve">preserve Forecast Confidence, </w:t>
      </w:r>
    </w:p>
    <w:p w14:paraId="299EE80C" w14:textId="77777777" w:rsidR="00FF6BC2" w:rsidRPr="00FF6BC2" w:rsidRDefault="00FF6BC2" w:rsidP="00FF6BC2">
      <w:pPr>
        <w:numPr>
          <w:ilvl w:val="0"/>
          <w:numId w:val="36"/>
        </w:numPr>
      </w:pPr>
      <w:r>
        <w:t xml:space="preserve">remain explainable, </w:t>
      </w:r>
    </w:p>
    <w:p w14:paraId="5038ECD9" w14:textId="77777777" w:rsidR="00FF6BC2" w:rsidRPr="00FF6BC2" w:rsidRDefault="00FF6BC2" w:rsidP="00FF6BC2">
      <w:pPr>
        <w:numPr>
          <w:ilvl w:val="0"/>
          <w:numId w:val="36"/>
        </w:numPr>
      </w:pPr>
      <w:r>
        <w:t xml:space="preserve">remain fully auditable. </w:t>
      </w:r>
    </w:p>
    <w:p w14:paraId="32E32E87" w14:textId="77777777" w:rsidR="00FF6BC2" w:rsidRPr="00FF6BC2" w:rsidRDefault="00F61E0C" w:rsidP="00FF6BC2">
      <w:r>
        <w:pict w14:anchorId="2DB2CD7D">
          <v:rect id="_x0000_i1169" style="width:0;height:1.5pt" o:hralign="center" o:hrstd="t" o:hr="t" fillcolor="#a0a0a0" stroked="f"/>
        </w:pict>
      </w:r>
    </w:p>
    <w:p w14:paraId="507CC7E2" w14:textId="77777777" w:rsidR="00FF6BC2" w:rsidRPr="00FF6BC2" w:rsidRDefault="00FF6BC2" w:rsidP="00FF6BC2">
      <w:pPr>
        <w:pStyle w:val="Heading2"/>
      </w:pPr>
      <w:bookmarkStart w:id="63" w:name="_Toc234388871"/>
      <w:r>
        <w:t>5.12 Acceptance Criteria</w:t>
      </w:r>
      <w:bookmarkEnd w:id="63"/>
    </w:p>
    <w:p w14:paraId="5E0D16F2" w14:textId="77777777" w:rsidR="00FF6BC2" w:rsidRPr="00FF6BC2" w:rsidRDefault="00FF6BC2" w:rsidP="00FF6BC2">
      <w:r>
        <w:t>This chapter shall be considered complete when:</w:t>
      </w:r>
    </w:p>
    <w:p w14:paraId="373626B2" w14:textId="77777777" w:rsidR="00FF6BC2" w:rsidRPr="00FF6BC2" w:rsidRDefault="00FF6BC2" w:rsidP="00FF6BC2">
      <w:r>
        <w:rPr>
          <w:rFonts w:ascii="Segoe UI Symbol" w:hAnsi="Segoe UI Symbol" w:cs="Segoe UI Symbol"/>
        </w:rPr>
        <w:t>✓</w:t>
      </w:r>
      <w:r>
        <w:t xml:space="preserve"> Multiple scenario categories are constitutionally defined.</w:t>
      </w:r>
    </w:p>
    <w:p w14:paraId="337739E8" w14:textId="77777777" w:rsidR="00FF6BC2" w:rsidRPr="00FF6BC2" w:rsidRDefault="00FF6BC2" w:rsidP="00FF6BC2">
      <w:r>
        <w:rPr>
          <w:rFonts w:ascii="Segoe UI Symbol" w:hAnsi="Segoe UI Symbol" w:cs="Segoe UI Symbol"/>
        </w:rPr>
        <w:t>✓</w:t>
      </w:r>
      <w:r>
        <w:t xml:space="preserve"> Counterfactual Analysis is explicitly distinguished from prediction.</w:t>
      </w:r>
    </w:p>
    <w:p w14:paraId="7FF53871" w14:textId="77777777" w:rsidR="00FF6BC2" w:rsidRPr="00FF6BC2" w:rsidRDefault="00FF6BC2" w:rsidP="00FF6BC2">
      <w:r>
        <w:rPr>
          <w:rFonts w:ascii="Segoe UI Symbol" w:hAnsi="Segoe UI Symbol" w:cs="Segoe UI Symbol"/>
        </w:rPr>
        <w:t>✓</w:t>
      </w:r>
      <w:r>
        <w:t xml:space="preserve"> Every scenario declares its assumptions.</w:t>
      </w:r>
    </w:p>
    <w:p w14:paraId="7D834BF8" w14:textId="77777777" w:rsidR="00FF6BC2" w:rsidRPr="00FF6BC2" w:rsidRDefault="00FF6BC2" w:rsidP="00FF6BC2">
      <w:r>
        <w:rPr>
          <w:rFonts w:ascii="Segoe UI Symbol" w:hAnsi="Segoe UI Symbol" w:cs="Segoe UI Symbol"/>
        </w:rPr>
        <w:t>✓</w:t>
      </w:r>
      <w:r>
        <w:t xml:space="preserve"> Comparative evaluation communicates trade-offs rather than certainty.</w:t>
      </w:r>
    </w:p>
    <w:p w14:paraId="3106724A" w14:textId="77777777" w:rsidR="00FF6BC2" w:rsidRPr="00FF6BC2" w:rsidRDefault="00FF6BC2" w:rsidP="00FF6BC2">
      <w:r>
        <w:rPr>
          <w:rFonts w:ascii="Segoe UI Symbol" w:hAnsi="Segoe UI Symbol" w:cs="Segoe UI Symbol"/>
        </w:rPr>
        <w:t>✓</w:t>
      </w:r>
      <w:r>
        <w:t xml:space="preserve"> Sensitivity Analysis identifies influential assumptions.</w:t>
      </w:r>
    </w:p>
    <w:p w14:paraId="5F5B4AD6" w14:textId="77777777" w:rsidR="00FF6BC2" w:rsidRPr="00FF6BC2" w:rsidRDefault="00FF6BC2" w:rsidP="00FF6BC2">
      <w:r>
        <w:rPr>
          <w:rFonts w:ascii="Segoe UI Symbol" w:hAnsi="Segoe UI Symbol" w:cs="Segoe UI Symbol"/>
        </w:rPr>
        <w:t>✓</w:t>
      </w:r>
      <w:r>
        <w:t xml:space="preserve"> User-generated scenarios produce governed Prediction Objects.</w:t>
      </w:r>
    </w:p>
    <w:p w14:paraId="4C52D84C" w14:textId="77777777" w:rsidR="00FF6BC2" w:rsidRPr="00FF6BC2" w:rsidRDefault="00FF6BC2" w:rsidP="00FF6BC2">
      <w:r>
        <w:rPr>
          <w:rFonts w:ascii="Segoe UI Symbol" w:hAnsi="Segoe UI Symbol" w:cs="Segoe UI Symbol"/>
        </w:rPr>
        <w:t>✓</w:t>
      </w:r>
      <w:r>
        <w:t xml:space="preserve"> Every scenario remains fully explainable and auditable.</w:t>
      </w:r>
    </w:p>
    <w:p w14:paraId="2140AC4F" w14:textId="77777777" w:rsidR="00FF6BC2" w:rsidRDefault="00FF6BC2" w:rsidP="00CC6AAB"/>
    <w:p w14:paraId="491F1E3A" w14:textId="77777777" w:rsidR="00FF6BC2" w:rsidRDefault="00FF6BC2" w:rsidP="00CC6AAB"/>
    <w:p w14:paraId="49D77481" w14:textId="77777777" w:rsidR="00FF6BC2" w:rsidRPr="00FF6BC2" w:rsidRDefault="00FF6BC2" w:rsidP="00FF6BC2">
      <w:pPr>
        <w:pStyle w:val="ChapterLabel"/>
      </w:pPr>
      <w:r>
        <w:lastRenderedPageBreak/>
        <w:t>Chapter 6</w:t>
      </w:r>
    </w:p>
    <w:p w14:paraId="699D661B" w14:textId="77777777" w:rsidR="00FF6BC2" w:rsidRPr="00FF6BC2" w:rsidRDefault="00FF6BC2" w:rsidP="00FF6BC2">
      <w:pPr>
        <w:pStyle w:val="Heading1"/>
      </w:pPr>
      <w:bookmarkStart w:id="64" w:name="_Toc234388872"/>
      <w:r>
        <w:t>Opportunity Detection &amp; Preventive Intelligence</w:t>
      </w:r>
      <w:bookmarkEnd w:id="64"/>
    </w:p>
    <w:p w14:paraId="56631391" w14:textId="77777777" w:rsidR="00FF6BC2" w:rsidRPr="00FF6BC2" w:rsidRDefault="00F61E0C" w:rsidP="00FF6BC2">
      <w:r>
        <w:pict w14:anchorId="41B304B0">
          <v:rect id="_x0000_i1170" style="width:0;height:1.5pt" o:hralign="center" o:hrstd="t" o:hr="t" fillcolor="#a0a0a0" stroked="f"/>
        </w:pict>
      </w:r>
    </w:p>
    <w:p w14:paraId="31F281E3" w14:textId="77777777" w:rsidR="00FF6BC2" w:rsidRPr="00FF6BC2" w:rsidRDefault="00FF6BC2" w:rsidP="00FF6BC2">
      <w:pPr>
        <w:pStyle w:val="Heading2"/>
      </w:pPr>
      <w:bookmarkStart w:id="65" w:name="_Toc234388873"/>
      <w:r>
        <w:t>6.1 Purpose</w:t>
      </w:r>
      <w:bookmarkEnd w:id="65"/>
    </w:p>
    <w:p w14:paraId="3F6D9DA2" w14:textId="77777777" w:rsidR="00490463" w:rsidRDefault="002C0812">
      <w:r>
        <w:t xml:space="preserve">The purpose of this chapter is to define how the Predictive Intelligence &amp; Longitudinal Forecasting Engine identifies periods where timely action is expected to produce disproportionately beneficial health outcomes. Preventive healthcare is not solely concerned with </w:t>
      </w:r>
      <w:r>
        <w:rPr>
          <w:i/>
          <w:iCs/>
        </w:rPr>
        <w:t>what</w:t>
      </w:r>
      <w:r>
        <w:t xml:space="preserve"> action should be taken. It is equally concerned with </w:t>
      </w:r>
      <w:r>
        <w:rPr>
          <w:i/>
          <w:iCs/>
        </w:rPr>
        <w:t>when</w:t>
      </w:r>
      <w:r>
        <w:t xml:space="preserve"> that action is most likely to succeed. The Predictive Intelligence Engine shall therefore identify governed Opportunity Windows that enable earlier, more effective and more personalised intervention while preserving constitutional integrity and scientific transparency.</w:t>
      </w:r>
    </w:p>
    <w:p w14:paraId="6B452438" w14:textId="77777777" w:rsidR="00FF6BC2" w:rsidRPr="00FF6BC2" w:rsidRDefault="00F61E0C" w:rsidP="00FF6BC2">
      <w:r>
        <w:pict w14:anchorId="0BC7986D">
          <v:rect id="_x0000_i1171" style="width:0;height:1.5pt" o:hralign="center" o:hrstd="t" o:hr="t" fillcolor="#a0a0a0" stroked="f"/>
        </w:pict>
      </w:r>
    </w:p>
    <w:p w14:paraId="568B666A" w14:textId="77777777" w:rsidR="00FF6BC2" w:rsidRPr="00FF6BC2" w:rsidRDefault="00FF6BC2" w:rsidP="00FF6BC2">
      <w:pPr>
        <w:pStyle w:val="PrincipleLabel"/>
      </w:pPr>
      <w:r>
        <w:t>Constitutional Principle</w:t>
      </w:r>
    </w:p>
    <w:p w14:paraId="3CE4C3E7" w14:textId="77777777" w:rsidR="00FF6BC2" w:rsidRPr="00FF6BC2" w:rsidRDefault="00FF6BC2" w:rsidP="00FF6BC2">
      <w:pPr>
        <w:pStyle w:val="PrincipleText"/>
      </w:pPr>
      <w:r>
        <w:t>The value of an intervention depends upon both its quality and its timing.</w:t>
      </w:r>
    </w:p>
    <w:p w14:paraId="2F3C5521" w14:textId="77777777" w:rsidR="00FF6BC2" w:rsidRPr="00FF6BC2" w:rsidRDefault="00F61E0C" w:rsidP="00FF6BC2">
      <w:r>
        <w:pict w14:anchorId="032F41D4">
          <v:rect id="_x0000_i1172" style="width:0;height:1.5pt" o:hralign="center" o:hrstd="t" o:hr="t" fillcolor="#a0a0a0" stroked="f"/>
        </w:pict>
      </w:r>
    </w:p>
    <w:p w14:paraId="389A8F28" w14:textId="77777777" w:rsidR="00FF6BC2" w:rsidRPr="00FF6BC2" w:rsidRDefault="00FF6BC2" w:rsidP="00FF6BC2">
      <w:pPr>
        <w:pStyle w:val="Heading2"/>
      </w:pPr>
      <w:bookmarkStart w:id="66" w:name="_Toc234388874"/>
      <w:r>
        <w:t>6.2 Engineering Philosophy</w:t>
      </w:r>
      <w:bookmarkEnd w:id="66"/>
    </w:p>
    <w:p w14:paraId="1C72C5E7" w14:textId="77777777" w:rsidR="00490463" w:rsidRDefault="002C0812">
      <w:r>
        <w:t>Health trajectories rarely change at constant rates.</w:t>
      </w:r>
    </w:p>
    <w:p w14:paraId="7A1EF69F" w14:textId="77777777" w:rsidR="00FF6BC2" w:rsidRPr="00FF6BC2" w:rsidRDefault="00FF6BC2" w:rsidP="00FF6BC2">
      <w:r>
        <w:t>Periods often exist where:</w:t>
      </w:r>
    </w:p>
    <w:p w14:paraId="10E82B73" w14:textId="77777777" w:rsidR="00FF6BC2" w:rsidRPr="00FF6BC2" w:rsidRDefault="00FF6BC2" w:rsidP="00FF6BC2">
      <w:pPr>
        <w:numPr>
          <w:ilvl w:val="0"/>
          <w:numId w:val="37"/>
        </w:numPr>
      </w:pPr>
      <w:r>
        <w:t xml:space="preserve">improvement accelerates, </w:t>
      </w:r>
    </w:p>
    <w:p w14:paraId="35D78DA8" w14:textId="77777777" w:rsidR="00FF6BC2" w:rsidRPr="00FF6BC2" w:rsidRDefault="00FF6BC2" w:rsidP="00FF6BC2">
      <w:pPr>
        <w:numPr>
          <w:ilvl w:val="0"/>
          <w:numId w:val="37"/>
        </w:numPr>
      </w:pPr>
      <w:r>
        <w:t xml:space="preserve">deterioration begins, </w:t>
      </w:r>
    </w:p>
    <w:p w14:paraId="29622652" w14:textId="77777777" w:rsidR="00FF6BC2" w:rsidRPr="00FF6BC2" w:rsidRDefault="00FF6BC2" w:rsidP="00FF6BC2">
      <w:pPr>
        <w:numPr>
          <w:ilvl w:val="0"/>
          <w:numId w:val="37"/>
        </w:numPr>
      </w:pPr>
      <w:r>
        <w:t xml:space="preserve">physiological resilience changes, </w:t>
      </w:r>
    </w:p>
    <w:p w14:paraId="3564EBC9" w14:textId="77777777" w:rsidR="00FF6BC2" w:rsidRPr="00FF6BC2" w:rsidRDefault="00FF6BC2" w:rsidP="00FF6BC2">
      <w:pPr>
        <w:numPr>
          <w:ilvl w:val="0"/>
          <w:numId w:val="37"/>
        </w:numPr>
      </w:pPr>
      <w:r>
        <w:t xml:space="preserve">behavioural momentum increases, </w:t>
      </w:r>
    </w:p>
    <w:p w14:paraId="7BB6493F" w14:textId="77777777" w:rsidR="00FF6BC2" w:rsidRPr="00FF6BC2" w:rsidRDefault="00FF6BC2" w:rsidP="00FF6BC2">
      <w:pPr>
        <w:numPr>
          <w:ilvl w:val="0"/>
          <w:numId w:val="37"/>
        </w:numPr>
      </w:pPr>
      <w:r>
        <w:t xml:space="preserve">interventions become substantially more effective. </w:t>
      </w:r>
    </w:p>
    <w:p w14:paraId="1B24DDD1" w14:textId="77777777" w:rsidR="00490463" w:rsidRDefault="002C0812">
      <w:r>
        <w:t>Recognising these periods enables BioSense to support preventive health before meaningful decline occurs. Opportunity detection shall therefore prioritise timing rather than urgency.</w:t>
      </w:r>
    </w:p>
    <w:p w14:paraId="705E4C00" w14:textId="77777777" w:rsidR="00FF6BC2" w:rsidRPr="00FF6BC2" w:rsidRDefault="00F61E0C" w:rsidP="00FF6BC2">
      <w:r>
        <w:pict w14:anchorId="46FD0648">
          <v:rect id="_x0000_i1173" style="width:0;height:1.5pt" o:hralign="center" o:hrstd="t" o:hr="t" fillcolor="#a0a0a0" stroked="f"/>
        </w:pict>
      </w:r>
    </w:p>
    <w:p w14:paraId="6C969B3A" w14:textId="77777777" w:rsidR="00FF6BC2" w:rsidRPr="00FF6BC2" w:rsidRDefault="00FF6BC2" w:rsidP="00FF6BC2">
      <w:pPr>
        <w:pStyle w:val="PrincipleLabel"/>
      </w:pPr>
      <w:r>
        <w:t>Founder Principle</w:t>
      </w:r>
    </w:p>
    <w:p w14:paraId="68CDEA64" w14:textId="77777777" w:rsidR="00FF6BC2" w:rsidRPr="00FF6BC2" w:rsidRDefault="00FF6BC2" w:rsidP="00FF6BC2">
      <w:pPr>
        <w:pStyle w:val="PrincipleText"/>
      </w:pPr>
      <w:r>
        <w:t>The best intervention is often the one delivered at the right moment.</w:t>
      </w:r>
    </w:p>
    <w:p w14:paraId="3EA5F4F1" w14:textId="77777777" w:rsidR="00FF6BC2" w:rsidRPr="00FF6BC2" w:rsidRDefault="00F61E0C" w:rsidP="00FF6BC2">
      <w:r>
        <w:lastRenderedPageBreak/>
        <w:pict w14:anchorId="73E6CEB3">
          <v:rect id="_x0000_i1174" style="width:0;height:1.5pt" o:hralign="center" o:hrstd="t" o:hr="t" fillcolor="#a0a0a0" stroked="f"/>
        </w:pict>
      </w:r>
    </w:p>
    <w:p w14:paraId="7FB289A1" w14:textId="77777777" w:rsidR="00FF6BC2" w:rsidRPr="00FF6BC2" w:rsidRDefault="00FF6BC2" w:rsidP="00FF6BC2">
      <w:pPr>
        <w:pStyle w:val="Heading2"/>
      </w:pPr>
      <w:bookmarkStart w:id="67" w:name="_Toc234388875"/>
      <w:r>
        <w:t>6.3 Opportunity Window Definition</w:t>
      </w:r>
      <w:bookmarkEnd w:id="67"/>
    </w:p>
    <w:p w14:paraId="7F56DBA6" w14:textId="77777777" w:rsidR="00FF6BC2" w:rsidRPr="00FF6BC2" w:rsidRDefault="00FF6BC2" w:rsidP="00FF6BC2">
      <w:r>
        <w:t xml:space="preserve">An </w:t>
      </w:r>
      <w:r>
        <w:rPr>
          <w:b/>
          <w:bCs/>
        </w:rPr>
        <w:t>Opportunity Window</w:t>
      </w:r>
      <w:r>
        <w:t xml:space="preserve"> is defined as:</w:t>
      </w:r>
    </w:p>
    <w:p w14:paraId="42355A61" w14:textId="77777777" w:rsidR="00FF6BC2" w:rsidRPr="00FF6BC2" w:rsidRDefault="00FF6BC2" w:rsidP="00FF6BC2">
      <w:r>
        <w:rPr>
          <w:b/>
          <w:bCs/>
        </w:rPr>
        <w:t>A governed Prediction Object representing a period during which one or more interventions are forecast to provide materially greater long-term benefit than if delayed.</w:t>
      </w:r>
    </w:p>
    <w:p w14:paraId="13D90472" w14:textId="77777777" w:rsidR="00FF6BC2" w:rsidRPr="00FF6BC2" w:rsidRDefault="00FF6BC2" w:rsidP="00FF6BC2">
      <w:r>
        <w:t>Opportunity Windows are forecasts.</w:t>
      </w:r>
    </w:p>
    <w:p w14:paraId="078C4EA7" w14:textId="77777777" w:rsidR="00FF6BC2" w:rsidRPr="00FF6BC2" w:rsidRDefault="00FF6BC2" w:rsidP="00FF6BC2">
      <w:r>
        <w:t>They are not recommendations.</w:t>
      </w:r>
    </w:p>
    <w:p w14:paraId="2CB209DA" w14:textId="77777777" w:rsidR="00490463" w:rsidRDefault="002C0812">
      <w:r>
        <w:t>Decision Objects determine the appropriate intervention. Opportunity Windows indicate when its expected value is greatest.</w:t>
      </w:r>
    </w:p>
    <w:p w14:paraId="4530B7FA" w14:textId="77777777" w:rsidR="00FF6BC2" w:rsidRPr="00FF6BC2" w:rsidRDefault="00F61E0C" w:rsidP="00FF6BC2">
      <w:r>
        <w:pict w14:anchorId="78949200">
          <v:rect id="_x0000_i1175" style="width:0;height:1.5pt" o:hralign="center" o:hrstd="t" o:hr="t" fillcolor="#a0a0a0" stroked="f"/>
        </w:pict>
      </w:r>
    </w:p>
    <w:p w14:paraId="790ECC1B" w14:textId="77777777" w:rsidR="00FF6BC2" w:rsidRPr="00FF6BC2" w:rsidRDefault="00FF6BC2" w:rsidP="00FF6BC2">
      <w:pPr>
        <w:pStyle w:val="PrincipleLabel"/>
      </w:pPr>
      <w:r>
        <w:t>Engineering Rule</w:t>
      </w:r>
    </w:p>
    <w:p w14:paraId="47B9234A" w14:textId="77777777" w:rsidR="00FF6BC2" w:rsidRPr="00FF6BC2" w:rsidRDefault="00FF6BC2" w:rsidP="00FF6BC2">
      <w:pPr>
        <w:pStyle w:val="PrincipleText"/>
      </w:pPr>
      <w:r>
        <w:t>Opportunity Windows describe timing.</w:t>
      </w:r>
    </w:p>
    <w:p w14:paraId="248BB4E9" w14:textId="77777777" w:rsidR="00FF6BC2" w:rsidRPr="00FF6BC2" w:rsidRDefault="00FF6BC2" w:rsidP="00FF6BC2">
      <w:r>
        <w:t>Decision Objects describe action.</w:t>
      </w:r>
    </w:p>
    <w:p w14:paraId="1EA81F1F" w14:textId="77777777" w:rsidR="00FF6BC2" w:rsidRPr="00FF6BC2" w:rsidRDefault="00F61E0C" w:rsidP="00FF6BC2">
      <w:r>
        <w:pict w14:anchorId="76B1F645">
          <v:rect id="_x0000_i1176" style="width:0;height:1.5pt" o:hralign="center" o:hrstd="t" o:hr="t" fillcolor="#a0a0a0" stroked="f"/>
        </w:pict>
      </w:r>
    </w:p>
    <w:p w14:paraId="32BE9EE3" w14:textId="77777777" w:rsidR="00FF6BC2" w:rsidRPr="00FF6BC2" w:rsidRDefault="00FF6BC2" w:rsidP="00FF6BC2">
      <w:pPr>
        <w:pStyle w:val="Heading2"/>
      </w:pPr>
      <w:bookmarkStart w:id="68" w:name="_Toc234388876"/>
      <w:r>
        <w:t>6.4 Opportunity Evidence Sources</w:t>
      </w:r>
      <w:bookmarkEnd w:id="68"/>
    </w:p>
    <w:p w14:paraId="55E22DE6" w14:textId="77777777" w:rsidR="00FF6BC2" w:rsidRPr="00FF6BC2" w:rsidRDefault="00FF6BC2" w:rsidP="00FF6BC2">
      <w:r>
        <w:t>Opportunity detection may utilise:</w:t>
      </w:r>
    </w:p>
    <w:p w14:paraId="6107BCAD" w14:textId="77777777" w:rsidR="00FF6BC2" w:rsidRPr="00FF6BC2" w:rsidRDefault="00FF6BC2" w:rsidP="00FF6BC2">
      <w:pPr>
        <w:numPr>
          <w:ilvl w:val="0"/>
          <w:numId w:val="38"/>
        </w:numPr>
      </w:pPr>
      <w:r>
        <w:t xml:space="preserve">Health Trajectories, </w:t>
      </w:r>
    </w:p>
    <w:p w14:paraId="00DE16D0" w14:textId="77777777" w:rsidR="00FF6BC2" w:rsidRPr="00FF6BC2" w:rsidRDefault="00FF6BC2" w:rsidP="00FF6BC2">
      <w:pPr>
        <w:numPr>
          <w:ilvl w:val="0"/>
          <w:numId w:val="38"/>
        </w:numPr>
      </w:pPr>
      <w:r>
        <w:t xml:space="preserve">Risk Trajectories, </w:t>
      </w:r>
    </w:p>
    <w:p w14:paraId="631DD47F" w14:textId="77777777" w:rsidR="00FF6BC2" w:rsidRPr="00FF6BC2" w:rsidRDefault="00FF6BC2" w:rsidP="00FF6BC2">
      <w:pPr>
        <w:numPr>
          <w:ilvl w:val="0"/>
          <w:numId w:val="38"/>
        </w:numPr>
      </w:pPr>
      <w:r>
        <w:t xml:space="preserve">Confidence Objects, </w:t>
      </w:r>
    </w:p>
    <w:p w14:paraId="0A6DE90D" w14:textId="77777777" w:rsidR="00FF6BC2" w:rsidRPr="00FF6BC2" w:rsidRDefault="00FF6BC2" w:rsidP="00FF6BC2">
      <w:pPr>
        <w:numPr>
          <w:ilvl w:val="0"/>
          <w:numId w:val="38"/>
        </w:numPr>
      </w:pPr>
      <w:r>
        <w:t xml:space="preserve">Decision Objects, </w:t>
      </w:r>
    </w:p>
    <w:p w14:paraId="35925FA8" w14:textId="77777777" w:rsidR="00FF6BC2" w:rsidRPr="00FF6BC2" w:rsidRDefault="00FF6BC2" w:rsidP="00FF6BC2">
      <w:pPr>
        <w:numPr>
          <w:ilvl w:val="0"/>
          <w:numId w:val="38"/>
        </w:numPr>
      </w:pPr>
      <w:r>
        <w:t xml:space="preserve">intervention history, </w:t>
      </w:r>
    </w:p>
    <w:p w14:paraId="4B6C71E5" w14:textId="77777777" w:rsidR="00FF6BC2" w:rsidRPr="00FF6BC2" w:rsidRDefault="00FF6BC2" w:rsidP="00FF6BC2">
      <w:pPr>
        <w:numPr>
          <w:ilvl w:val="0"/>
          <w:numId w:val="38"/>
        </w:numPr>
      </w:pPr>
      <w:r>
        <w:t xml:space="preserve">behavioural adherence, </w:t>
      </w:r>
    </w:p>
    <w:p w14:paraId="1A5A2B12" w14:textId="77777777" w:rsidR="00FF6BC2" w:rsidRPr="00FF6BC2" w:rsidRDefault="00FF6BC2" w:rsidP="00FF6BC2">
      <w:pPr>
        <w:numPr>
          <w:ilvl w:val="0"/>
          <w:numId w:val="38"/>
        </w:numPr>
      </w:pPr>
      <w:r>
        <w:t xml:space="preserve">Personalisation Objects, </w:t>
      </w:r>
    </w:p>
    <w:p w14:paraId="103312F4" w14:textId="77777777" w:rsidR="00FF6BC2" w:rsidRPr="00FF6BC2" w:rsidRDefault="00FF6BC2" w:rsidP="00FF6BC2">
      <w:pPr>
        <w:numPr>
          <w:ilvl w:val="0"/>
          <w:numId w:val="38"/>
        </w:numPr>
      </w:pPr>
      <w:r>
        <w:t xml:space="preserve">routine stability, </w:t>
      </w:r>
    </w:p>
    <w:p w14:paraId="126AE413" w14:textId="77777777" w:rsidR="00FF6BC2" w:rsidRPr="00FF6BC2" w:rsidRDefault="00FF6BC2" w:rsidP="00FF6BC2">
      <w:pPr>
        <w:numPr>
          <w:ilvl w:val="0"/>
          <w:numId w:val="38"/>
        </w:numPr>
      </w:pPr>
      <w:r>
        <w:t xml:space="preserve">longitudinal observations, </w:t>
      </w:r>
    </w:p>
    <w:p w14:paraId="29BC60AE" w14:textId="77777777" w:rsidR="00FF6BC2" w:rsidRPr="00FF6BC2" w:rsidRDefault="00FF6BC2" w:rsidP="00FF6BC2">
      <w:pPr>
        <w:numPr>
          <w:ilvl w:val="0"/>
          <w:numId w:val="38"/>
        </w:numPr>
      </w:pPr>
      <w:r>
        <w:t xml:space="preserve">Forecast Confidence. </w:t>
      </w:r>
    </w:p>
    <w:p w14:paraId="3AD5BA65" w14:textId="77777777" w:rsidR="00FF6BC2" w:rsidRPr="00FF6BC2" w:rsidRDefault="00FF6BC2" w:rsidP="00FF6BC2">
      <w:r>
        <w:t>Opportunity detection consumes constitutional intelligence.</w:t>
      </w:r>
    </w:p>
    <w:p w14:paraId="345C7D99" w14:textId="77777777" w:rsidR="00490463" w:rsidRDefault="002C0812">
      <w:r>
        <w:t>It generates no new Health Beliefs.</w:t>
      </w:r>
    </w:p>
    <w:p w14:paraId="5B4B264E" w14:textId="77777777" w:rsidR="00FF6BC2" w:rsidRPr="00FF6BC2" w:rsidRDefault="00F61E0C" w:rsidP="00FF6BC2">
      <w:r>
        <w:pict w14:anchorId="2441A10A">
          <v:rect id="_x0000_i1177" style="width:0;height:1.5pt" o:hralign="center" o:hrstd="t" o:hr="t" fillcolor="#a0a0a0" stroked="f"/>
        </w:pict>
      </w:r>
    </w:p>
    <w:p w14:paraId="6D09625D" w14:textId="77777777" w:rsidR="00FF6BC2" w:rsidRPr="00FF6BC2" w:rsidRDefault="00FF6BC2" w:rsidP="00FF6BC2">
      <w:pPr>
        <w:pStyle w:val="PrincipleLabel"/>
      </w:pPr>
      <w:r>
        <w:lastRenderedPageBreak/>
        <w:t>Constitutional Principle</w:t>
      </w:r>
    </w:p>
    <w:p w14:paraId="1C0F766F" w14:textId="77777777" w:rsidR="00FF6BC2" w:rsidRPr="00FF6BC2" w:rsidRDefault="00FF6BC2" w:rsidP="00FF6BC2">
      <w:pPr>
        <w:pStyle w:val="PrincipleText"/>
      </w:pPr>
      <w:r>
        <w:t>Opportunities emerge from constitutional intelligence rather than isolated events.</w:t>
      </w:r>
    </w:p>
    <w:p w14:paraId="183F427D" w14:textId="77777777" w:rsidR="00FF6BC2" w:rsidRPr="00FF6BC2" w:rsidRDefault="00F61E0C" w:rsidP="00FF6BC2">
      <w:r>
        <w:pict w14:anchorId="04CBCCBC">
          <v:rect id="_x0000_i1178" style="width:0;height:1.5pt" o:hralign="center" o:hrstd="t" o:hr="t" fillcolor="#a0a0a0" stroked="f"/>
        </w:pict>
      </w:r>
    </w:p>
    <w:p w14:paraId="4DE677CC" w14:textId="77777777" w:rsidR="00FF6BC2" w:rsidRPr="00FF6BC2" w:rsidRDefault="00FF6BC2" w:rsidP="00FF6BC2">
      <w:pPr>
        <w:pStyle w:val="Heading2"/>
      </w:pPr>
      <w:bookmarkStart w:id="69" w:name="_Toc234388877"/>
      <w:r>
        <w:t>6.5 Opportunity Categories</w:t>
      </w:r>
      <w:bookmarkEnd w:id="69"/>
    </w:p>
    <w:p w14:paraId="1D8EA467" w14:textId="77777777" w:rsidR="00FF6BC2" w:rsidRPr="00FF6BC2" w:rsidRDefault="00FF6BC2" w:rsidP="00FF6BC2">
      <w:r>
        <w:t>Illustrative Opportunity Windows include:</w:t>
      </w:r>
    </w:p>
    <w:p w14:paraId="0445CE5A" w14:textId="77777777" w:rsidR="00FF6BC2" w:rsidRPr="00FF6BC2" w:rsidRDefault="00FF6BC2" w:rsidP="00FF6BC2">
      <w:pPr>
        <w:rPr>
          <w:b/>
          <w:bCs/>
        </w:rPr>
      </w:pPr>
      <w:r>
        <w:rPr>
          <w:b/>
          <w:bCs/>
        </w:rPr>
        <w:t>Prevention Window</w:t>
      </w:r>
    </w:p>
    <w:p w14:paraId="0509F863" w14:textId="77777777" w:rsidR="00FF6BC2" w:rsidRPr="00FF6BC2" w:rsidRDefault="00FF6BC2" w:rsidP="00FF6BC2">
      <w:r>
        <w:t>Action may prevent future deterioration.</w:t>
      </w:r>
    </w:p>
    <w:p w14:paraId="6A8AAF73" w14:textId="77777777" w:rsidR="00FF6BC2" w:rsidRPr="00FF6BC2" w:rsidRDefault="00F61E0C" w:rsidP="00FF6BC2">
      <w:r>
        <w:pict w14:anchorId="197A0272">
          <v:rect id="_x0000_i1179" style="width:0;height:1.5pt" o:hralign="center" o:hrstd="t" o:hr="t" fillcolor="#a0a0a0" stroked="f"/>
        </w:pict>
      </w:r>
    </w:p>
    <w:p w14:paraId="6579C589" w14:textId="77777777" w:rsidR="00FF6BC2" w:rsidRPr="00FF6BC2" w:rsidRDefault="00FF6BC2" w:rsidP="00FF6BC2">
      <w:pPr>
        <w:rPr>
          <w:b/>
          <w:bCs/>
        </w:rPr>
      </w:pPr>
      <w:r>
        <w:rPr>
          <w:b/>
          <w:bCs/>
        </w:rPr>
        <w:t>Optimisation Window</w:t>
      </w:r>
    </w:p>
    <w:p w14:paraId="0B9C1527" w14:textId="77777777" w:rsidR="00490463" w:rsidRDefault="002C0812">
      <w:r>
        <w:t>Action is expected to maximise improvement.</w:t>
      </w:r>
    </w:p>
    <w:p w14:paraId="7DE440B9" w14:textId="77777777" w:rsidR="00FF6BC2" w:rsidRPr="00FF6BC2" w:rsidRDefault="00F61E0C" w:rsidP="00FF6BC2">
      <w:r>
        <w:pict w14:anchorId="78BC8117">
          <v:rect id="_x0000_i1180" style="width:0;height:1.5pt" o:hralign="center" o:hrstd="t" o:hr="t" fillcolor="#a0a0a0" stroked="f"/>
        </w:pict>
      </w:r>
    </w:p>
    <w:p w14:paraId="3893E4F4" w14:textId="77777777" w:rsidR="00FF6BC2" w:rsidRPr="00FF6BC2" w:rsidRDefault="00FF6BC2" w:rsidP="00FF6BC2">
      <w:pPr>
        <w:rPr>
          <w:b/>
          <w:bCs/>
        </w:rPr>
      </w:pPr>
      <w:r>
        <w:rPr>
          <w:b/>
          <w:bCs/>
        </w:rPr>
        <w:t>Recovery Window</w:t>
      </w:r>
    </w:p>
    <w:p w14:paraId="1CC34646" w14:textId="77777777" w:rsidR="00490463" w:rsidRDefault="002C0812">
      <w:r>
        <w:t>Recovery capacity is forecast to be particularly favourable.</w:t>
      </w:r>
    </w:p>
    <w:p w14:paraId="0A6BB8E9" w14:textId="77777777" w:rsidR="00FF6BC2" w:rsidRPr="00FF6BC2" w:rsidRDefault="00F61E0C" w:rsidP="00FF6BC2">
      <w:r>
        <w:pict w14:anchorId="72B1399A">
          <v:rect id="_x0000_i1181" style="width:0;height:1.5pt" o:hralign="center" o:hrstd="t" o:hr="t" fillcolor="#a0a0a0" stroked="f"/>
        </w:pict>
      </w:r>
    </w:p>
    <w:p w14:paraId="61A16F13" w14:textId="77777777" w:rsidR="00FF6BC2" w:rsidRPr="00FF6BC2" w:rsidRDefault="00FF6BC2" w:rsidP="00FF6BC2">
      <w:pPr>
        <w:rPr>
          <w:b/>
          <w:bCs/>
        </w:rPr>
      </w:pPr>
      <w:r>
        <w:rPr>
          <w:b/>
          <w:bCs/>
        </w:rPr>
        <w:t>Behaviour Change Window</w:t>
      </w:r>
    </w:p>
    <w:p w14:paraId="092F2118" w14:textId="77777777" w:rsidR="00490463" w:rsidRDefault="002C0812">
      <w:r>
        <w:t>Behavioural adherence is forecast to be unusually high.</w:t>
      </w:r>
    </w:p>
    <w:p w14:paraId="70154C7D" w14:textId="77777777" w:rsidR="00FF6BC2" w:rsidRPr="00FF6BC2" w:rsidRDefault="00F61E0C" w:rsidP="00FF6BC2">
      <w:r>
        <w:pict w14:anchorId="13FBB8AB">
          <v:rect id="_x0000_i1182" style="width:0;height:1.5pt" o:hralign="center" o:hrstd="t" o:hr="t" fillcolor="#a0a0a0" stroked="f"/>
        </w:pict>
      </w:r>
    </w:p>
    <w:p w14:paraId="7C244F24" w14:textId="77777777" w:rsidR="00FF6BC2" w:rsidRPr="00FF6BC2" w:rsidRDefault="00FF6BC2" w:rsidP="00FF6BC2">
      <w:pPr>
        <w:rPr>
          <w:b/>
          <w:bCs/>
        </w:rPr>
      </w:pPr>
      <w:r>
        <w:rPr>
          <w:b/>
          <w:bCs/>
        </w:rPr>
        <w:t>Education Window</w:t>
      </w:r>
    </w:p>
    <w:p w14:paraId="17FD2279" w14:textId="77777777" w:rsidR="00490463" w:rsidRDefault="002C0812">
      <w:r>
        <w:t>Learning is expected to improve future intervention success.</w:t>
      </w:r>
    </w:p>
    <w:p w14:paraId="65204250" w14:textId="77777777" w:rsidR="00FF6BC2" w:rsidRPr="00FF6BC2" w:rsidRDefault="00F61E0C" w:rsidP="00FF6BC2">
      <w:r>
        <w:pict w14:anchorId="3AE82501">
          <v:rect id="_x0000_i1183" style="width:0;height:1.5pt" o:hralign="center" o:hrstd="t" o:hr="t" fillcolor="#a0a0a0" stroked="f"/>
        </w:pict>
      </w:r>
    </w:p>
    <w:p w14:paraId="219CE668" w14:textId="77777777" w:rsidR="00FF6BC2" w:rsidRPr="00FF6BC2" w:rsidRDefault="00FF6BC2" w:rsidP="00FF6BC2">
      <w:pPr>
        <w:rPr>
          <w:b/>
          <w:bCs/>
        </w:rPr>
      </w:pPr>
      <w:r>
        <w:rPr>
          <w:b/>
          <w:bCs/>
        </w:rPr>
        <w:t>Monitoring Window</w:t>
      </w:r>
    </w:p>
    <w:p w14:paraId="1B3FFA7A" w14:textId="77777777" w:rsidR="00490463" w:rsidRDefault="002C0812">
      <w:r>
        <w:t>Additional observations are likely to reduce significant uncertainty. Each Opportunity Window shall remain independently explainable.</w:t>
      </w:r>
    </w:p>
    <w:p w14:paraId="0078D3DF" w14:textId="77777777" w:rsidR="00FF6BC2" w:rsidRPr="00FF6BC2" w:rsidRDefault="00F61E0C" w:rsidP="00FF6BC2">
      <w:r>
        <w:pict w14:anchorId="76E069A2">
          <v:rect id="_x0000_i1184" style="width:0;height:1.5pt" o:hralign="center" o:hrstd="t" o:hr="t" fillcolor="#a0a0a0" stroked="f"/>
        </w:pict>
      </w:r>
    </w:p>
    <w:p w14:paraId="3664B24F" w14:textId="77777777" w:rsidR="00FF6BC2" w:rsidRPr="00FF6BC2" w:rsidRDefault="00FF6BC2" w:rsidP="00FF6BC2">
      <w:pPr>
        <w:pStyle w:val="PrincipleLabel"/>
      </w:pPr>
      <w:r>
        <w:t>Founder Principle</w:t>
      </w:r>
    </w:p>
    <w:p w14:paraId="50193F31" w14:textId="77777777" w:rsidR="00FF6BC2" w:rsidRPr="00FF6BC2" w:rsidRDefault="00FF6BC2" w:rsidP="00FF6BC2">
      <w:pPr>
        <w:pStyle w:val="PrincipleText"/>
      </w:pPr>
      <w:r>
        <w:t>Different opportunities require different forms of action.</w:t>
      </w:r>
    </w:p>
    <w:p w14:paraId="739A0C78" w14:textId="77777777" w:rsidR="00FF6BC2" w:rsidRPr="00FF6BC2" w:rsidRDefault="00F61E0C" w:rsidP="00FF6BC2">
      <w:r>
        <w:pict w14:anchorId="1A4156A1">
          <v:rect id="_x0000_i1185" style="width:0;height:1.5pt" o:hralign="center" o:hrstd="t" o:hr="t" fillcolor="#a0a0a0" stroked="f"/>
        </w:pict>
      </w:r>
    </w:p>
    <w:p w14:paraId="77DD5758" w14:textId="77777777" w:rsidR="00FF6BC2" w:rsidRPr="00FF6BC2" w:rsidRDefault="00FF6BC2" w:rsidP="00FF6BC2">
      <w:pPr>
        <w:pStyle w:val="Heading2"/>
      </w:pPr>
      <w:bookmarkStart w:id="70" w:name="_Toc234388878"/>
      <w:r>
        <w:lastRenderedPageBreak/>
        <w:t>6.6 Opportunity Scoring</w:t>
      </w:r>
      <w:bookmarkEnd w:id="70"/>
    </w:p>
    <w:p w14:paraId="016CBFA3" w14:textId="77777777" w:rsidR="00490463" w:rsidRDefault="002C0812">
      <w:r>
        <w:t>Every Opportunity Window shall possess a governed Opportunity Score.</w:t>
      </w:r>
    </w:p>
    <w:p w14:paraId="44007CA6" w14:textId="77777777" w:rsidR="00FF6BC2" w:rsidRPr="00FF6BC2" w:rsidRDefault="00FF6BC2" w:rsidP="00FF6BC2">
      <w:r>
        <w:t>Illustrative contributors include:</w:t>
      </w:r>
    </w:p>
    <w:p w14:paraId="61BABB21" w14:textId="77777777" w:rsidR="00FF6BC2" w:rsidRPr="00FF6BC2" w:rsidRDefault="00FF6BC2" w:rsidP="00FF6BC2">
      <w:pPr>
        <w:numPr>
          <w:ilvl w:val="0"/>
          <w:numId w:val="39"/>
        </w:numPr>
      </w:pPr>
      <w:r>
        <w:t xml:space="preserve">expected health impact, </w:t>
      </w:r>
    </w:p>
    <w:p w14:paraId="53A9C996" w14:textId="77777777" w:rsidR="00FF6BC2" w:rsidRPr="00FF6BC2" w:rsidRDefault="00FF6BC2" w:rsidP="00FF6BC2">
      <w:pPr>
        <w:numPr>
          <w:ilvl w:val="0"/>
          <w:numId w:val="39"/>
        </w:numPr>
      </w:pPr>
      <w:r>
        <w:t xml:space="preserve">Forecast Confidence, </w:t>
      </w:r>
    </w:p>
    <w:p w14:paraId="33A76F36" w14:textId="77777777" w:rsidR="00FF6BC2" w:rsidRPr="00FF6BC2" w:rsidRDefault="00FF6BC2" w:rsidP="00FF6BC2">
      <w:pPr>
        <w:numPr>
          <w:ilvl w:val="0"/>
          <w:numId w:val="39"/>
        </w:numPr>
      </w:pPr>
      <w:r>
        <w:t xml:space="preserve">trajectory direction, </w:t>
      </w:r>
    </w:p>
    <w:p w14:paraId="39623DCA" w14:textId="77777777" w:rsidR="00FF6BC2" w:rsidRPr="00FF6BC2" w:rsidRDefault="00FF6BC2" w:rsidP="00FF6BC2">
      <w:pPr>
        <w:numPr>
          <w:ilvl w:val="0"/>
          <w:numId w:val="39"/>
        </w:numPr>
      </w:pPr>
      <w:r>
        <w:t xml:space="preserve">intervention sensitivity, </w:t>
      </w:r>
    </w:p>
    <w:p w14:paraId="08E939B0" w14:textId="77777777" w:rsidR="00FF6BC2" w:rsidRPr="00FF6BC2" w:rsidRDefault="00FF6BC2" w:rsidP="00FF6BC2">
      <w:pPr>
        <w:numPr>
          <w:ilvl w:val="0"/>
          <w:numId w:val="39"/>
        </w:numPr>
      </w:pPr>
      <w:r>
        <w:t xml:space="preserve">behavioural feasibility, </w:t>
      </w:r>
    </w:p>
    <w:p w14:paraId="7656DD77" w14:textId="77777777" w:rsidR="00FF6BC2" w:rsidRPr="00FF6BC2" w:rsidRDefault="00FF6BC2" w:rsidP="00FF6BC2">
      <w:pPr>
        <w:numPr>
          <w:ilvl w:val="0"/>
          <w:numId w:val="39"/>
        </w:numPr>
      </w:pPr>
      <w:r>
        <w:t xml:space="preserve">timing sensitivity, </w:t>
      </w:r>
    </w:p>
    <w:p w14:paraId="7D7B17D6" w14:textId="77777777" w:rsidR="00FF6BC2" w:rsidRPr="00FF6BC2" w:rsidRDefault="00FF6BC2" w:rsidP="00FF6BC2">
      <w:pPr>
        <w:numPr>
          <w:ilvl w:val="0"/>
          <w:numId w:val="39"/>
        </w:numPr>
      </w:pPr>
      <w:r>
        <w:t xml:space="preserve">supporting evidence quality. </w:t>
      </w:r>
    </w:p>
    <w:p w14:paraId="764E6573" w14:textId="77777777" w:rsidR="00490463" w:rsidRDefault="002C0812">
      <w:r>
        <w:t>The constitutional methodology for calculating Opportunity Scores shall remain version-controlled and explainable.</w:t>
      </w:r>
    </w:p>
    <w:p w14:paraId="3896DE98" w14:textId="77777777" w:rsidR="00FF6BC2" w:rsidRPr="00FF6BC2" w:rsidRDefault="00FF6BC2" w:rsidP="00FF6BC2">
      <w:r>
        <w:t>Opportunity Scores shall assist prioritisation.</w:t>
      </w:r>
    </w:p>
    <w:p w14:paraId="0EE643C4" w14:textId="77777777" w:rsidR="00490463" w:rsidRDefault="002C0812">
      <w:r>
        <w:t>They shall never replace clinical reasoning.</w:t>
      </w:r>
    </w:p>
    <w:p w14:paraId="32C261D0" w14:textId="77777777" w:rsidR="00FF6BC2" w:rsidRPr="00FF6BC2" w:rsidRDefault="00F61E0C" w:rsidP="00FF6BC2">
      <w:r>
        <w:pict w14:anchorId="57A50BD2">
          <v:rect id="_x0000_i1186" style="width:0;height:1.5pt" o:hralign="center" o:hrstd="t" o:hr="t" fillcolor="#a0a0a0" stroked="f"/>
        </w:pict>
      </w:r>
    </w:p>
    <w:p w14:paraId="662F3776" w14:textId="77777777" w:rsidR="00FF6BC2" w:rsidRPr="00FF6BC2" w:rsidRDefault="00FF6BC2" w:rsidP="00FF6BC2">
      <w:pPr>
        <w:pStyle w:val="PrincipleLabel"/>
      </w:pPr>
      <w:r>
        <w:t>Engineering Rule</w:t>
      </w:r>
    </w:p>
    <w:p w14:paraId="3C6F8DF9" w14:textId="77777777" w:rsidR="00FF6BC2" w:rsidRPr="00FF6BC2" w:rsidRDefault="00FF6BC2" w:rsidP="00FF6BC2">
      <w:pPr>
        <w:pStyle w:val="PrincipleText"/>
      </w:pPr>
      <w:r>
        <w:t>Opportunity Scores communicate relative timing value rather than clinical importance.</w:t>
      </w:r>
    </w:p>
    <w:p w14:paraId="1EA656B6" w14:textId="77777777" w:rsidR="00FF6BC2" w:rsidRPr="00FF6BC2" w:rsidRDefault="00F61E0C" w:rsidP="00FF6BC2">
      <w:r>
        <w:pict w14:anchorId="71C34D01">
          <v:rect id="_x0000_i1187" style="width:0;height:1.5pt" o:hralign="center" o:hrstd="t" o:hr="t" fillcolor="#a0a0a0" stroked="f"/>
        </w:pict>
      </w:r>
    </w:p>
    <w:p w14:paraId="6E594201" w14:textId="77777777" w:rsidR="00FF6BC2" w:rsidRPr="00FF6BC2" w:rsidRDefault="00FF6BC2" w:rsidP="00FF6BC2">
      <w:pPr>
        <w:pStyle w:val="Heading2"/>
      </w:pPr>
      <w:bookmarkStart w:id="71" w:name="_Toc234388879"/>
      <w:r>
        <w:t>6.7 Window Evolution</w:t>
      </w:r>
      <w:bookmarkEnd w:id="71"/>
    </w:p>
    <w:p w14:paraId="714621E9" w14:textId="77777777" w:rsidR="00490463" w:rsidRDefault="002C0812">
      <w:r>
        <w:t>Opportunity Windows evolve as constitutional intelligence changes.</w:t>
      </w:r>
    </w:p>
    <w:p w14:paraId="2A8FEA19" w14:textId="77777777" w:rsidR="00FF6BC2" w:rsidRPr="00FF6BC2" w:rsidRDefault="00FF6BC2" w:rsidP="00FF6BC2">
      <w:r>
        <w:t>Examples include:</w:t>
      </w:r>
    </w:p>
    <w:p w14:paraId="6E147DB2" w14:textId="77777777" w:rsidR="00FF6BC2" w:rsidRPr="00FF6BC2" w:rsidRDefault="00FF6BC2" w:rsidP="00FF6BC2">
      <w:r>
        <w:t>Improved sleep consistency.</w:t>
      </w:r>
    </w:p>
    <w:p w14:paraId="232713D8" w14:textId="77777777" w:rsidR="00FF6BC2" w:rsidRPr="00FF6BC2" w:rsidRDefault="00FF6BC2" w:rsidP="00FF6BC2">
      <w:r>
        <w:rPr>
          <w:rFonts w:ascii="Consolas" w:hAnsi="Consolas"/>
          <w:sz w:val="16"/>
        </w:rPr>
        <w:t>↓</w:t>
      </w:r>
    </w:p>
    <w:p w14:paraId="2D311AD0" w14:textId="77777777" w:rsidR="00FF6BC2" w:rsidRPr="00FF6BC2" w:rsidRDefault="00FF6BC2" w:rsidP="00FF6BC2">
      <w:r>
        <w:t>Reduced urgency for recovery intervention.</w:t>
      </w:r>
    </w:p>
    <w:p w14:paraId="4FDE7321" w14:textId="77777777" w:rsidR="00FF6BC2" w:rsidRPr="00FF6BC2" w:rsidRDefault="00F61E0C" w:rsidP="00FF6BC2">
      <w:r>
        <w:pict w14:anchorId="6C6E17C5">
          <v:rect id="_x0000_i1188" style="width:0;height:1.5pt" o:hralign="center" o:hrstd="t" o:hr="t" fillcolor="#a0a0a0" stroked="f"/>
        </w:pict>
      </w:r>
    </w:p>
    <w:p w14:paraId="23F3A377" w14:textId="77777777" w:rsidR="00FF6BC2" w:rsidRPr="00FF6BC2" w:rsidRDefault="00FF6BC2" w:rsidP="00FF6BC2">
      <w:r>
        <w:t>Declining recovery trajectory.</w:t>
      </w:r>
    </w:p>
    <w:p w14:paraId="54D2C3FA" w14:textId="77777777" w:rsidR="00FF6BC2" w:rsidRPr="00FF6BC2" w:rsidRDefault="00FF6BC2" w:rsidP="00FF6BC2">
      <w:r>
        <w:rPr>
          <w:rFonts w:ascii="Consolas" w:hAnsi="Consolas"/>
          <w:sz w:val="16"/>
        </w:rPr>
        <w:t>↓</w:t>
      </w:r>
    </w:p>
    <w:p w14:paraId="34B52D0E" w14:textId="77777777" w:rsidR="00FF6BC2" w:rsidRPr="00FF6BC2" w:rsidRDefault="00FF6BC2" w:rsidP="00FF6BC2">
      <w:r>
        <w:t>Expanded prevention opportunity.</w:t>
      </w:r>
    </w:p>
    <w:p w14:paraId="258E46C2" w14:textId="77777777" w:rsidR="00FF6BC2" w:rsidRPr="00FF6BC2" w:rsidRDefault="00F61E0C" w:rsidP="00FF6BC2">
      <w:r>
        <w:pict w14:anchorId="5692DCDF">
          <v:rect id="_x0000_i1189" style="width:0;height:1.5pt" o:hralign="center" o:hrstd="t" o:hr="t" fillcolor="#a0a0a0" stroked="f"/>
        </w:pict>
      </w:r>
    </w:p>
    <w:p w14:paraId="5E3D3DB1" w14:textId="77777777" w:rsidR="00FF6BC2" w:rsidRPr="00FF6BC2" w:rsidRDefault="00FF6BC2" w:rsidP="00FF6BC2">
      <w:r>
        <w:lastRenderedPageBreak/>
        <w:t>Improved behavioural adherence.</w:t>
      </w:r>
    </w:p>
    <w:p w14:paraId="6E74987F" w14:textId="77777777" w:rsidR="00FF6BC2" w:rsidRPr="00FF6BC2" w:rsidRDefault="00FF6BC2" w:rsidP="00FF6BC2">
      <w:r>
        <w:rPr>
          <w:rFonts w:ascii="Consolas" w:hAnsi="Consolas"/>
          <w:sz w:val="16"/>
        </w:rPr>
        <w:t>↓</w:t>
      </w:r>
    </w:p>
    <w:p w14:paraId="0A0B413E" w14:textId="77777777" w:rsidR="00FF6BC2" w:rsidRPr="00FF6BC2" w:rsidRDefault="00FF6BC2" w:rsidP="00FF6BC2">
      <w:r>
        <w:t>Greater opportunity for progressive intervention.</w:t>
      </w:r>
    </w:p>
    <w:p w14:paraId="6CD299CC" w14:textId="77777777" w:rsidR="00490463" w:rsidRDefault="002C0812">
      <w:r>
        <w:t>Every Opportunity Window shall remain evidence-driven and continuously reassessed.</w:t>
      </w:r>
    </w:p>
    <w:p w14:paraId="666322BD" w14:textId="77777777" w:rsidR="00FF6BC2" w:rsidRPr="00FF6BC2" w:rsidRDefault="00F61E0C" w:rsidP="00FF6BC2">
      <w:r>
        <w:pict w14:anchorId="5B303E09">
          <v:rect id="_x0000_i1190" style="width:0;height:1.5pt" o:hralign="center" o:hrstd="t" o:hr="t" fillcolor="#a0a0a0" stroked="f"/>
        </w:pict>
      </w:r>
    </w:p>
    <w:p w14:paraId="0438A1C7" w14:textId="77777777" w:rsidR="00FF6BC2" w:rsidRPr="00FF6BC2" w:rsidRDefault="00FF6BC2" w:rsidP="00FF6BC2">
      <w:pPr>
        <w:pStyle w:val="PrincipleLabel"/>
      </w:pPr>
      <w:r>
        <w:t>Constitutional Principle</w:t>
      </w:r>
    </w:p>
    <w:p w14:paraId="0BA2FF1A" w14:textId="77777777" w:rsidR="00FF6BC2" w:rsidRPr="00FF6BC2" w:rsidRDefault="00FF6BC2" w:rsidP="00FF6BC2">
      <w:pPr>
        <w:pStyle w:val="PrincipleText"/>
      </w:pPr>
      <w:r>
        <w:t>Opportunity Windows evolve with the individual rather than remaining fixed.</w:t>
      </w:r>
    </w:p>
    <w:p w14:paraId="07213794" w14:textId="77777777" w:rsidR="00FF6BC2" w:rsidRPr="00FF6BC2" w:rsidRDefault="00F61E0C" w:rsidP="00FF6BC2">
      <w:r>
        <w:pict w14:anchorId="64C8D61B">
          <v:rect id="_x0000_i1191" style="width:0;height:1.5pt" o:hralign="center" o:hrstd="t" o:hr="t" fillcolor="#a0a0a0" stroked="f"/>
        </w:pict>
      </w:r>
    </w:p>
    <w:p w14:paraId="205DE5E9" w14:textId="77777777" w:rsidR="00FF6BC2" w:rsidRPr="00FF6BC2" w:rsidRDefault="00FF6BC2" w:rsidP="00FF6BC2">
      <w:pPr>
        <w:pStyle w:val="Heading2"/>
      </w:pPr>
      <w:bookmarkStart w:id="72" w:name="_Toc234388880"/>
      <w:r>
        <w:t>6.8 Opportunity Expiration</w:t>
      </w:r>
      <w:bookmarkEnd w:id="72"/>
    </w:p>
    <w:p w14:paraId="4D49D783" w14:textId="77777777" w:rsidR="00490463" w:rsidRDefault="002C0812">
      <w:r>
        <w:t>Not every opportunity remains available indefinitely.</w:t>
      </w:r>
    </w:p>
    <w:p w14:paraId="24DD9B73" w14:textId="77777777" w:rsidR="00FF6BC2" w:rsidRPr="00FF6BC2" w:rsidRDefault="00FF6BC2" w:rsidP="00FF6BC2">
      <w:r>
        <w:t>Examples include:</w:t>
      </w:r>
    </w:p>
    <w:p w14:paraId="64A162F7" w14:textId="77777777" w:rsidR="00FF6BC2" w:rsidRPr="00FF6BC2" w:rsidRDefault="00FF6BC2" w:rsidP="00FF6BC2">
      <w:r>
        <w:t>Missed behavioural momentum.</w:t>
      </w:r>
    </w:p>
    <w:p w14:paraId="1E5E95EB" w14:textId="77777777" w:rsidR="00FF6BC2" w:rsidRPr="00FF6BC2" w:rsidRDefault="00FF6BC2" w:rsidP="00FF6BC2">
      <w:r>
        <w:rPr>
          <w:rFonts w:ascii="Consolas" w:hAnsi="Consolas"/>
          <w:sz w:val="16"/>
        </w:rPr>
        <w:t>↓</w:t>
      </w:r>
    </w:p>
    <w:p w14:paraId="2DAA1956" w14:textId="77777777" w:rsidR="00FF6BC2" w:rsidRPr="00FF6BC2" w:rsidRDefault="00FF6BC2" w:rsidP="00FF6BC2">
      <w:r>
        <w:t>Reduced intervention efficiency.</w:t>
      </w:r>
    </w:p>
    <w:p w14:paraId="719ABE39" w14:textId="77777777" w:rsidR="00FF6BC2" w:rsidRPr="00FF6BC2" w:rsidRDefault="00F61E0C" w:rsidP="00FF6BC2">
      <w:r>
        <w:pict w14:anchorId="07CAA6CC">
          <v:rect id="_x0000_i1192" style="width:0;height:1.5pt" o:hralign="center" o:hrstd="t" o:hr="t" fillcolor="#a0a0a0" stroked="f"/>
        </w:pict>
      </w:r>
    </w:p>
    <w:p w14:paraId="58808392" w14:textId="77777777" w:rsidR="00FF6BC2" w:rsidRPr="00FF6BC2" w:rsidRDefault="00FF6BC2" w:rsidP="00FF6BC2">
      <w:r>
        <w:t>Delayed lifestyle improvement.</w:t>
      </w:r>
    </w:p>
    <w:p w14:paraId="55446369" w14:textId="77777777" w:rsidR="00FF6BC2" w:rsidRPr="00FF6BC2" w:rsidRDefault="00FF6BC2" w:rsidP="00FF6BC2">
      <w:r>
        <w:rPr>
          <w:rFonts w:ascii="Consolas" w:hAnsi="Consolas"/>
          <w:sz w:val="16"/>
        </w:rPr>
        <w:t>↓</w:t>
      </w:r>
    </w:p>
    <w:p w14:paraId="3BA69826" w14:textId="77777777" w:rsidR="00FF6BC2" w:rsidRPr="00FF6BC2" w:rsidRDefault="00FF6BC2" w:rsidP="00FF6BC2">
      <w:r>
        <w:t>Reduced projected benefit.</w:t>
      </w:r>
    </w:p>
    <w:p w14:paraId="0127BDF4" w14:textId="77777777" w:rsidR="00FF6BC2" w:rsidRPr="00FF6BC2" w:rsidRDefault="00F61E0C" w:rsidP="00FF6BC2">
      <w:r>
        <w:pict w14:anchorId="046DA38C">
          <v:rect id="_x0000_i1193" style="width:0;height:1.5pt" o:hralign="center" o:hrstd="t" o:hr="t" fillcolor="#a0a0a0" stroked="f"/>
        </w:pict>
      </w:r>
    </w:p>
    <w:p w14:paraId="6CAEEC71" w14:textId="77777777" w:rsidR="00FF6BC2" w:rsidRPr="00FF6BC2" w:rsidRDefault="00FF6BC2" w:rsidP="00FF6BC2">
      <w:r>
        <w:t>Improved physiological state.</w:t>
      </w:r>
    </w:p>
    <w:p w14:paraId="0DB18ABD" w14:textId="77777777" w:rsidR="00FF6BC2" w:rsidRPr="00FF6BC2" w:rsidRDefault="00FF6BC2" w:rsidP="00FF6BC2">
      <w:r>
        <w:rPr>
          <w:rFonts w:ascii="Consolas" w:hAnsi="Consolas"/>
          <w:sz w:val="16"/>
        </w:rPr>
        <w:t>↓</w:t>
      </w:r>
    </w:p>
    <w:p w14:paraId="6F243206" w14:textId="77777777" w:rsidR="00FF6BC2" w:rsidRPr="00FF6BC2" w:rsidRDefault="00FF6BC2" w:rsidP="00FF6BC2">
      <w:r>
        <w:t>Previous opportunity becomes obsolete.</w:t>
      </w:r>
    </w:p>
    <w:p w14:paraId="5AA00750" w14:textId="77777777" w:rsidR="00490463" w:rsidRDefault="002C0812">
      <w:r>
        <w:t>Expired Opportunity Windows shall remain historically available for audit and longitudinal analysis.</w:t>
      </w:r>
    </w:p>
    <w:p w14:paraId="48458112" w14:textId="77777777" w:rsidR="00FF6BC2" w:rsidRPr="00FF6BC2" w:rsidRDefault="00F61E0C" w:rsidP="00FF6BC2">
      <w:r>
        <w:pict w14:anchorId="7D27F79D">
          <v:rect id="_x0000_i1194" style="width:0;height:1.5pt" o:hralign="center" o:hrstd="t" o:hr="t" fillcolor="#a0a0a0" stroked="f"/>
        </w:pict>
      </w:r>
    </w:p>
    <w:p w14:paraId="2D7576CB" w14:textId="77777777" w:rsidR="00FF6BC2" w:rsidRPr="00FF6BC2" w:rsidRDefault="00FF6BC2" w:rsidP="00FF6BC2">
      <w:pPr>
        <w:pStyle w:val="PrincipleLabel"/>
      </w:pPr>
      <w:r>
        <w:t>Founder Principle</w:t>
      </w:r>
    </w:p>
    <w:p w14:paraId="0E5B08C4" w14:textId="77777777" w:rsidR="00FF6BC2" w:rsidRPr="00FF6BC2" w:rsidRDefault="00FF6BC2" w:rsidP="00FF6BC2">
      <w:pPr>
        <w:pStyle w:val="PrincipleText"/>
      </w:pPr>
      <w:r>
        <w:t>Some opportunities are temporary, but every opportunity should remain explainable.</w:t>
      </w:r>
    </w:p>
    <w:p w14:paraId="556BF176" w14:textId="77777777" w:rsidR="00FF6BC2" w:rsidRPr="00FF6BC2" w:rsidRDefault="00F61E0C" w:rsidP="00FF6BC2">
      <w:r>
        <w:pict w14:anchorId="0153465D">
          <v:rect id="_x0000_i1195" style="width:0;height:1.5pt" o:hralign="center" o:hrstd="t" o:hr="t" fillcolor="#a0a0a0" stroked="f"/>
        </w:pict>
      </w:r>
    </w:p>
    <w:p w14:paraId="291B26CB" w14:textId="77777777" w:rsidR="00FF6BC2" w:rsidRPr="00FF6BC2" w:rsidRDefault="00FF6BC2" w:rsidP="00FF6BC2">
      <w:pPr>
        <w:pStyle w:val="Heading2"/>
      </w:pPr>
      <w:bookmarkStart w:id="73" w:name="_Toc234388881"/>
      <w:r>
        <w:lastRenderedPageBreak/>
        <w:t>6.9 Preventive Intelligence</w:t>
      </w:r>
      <w:bookmarkEnd w:id="73"/>
    </w:p>
    <w:p w14:paraId="11ABF4F1" w14:textId="77777777" w:rsidR="00FF6BC2" w:rsidRPr="00FF6BC2" w:rsidRDefault="00FF6BC2" w:rsidP="00FF6BC2">
      <w:r>
        <w:t>Opportunity detection enables BioSense to recognise:</w:t>
      </w:r>
    </w:p>
    <w:p w14:paraId="0CE08810" w14:textId="77777777" w:rsidR="00FF6BC2" w:rsidRPr="00FF6BC2" w:rsidRDefault="00FF6BC2" w:rsidP="00FF6BC2">
      <w:pPr>
        <w:numPr>
          <w:ilvl w:val="0"/>
          <w:numId w:val="40"/>
        </w:numPr>
      </w:pPr>
      <w:r>
        <w:t xml:space="preserve">emerging deterioration before threshold breach, </w:t>
      </w:r>
    </w:p>
    <w:p w14:paraId="1CD07E5E" w14:textId="77777777" w:rsidR="00FF6BC2" w:rsidRPr="00FF6BC2" w:rsidRDefault="00FF6BC2" w:rsidP="00FF6BC2">
      <w:pPr>
        <w:numPr>
          <w:ilvl w:val="0"/>
          <w:numId w:val="40"/>
        </w:numPr>
      </w:pPr>
      <w:r>
        <w:t xml:space="preserve">sustained positive momentum, </w:t>
      </w:r>
    </w:p>
    <w:p w14:paraId="058CAA9A" w14:textId="77777777" w:rsidR="00FF6BC2" w:rsidRPr="00FF6BC2" w:rsidRDefault="00FF6BC2" w:rsidP="00FF6BC2">
      <w:pPr>
        <w:numPr>
          <w:ilvl w:val="0"/>
          <w:numId w:val="40"/>
        </w:numPr>
      </w:pPr>
      <w:r>
        <w:t xml:space="preserve">optimal intervention sequencing, </w:t>
      </w:r>
    </w:p>
    <w:p w14:paraId="0079903E" w14:textId="77777777" w:rsidR="00FF6BC2" w:rsidRPr="00FF6BC2" w:rsidRDefault="00FF6BC2" w:rsidP="00FF6BC2">
      <w:pPr>
        <w:numPr>
          <w:ilvl w:val="0"/>
          <w:numId w:val="40"/>
        </w:numPr>
      </w:pPr>
      <w:r>
        <w:t xml:space="preserve">periods of increased behavioural readiness, </w:t>
      </w:r>
    </w:p>
    <w:p w14:paraId="529F5A23" w14:textId="77777777" w:rsidR="00FF6BC2" w:rsidRPr="00FF6BC2" w:rsidRDefault="00FF6BC2" w:rsidP="00FF6BC2">
      <w:pPr>
        <w:numPr>
          <w:ilvl w:val="0"/>
          <w:numId w:val="40"/>
        </w:numPr>
      </w:pPr>
      <w:r>
        <w:t xml:space="preserve">opportunities to reduce future uncertainty, </w:t>
      </w:r>
    </w:p>
    <w:p w14:paraId="4651D2B9" w14:textId="77777777" w:rsidR="00FF6BC2" w:rsidRPr="00FF6BC2" w:rsidRDefault="00FF6BC2" w:rsidP="00FF6BC2">
      <w:pPr>
        <w:numPr>
          <w:ilvl w:val="0"/>
          <w:numId w:val="40"/>
        </w:numPr>
      </w:pPr>
      <w:r>
        <w:t xml:space="preserve">moments where relatively small changes may produce disproportionate long-term benefit. </w:t>
      </w:r>
    </w:p>
    <w:p w14:paraId="4C0DD8A0" w14:textId="77777777" w:rsidR="00FF6BC2" w:rsidRPr="00FF6BC2" w:rsidRDefault="00FF6BC2" w:rsidP="00FF6BC2">
      <w:r>
        <w:t>Preventive Intelligence supports proactive healthcare.</w:t>
      </w:r>
    </w:p>
    <w:p w14:paraId="4A3C4EA9" w14:textId="77777777" w:rsidR="00490463" w:rsidRDefault="002C0812">
      <w:r>
        <w:t>It shall not independently generate recommendations.</w:t>
      </w:r>
    </w:p>
    <w:p w14:paraId="06A28FC0" w14:textId="77777777" w:rsidR="00FF6BC2" w:rsidRPr="00FF6BC2" w:rsidRDefault="00F61E0C" w:rsidP="00FF6BC2">
      <w:r>
        <w:pict w14:anchorId="72BF08DE">
          <v:rect id="_x0000_i1196" style="width:0;height:1.5pt" o:hralign="center" o:hrstd="t" o:hr="t" fillcolor="#a0a0a0" stroked="f"/>
        </w:pict>
      </w:r>
    </w:p>
    <w:p w14:paraId="257170E0" w14:textId="77777777" w:rsidR="00FF6BC2" w:rsidRPr="00FF6BC2" w:rsidRDefault="00FF6BC2" w:rsidP="00FF6BC2">
      <w:pPr>
        <w:pStyle w:val="PrincipleLabel"/>
      </w:pPr>
      <w:r>
        <w:t>Engineering Rule</w:t>
      </w:r>
    </w:p>
    <w:p w14:paraId="0C03F6BA" w14:textId="77777777" w:rsidR="00FF6BC2" w:rsidRPr="00FF6BC2" w:rsidRDefault="00FF6BC2" w:rsidP="00FF6BC2">
      <w:pPr>
        <w:pStyle w:val="PrincipleText"/>
      </w:pPr>
      <w:r>
        <w:t>Preventive intelligence provides context.</w:t>
      </w:r>
    </w:p>
    <w:p w14:paraId="0F1CFDA3" w14:textId="77777777" w:rsidR="00FF6BC2" w:rsidRPr="00FF6BC2" w:rsidRDefault="00FF6BC2" w:rsidP="00FF6BC2">
      <w:r>
        <w:t>Decision Intelligence determines action.</w:t>
      </w:r>
    </w:p>
    <w:p w14:paraId="663B154D" w14:textId="77777777" w:rsidR="00FF6BC2" w:rsidRPr="00FF6BC2" w:rsidRDefault="00F61E0C" w:rsidP="00FF6BC2">
      <w:r>
        <w:pict w14:anchorId="25C41780">
          <v:rect id="_x0000_i1197" style="width:0;height:1.5pt" o:hralign="center" o:hrstd="t" o:hr="t" fillcolor="#a0a0a0" stroked="f"/>
        </w:pict>
      </w:r>
    </w:p>
    <w:p w14:paraId="03AD28EE" w14:textId="77777777" w:rsidR="00FF6BC2" w:rsidRPr="00FF6BC2" w:rsidRDefault="00FF6BC2" w:rsidP="00FF6BC2">
      <w:pPr>
        <w:pStyle w:val="Heading2"/>
      </w:pPr>
      <w:bookmarkStart w:id="74" w:name="_Toc234388882"/>
      <w:r>
        <w:t>6.10 Explainability</w:t>
      </w:r>
      <w:bookmarkEnd w:id="74"/>
    </w:p>
    <w:p w14:paraId="2507F2E7" w14:textId="77777777" w:rsidR="00FF6BC2" w:rsidRPr="00FF6BC2" w:rsidRDefault="00FF6BC2" w:rsidP="00FF6BC2">
      <w:r>
        <w:t>Every Opportunity Window shall answer:</w:t>
      </w:r>
    </w:p>
    <w:p w14:paraId="3CFE437D" w14:textId="77777777" w:rsidR="00FF6BC2" w:rsidRPr="00FF6BC2" w:rsidRDefault="00FF6BC2" w:rsidP="00FF6BC2">
      <w:pPr>
        <w:numPr>
          <w:ilvl w:val="0"/>
          <w:numId w:val="41"/>
        </w:numPr>
      </w:pPr>
      <w:r>
        <w:t xml:space="preserve">What opportunity has been identified? </w:t>
      </w:r>
    </w:p>
    <w:p w14:paraId="016FD566" w14:textId="77777777" w:rsidR="00FF6BC2" w:rsidRPr="00FF6BC2" w:rsidRDefault="00FF6BC2" w:rsidP="00FF6BC2">
      <w:pPr>
        <w:numPr>
          <w:ilvl w:val="0"/>
          <w:numId w:val="41"/>
        </w:numPr>
      </w:pPr>
      <w:r>
        <w:t xml:space="preserve">Why does this opportunity exist now? </w:t>
      </w:r>
    </w:p>
    <w:p w14:paraId="3A5A6C5E" w14:textId="77777777" w:rsidR="00FF6BC2" w:rsidRPr="00FF6BC2" w:rsidRDefault="00FF6BC2" w:rsidP="00FF6BC2">
      <w:pPr>
        <w:numPr>
          <w:ilvl w:val="0"/>
          <w:numId w:val="41"/>
        </w:numPr>
      </w:pPr>
      <w:r>
        <w:t xml:space="preserve">Which constitutional intelligence supports it? </w:t>
      </w:r>
    </w:p>
    <w:p w14:paraId="39FC2279" w14:textId="77777777" w:rsidR="00FF6BC2" w:rsidRPr="00FF6BC2" w:rsidRDefault="00FF6BC2" w:rsidP="00FF6BC2">
      <w:pPr>
        <w:numPr>
          <w:ilvl w:val="0"/>
          <w:numId w:val="41"/>
        </w:numPr>
      </w:pPr>
      <w:r>
        <w:t xml:space="preserve">How long is the opportunity expected to remain relevant? </w:t>
      </w:r>
    </w:p>
    <w:p w14:paraId="18C35679" w14:textId="77777777" w:rsidR="00FF6BC2" w:rsidRPr="00FF6BC2" w:rsidRDefault="00FF6BC2" w:rsidP="00FF6BC2">
      <w:pPr>
        <w:numPr>
          <w:ilvl w:val="0"/>
          <w:numId w:val="41"/>
        </w:numPr>
      </w:pPr>
      <w:r>
        <w:t xml:space="preserve">How confident is BioSense? </w:t>
      </w:r>
    </w:p>
    <w:p w14:paraId="18D9239F" w14:textId="77777777" w:rsidR="00FF6BC2" w:rsidRPr="00FF6BC2" w:rsidRDefault="00FF6BC2" w:rsidP="00FF6BC2">
      <w:pPr>
        <w:numPr>
          <w:ilvl w:val="0"/>
          <w:numId w:val="41"/>
        </w:numPr>
      </w:pPr>
      <w:r>
        <w:t xml:space="preserve">Which future evidence could strengthen or weaken this opportunity? </w:t>
      </w:r>
    </w:p>
    <w:p w14:paraId="5D383F0F" w14:textId="77777777" w:rsidR="00FF6BC2" w:rsidRPr="00FF6BC2" w:rsidRDefault="00F61E0C" w:rsidP="00FF6BC2">
      <w:r>
        <w:pict w14:anchorId="6EC64943">
          <v:rect id="_x0000_i1198" style="width:0;height:1.5pt" o:hralign="center" o:hrstd="t" o:hr="t" fillcolor="#a0a0a0" stroked="f"/>
        </w:pict>
      </w:r>
    </w:p>
    <w:p w14:paraId="51D81A69" w14:textId="77777777" w:rsidR="00FF6BC2" w:rsidRPr="00FF6BC2" w:rsidRDefault="00FF6BC2" w:rsidP="00FF6BC2">
      <w:pPr>
        <w:pStyle w:val="Heading2"/>
      </w:pPr>
      <w:bookmarkStart w:id="75" w:name="_Toc234388883"/>
      <w:r>
        <w:t>6.11 Engineering Constraints</w:t>
      </w:r>
      <w:bookmarkEnd w:id="75"/>
    </w:p>
    <w:p w14:paraId="6A7A0090" w14:textId="77777777" w:rsidR="00FF6BC2" w:rsidRPr="00FF6BC2" w:rsidRDefault="00FF6BC2" w:rsidP="00FF6BC2">
      <w:r>
        <w:t>The Opportunity Detection Framework shall:</w:t>
      </w:r>
    </w:p>
    <w:p w14:paraId="65748D05" w14:textId="77777777" w:rsidR="00FF6BC2" w:rsidRPr="00FF6BC2" w:rsidRDefault="00FF6BC2" w:rsidP="00FF6BC2">
      <w:pPr>
        <w:numPr>
          <w:ilvl w:val="0"/>
          <w:numId w:val="42"/>
        </w:numPr>
      </w:pPr>
      <w:r>
        <w:t xml:space="preserve">consume constitutional intelligence only, </w:t>
      </w:r>
    </w:p>
    <w:p w14:paraId="4352EA8F" w14:textId="77777777" w:rsidR="00FF6BC2" w:rsidRPr="00FF6BC2" w:rsidRDefault="00FF6BC2" w:rsidP="00FF6BC2">
      <w:pPr>
        <w:numPr>
          <w:ilvl w:val="0"/>
          <w:numId w:val="42"/>
        </w:numPr>
      </w:pPr>
      <w:r>
        <w:t xml:space="preserve">distinguish timing from recommendation, </w:t>
      </w:r>
    </w:p>
    <w:p w14:paraId="5EFD3F72" w14:textId="77777777" w:rsidR="00FF6BC2" w:rsidRPr="00FF6BC2" w:rsidRDefault="00FF6BC2" w:rsidP="00FF6BC2">
      <w:pPr>
        <w:numPr>
          <w:ilvl w:val="0"/>
          <w:numId w:val="42"/>
        </w:numPr>
      </w:pPr>
      <w:r>
        <w:lastRenderedPageBreak/>
        <w:t xml:space="preserve">preserve Forecast Confidence, </w:t>
      </w:r>
    </w:p>
    <w:p w14:paraId="3477EDE7" w14:textId="77777777" w:rsidR="00FF6BC2" w:rsidRPr="00FF6BC2" w:rsidRDefault="00FF6BC2" w:rsidP="00FF6BC2">
      <w:pPr>
        <w:numPr>
          <w:ilvl w:val="0"/>
          <w:numId w:val="42"/>
        </w:numPr>
      </w:pPr>
      <w:r>
        <w:t xml:space="preserve">support evolving opportunities, </w:t>
      </w:r>
    </w:p>
    <w:p w14:paraId="77EE8990" w14:textId="77777777" w:rsidR="00FF6BC2" w:rsidRPr="00FF6BC2" w:rsidRDefault="00FF6BC2" w:rsidP="00FF6BC2">
      <w:pPr>
        <w:numPr>
          <w:ilvl w:val="0"/>
          <w:numId w:val="42"/>
        </w:numPr>
      </w:pPr>
      <w:r>
        <w:t xml:space="preserve">preserve historical Opportunity Windows, </w:t>
      </w:r>
    </w:p>
    <w:p w14:paraId="15204091" w14:textId="77777777" w:rsidR="00FF6BC2" w:rsidRPr="00FF6BC2" w:rsidRDefault="00FF6BC2" w:rsidP="00FF6BC2">
      <w:pPr>
        <w:numPr>
          <w:ilvl w:val="0"/>
          <w:numId w:val="42"/>
        </w:numPr>
      </w:pPr>
      <w:r>
        <w:t xml:space="preserve">remain explainable, </w:t>
      </w:r>
    </w:p>
    <w:p w14:paraId="1159B9D8" w14:textId="77777777" w:rsidR="00FF6BC2" w:rsidRPr="00FF6BC2" w:rsidRDefault="00FF6BC2" w:rsidP="00FF6BC2">
      <w:pPr>
        <w:numPr>
          <w:ilvl w:val="0"/>
          <w:numId w:val="42"/>
        </w:numPr>
      </w:pPr>
      <w:r>
        <w:t xml:space="preserve">remain fully auditable. </w:t>
      </w:r>
    </w:p>
    <w:p w14:paraId="3A3B4BAA" w14:textId="77777777" w:rsidR="00FF6BC2" w:rsidRPr="00FF6BC2" w:rsidRDefault="00F61E0C" w:rsidP="00FF6BC2">
      <w:r>
        <w:pict w14:anchorId="47F57F48">
          <v:rect id="_x0000_i1199" style="width:0;height:1.5pt" o:hralign="center" o:hrstd="t" o:hr="t" fillcolor="#a0a0a0" stroked="f"/>
        </w:pict>
      </w:r>
    </w:p>
    <w:p w14:paraId="0FD29B71" w14:textId="77777777" w:rsidR="00FF6BC2" w:rsidRPr="00FF6BC2" w:rsidRDefault="00FF6BC2" w:rsidP="00FF6BC2">
      <w:pPr>
        <w:pStyle w:val="Heading2"/>
      </w:pPr>
      <w:bookmarkStart w:id="76" w:name="_Toc234388884"/>
      <w:r>
        <w:t>6.12 Acceptance Criteria</w:t>
      </w:r>
      <w:bookmarkEnd w:id="76"/>
    </w:p>
    <w:p w14:paraId="1DA1F9FF" w14:textId="77777777" w:rsidR="00FF6BC2" w:rsidRPr="00FF6BC2" w:rsidRDefault="00FF6BC2" w:rsidP="00FF6BC2">
      <w:r>
        <w:t>This chapter shall be considered complete when:</w:t>
      </w:r>
    </w:p>
    <w:p w14:paraId="6A006B19" w14:textId="77777777" w:rsidR="00FF6BC2" w:rsidRPr="00FF6BC2" w:rsidRDefault="00FF6BC2" w:rsidP="00FF6BC2">
      <w:r>
        <w:rPr>
          <w:rFonts w:ascii="Segoe UI Symbol" w:hAnsi="Segoe UI Symbol" w:cs="Segoe UI Symbol"/>
        </w:rPr>
        <w:t>✓</w:t>
      </w:r>
      <w:r>
        <w:t xml:space="preserve"> Opportunity Windows are established as governed Prediction Objects.</w:t>
      </w:r>
    </w:p>
    <w:p w14:paraId="2D199884" w14:textId="77777777" w:rsidR="00FF6BC2" w:rsidRPr="00FF6BC2" w:rsidRDefault="00FF6BC2" w:rsidP="00FF6BC2">
      <w:r>
        <w:rPr>
          <w:rFonts w:ascii="Segoe UI Symbol" w:hAnsi="Segoe UI Symbol" w:cs="Segoe UI Symbol"/>
        </w:rPr>
        <w:t>✓</w:t>
      </w:r>
      <w:r>
        <w:t xml:space="preserve"> Opportunity detection remains distinct from Decision Intelligence.</w:t>
      </w:r>
    </w:p>
    <w:p w14:paraId="49FCD226" w14:textId="77777777" w:rsidR="00FF6BC2" w:rsidRPr="00FF6BC2" w:rsidRDefault="00FF6BC2" w:rsidP="00FF6BC2">
      <w:r>
        <w:rPr>
          <w:rFonts w:ascii="Segoe UI Symbol" w:hAnsi="Segoe UI Symbol" w:cs="Segoe UI Symbol"/>
        </w:rPr>
        <w:t>✓</w:t>
      </w:r>
      <w:r>
        <w:t xml:space="preserve"> Opportunity Scores remain explainable and version-controlled.</w:t>
      </w:r>
    </w:p>
    <w:p w14:paraId="0316DF9D" w14:textId="77777777" w:rsidR="00FF6BC2" w:rsidRPr="00FF6BC2" w:rsidRDefault="00FF6BC2" w:rsidP="00FF6BC2">
      <w:r>
        <w:rPr>
          <w:rFonts w:ascii="Segoe UI Symbol" w:hAnsi="Segoe UI Symbol" w:cs="Segoe UI Symbol"/>
        </w:rPr>
        <w:t>✓</w:t>
      </w:r>
      <w:r>
        <w:t xml:space="preserve"> Opportunity Windows evolve through new constitutional intelligence.</w:t>
      </w:r>
    </w:p>
    <w:p w14:paraId="1F8D3B6A" w14:textId="77777777" w:rsidR="00FF6BC2" w:rsidRPr="00FF6BC2" w:rsidRDefault="00FF6BC2" w:rsidP="00FF6BC2">
      <w:r>
        <w:rPr>
          <w:rFonts w:ascii="Segoe UI Symbol" w:hAnsi="Segoe UI Symbol" w:cs="Segoe UI Symbol"/>
        </w:rPr>
        <w:t>✓</w:t>
      </w:r>
      <w:r>
        <w:t xml:space="preserve"> Expired opportunities remain historically reproducible.</w:t>
      </w:r>
    </w:p>
    <w:p w14:paraId="082D1FE4" w14:textId="77777777" w:rsidR="00FF6BC2" w:rsidRPr="00FF6BC2" w:rsidRDefault="00FF6BC2" w:rsidP="00FF6BC2">
      <w:r>
        <w:rPr>
          <w:rFonts w:ascii="Segoe UI Symbol" w:hAnsi="Segoe UI Symbol" w:cs="Segoe UI Symbol"/>
        </w:rPr>
        <w:t>✓</w:t>
      </w:r>
      <w:r>
        <w:t xml:space="preserve"> Preventive intelligence remains separate from recommendation generation.</w:t>
      </w:r>
    </w:p>
    <w:p w14:paraId="462D11CB" w14:textId="77777777" w:rsidR="00FF6BC2" w:rsidRPr="00FF6BC2" w:rsidRDefault="00FF6BC2" w:rsidP="00FF6BC2">
      <w:r>
        <w:rPr>
          <w:rFonts w:ascii="Segoe UI Symbol" w:hAnsi="Segoe UI Symbol" w:cs="Segoe UI Symbol"/>
        </w:rPr>
        <w:t>✓</w:t>
      </w:r>
      <w:r>
        <w:t xml:space="preserve"> Every Opportunity Window remains fully explainable and auditable.</w:t>
      </w:r>
    </w:p>
    <w:p w14:paraId="4A1079C7" w14:textId="77777777" w:rsidR="00FF6BC2" w:rsidRDefault="00FF6BC2" w:rsidP="00CC6AAB"/>
    <w:p w14:paraId="751CA9BF" w14:textId="77777777" w:rsidR="00FF6BC2" w:rsidRDefault="00FF6BC2" w:rsidP="00CC6AAB"/>
    <w:p w14:paraId="67A8F826" w14:textId="77777777" w:rsidR="00FF6BC2" w:rsidRPr="00FF6BC2" w:rsidRDefault="00FF6BC2" w:rsidP="00FF6BC2">
      <w:pPr>
        <w:pStyle w:val="ChapterLabel"/>
      </w:pPr>
      <w:r>
        <w:lastRenderedPageBreak/>
        <w:t>Chapter 7</w:t>
      </w:r>
    </w:p>
    <w:p w14:paraId="5844BC12" w14:textId="77777777" w:rsidR="00FF6BC2" w:rsidRPr="00FF6BC2" w:rsidRDefault="00FF6BC2" w:rsidP="00FF6BC2">
      <w:pPr>
        <w:pStyle w:val="Heading1"/>
      </w:pPr>
      <w:bookmarkStart w:id="77" w:name="_Toc234388885"/>
      <w:r>
        <w:t>Forecast Confidence, Uncertainty &amp; Constitutional Boundaries</w:t>
      </w:r>
      <w:bookmarkEnd w:id="77"/>
    </w:p>
    <w:p w14:paraId="5FEFD874" w14:textId="77777777" w:rsidR="00FF6BC2" w:rsidRPr="00FF6BC2" w:rsidRDefault="00F61E0C" w:rsidP="00FF6BC2">
      <w:r>
        <w:pict w14:anchorId="49B49C47">
          <v:rect id="_x0000_i1200" style="width:0;height:1.5pt" o:hralign="center" o:hrstd="t" o:hr="t" fillcolor="#a0a0a0" stroked="f"/>
        </w:pict>
      </w:r>
    </w:p>
    <w:p w14:paraId="0F4FB2C9" w14:textId="77777777" w:rsidR="00FF6BC2" w:rsidRPr="00FF6BC2" w:rsidRDefault="00FF6BC2" w:rsidP="00FF6BC2">
      <w:pPr>
        <w:pStyle w:val="Heading2"/>
      </w:pPr>
      <w:bookmarkStart w:id="78" w:name="_Toc234388886"/>
      <w:r>
        <w:t>7.1 Purpose</w:t>
      </w:r>
      <w:bookmarkEnd w:id="78"/>
    </w:p>
    <w:p w14:paraId="7F8A77EC" w14:textId="77777777" w:rsidR="00490463" w:rsidRDefault="002C0812">
      <w:r>
        <w:t>The purpose of this chapter is to define how the Predictive Intelligence &amp; Longitudinal Forecasting Engine quantifies forecast confidence, communicates uncertainty and establishes the constitutional boundaries within which forecasting may occur.</w:t>
      </w:r>
    </w:p>
    <w:p w14:paraId="7E278DB2" w14:textId="77777777" w:rsidR="00FF6BC2" w:rsidRPr="00FF6BC2" w:rsidRDefault="00FF6BC2" w:rsidP="00FF6BC2">
      <w:r>
        <w:t>Forecasting is inherently uncertain.</w:t>
      </w:r>
    </w:p>
    <w:p w14:paraId="4E73D455" w14:textId="77777777" w:rsidR="00490463" w:rsidRDefault="002C0812">
      <w:r>
        <w:t>The Predictive Intelligence Engine shall therefore communicate not only the most plausible future trajectory, but also the strength of the supporting evidence, the limitations of the forecast and the conditions under which the forecast may change. The objective is to ensure that every Prediction Object remains scientifically honest, proportionate and constitutionally trustworthy.</w:t>
      </w:r>
    </w:p>
    <w:p w14:paraId="4CA5A5A8" w14:textId="77777777" w:rsidR="00FF6BC2" w:rsidRPr="00FF6BC2" w:rsidRDefault="00F61E0C" w:rsidP="00FF6BC2">
      <w:r>
        <w:pict w14:anchorId="30DC2E6E">
          <v:rect id="_x0000_i1201" style="width:0;height:1.5pt" o:hralign="center" o:hrstd="t" o:hr="t" fillcolor="#a0a0a0" stroked="f"/>
        </w:pict>
      </w:r>
    </w:p>
    <w:p w14:paraId="09D103A3" w14:textId="77777777" w:rsidR="00FF6BC2" w:rsidRPr="00FF6BC2" w:rsidRDefault="00FF6BC2" w:rsidP="00FF6BC2">
      <w:pPr>
        <w:pStyle w:val="PrincipleLabel"/>
      </w:pPr>
      <w:r>
        <w:t>Constitutional Principle</w:t>
      </w:r>
    </w:p>
    <w:p w14:paraId="32854361" w14:textId="77777777" w:rsidR="00FF6BC2" w:rsidRPr="00FF6BC2" w:rsidRDefault="00FF6BC2" w:rsidP="00FF6BC2">
      <w:pPr>
        <w:pStyle w:val="PrincipleText"/>
      </w:pPr>
      <w:r>
        <w:t>Forecast confidence should be communicated as clearly as the forecast itself.</w:t>
      </w:r>
    </w:p>
    <w:p w14:paraId="3D76BECC" w14:textId="77777777" w:rsidR="00FF6BC2" w:rsidRPr="00FF6BC2" w:rsidRDefault="00F61E0C" w:rsidP="00FF6BC2">
      <w:r>
        <w:pict w14:anchorId="09EDF540">
          <v:rect id="_x0000_i1202" style="width:0;height:1.5pt" o:hralign="center" o:hrstd="t" o:hr="t" fillcolor="#a0a0a0" stroked="f"/>
        </w:pict>
      </w:r>
    </w:p>
    <w:p w14:paraId="0F827ACB" w14:textId="77777777" w:rsidR="00FF6BC2" w:rsidRPr="00FF6BC2" w:rsidRDefault="00FF6BC2" w:rsidP="00FF6BC2">
      <w:pPr>
        <w:pStyle w:val="Heading2"/>
      </w:pPr>
      <w:bookmarkStart w:id="79" w:name="_Toc234388887"/>
      <w:r>
        <w:t>7.2 Engineering Philosophy</w:t>
      </w:r>
      <w:bookmarkEnd w:id="79"/>
    </w:p>
    <w:p w14:paraId="1BAD79B1" w14:textId="77777777" w:rsidR="00490463" w:rsidRDefault="002C0812">
      <w:r>
        <w:t>Every forecast represents an estimation rather than a certainty.</w:t>
      </w:r>
    </w:p>
    <w:p w14:paraId="69223AC3" w14:textId="77777777" w:rsidR="00FF6BC2" w:rsidRPr="00FF6BC2" w:rsidRDefault="00FF6BC2" w:rsidP="00FF6BC2">
      <w:r>
        <w:t>Confidence depends upon many factors including:</w:t>
      </w:r>
    </w:p>
    <w:p w14:paraId="61354545" w14:textId="77777777" w:rsidR="00FF6BC2" w:rsidRPr="00FF6BC2" w:rsidRDefault="00FF6BC2" w:rsidP="00FF6BC2">
      <w:pPr>
        <w:numPr>
          <w:ilvl w:val="0"/>
          <w:numId w:val="43"/>
        </w:numPr>
      </w:pPr>
      <w:r>
        <w:t xml:space="preserve">quality of evidence, </w:t>
      </w:r>
    </w:p>
    <w:p w14:paraId="53AF60A0" w14:textId="77777777" w:rsidR="00FF6BC2" w:rsidRPr="00FF6BC2" w:rsidRDefault="00FF6BC2" w:rsidP="00FF6BC2">
      <w:pPr>
        <w:numPr>
          <w:ilvl w:val="0"/>
          <w:numId w:val="43"/>
        </w:numPr>
      </w:pPr>
      <w:r>
        <w:t xml:space="preserve">quantity of evidence, </w:t>
      </w:r>
    </w:p>
    <w:p w14:paraId="0A1ABDEF" w14:textId="77777777" w:rsidR="00FF6BC2" w:rsidRPr="00FF6BC2" w:rsidRDefault="00FF6BC2" w:rsidP="00FF6BC2">
      <w:pPr>
        <w:numPr>
          <w:ilvl w:val="0"/>
          <w:numId w:val="43"/>
        </w:numPr>
      </w:pPr>
      <w:r>
        <w:t xml:space="preserve">longitudinal consistency, </w:t>
      </w:r>
    </w:p>
    <w:p w14:paraId="3EF52B34" w14:textId="77777777" w:rsidR="00FF6BC2" w:rsidRPr="00FF6BC2" w:rsidRDefault="00FF6BC2" w:rsidP="00FF6BC2">
      <w:pPr>
        <w:numPr>
          <w:ilvl w:val="0"/>
          <w:numId w:val="43"/>
        </w:numPr>
      </w:pPr>
      <w:r>
        <w:t xml:space="preserve">behavioural stability, </w:t>
      </w:r>
    </w:p>
    <w:p w14:paraId="5E873844" w14:textId="77777777" w:rsidR="00FF6BC2" w:rsidRPr="00FF6BC2" w:rsidRDefault="00FF6BC2" w:rsidP="00FF6BC2">
      <w:pPr>
        <w:numPr>
          <w:ilvl w:val="0"/>
          <w:numId w:val="43"/>
        </w:numPr>
      </w:pPr>
      <w:r>
        <w:t xml:space="preserve">physiological variability, </w:t>
      </w:r>
    </w:p>
    <w:p w14:paraId="04866265" w14:textId="77777777" w:rsidR="00FF6BC2" w:rsidRPr="00FF6BC2" w:rsidRDefault="00FF6BC2" w:rsidP="00FF6BC2">
      <w:pPr>
        <w:numPr>
          <w:ilvl w:val="0"/>
          <w:numId w:val="43"/>
        </w:numPr>
      </w:pPr>
      <w:r>
        <w:t xml:space="preserve">completeness of observations, </w:t>
      </w:r>
    </w:p>
    <w:p w14:paraId="3279806E" w14:textId="77777777" w:rsidR="00FF6BC2" w:rsidRPr="00FF6BC2" w:rsidRDefault="00FF6BC2" w:rsidP="00FF6BC2">
      <w:pPr>
        <w:numPr>
          <w:ilvl w:val="0"/>
          <w:numId w:val="43"/>
        </w:numPr>
      </w:pPr>
      <w:r>
        <w:t xml:space="preserve">validity of assumptions. </w:t>
      </w:r>
    </w:p>
    <w:p w14:paraId="7A40B73A" w14:textId="77777777" w:rsidR="00490463" w:rsidRDefault="002C0812">
      <w:r>
        <w:t>The Predictive Intelligence Engine shall therefore communicate both prediction and uncertainty as first-class constitutional intelligence.</w:t>
      </w:r>
    </w:p>
    <w:p w14:paraId="1FC21FE9" w14:textId="77777777" w:rsidR="00FF6BC2" w:rsidRPr="00FF6BC2" w:rsidRDefault="00F61E0C" w:rsidP="00FF6BC2">
      <w:r>
        <w:lastRenderedPageBreak/>
        <w:pict w14:anchorId="08E65013">
          <v:rect id="_x0000_i1203" style="width:0;height:1.5pt" o:hralign="center" o:hrstd="t" o:hr="t" fillcolor="#a0a0a0" stroked="f"/>
        </w:pict>
      </w:r>
    </w:p>
    <w:p w14:paraId="754F0096" w14:textId="77777777" w:rsidR="00FF6BC2" w:rsidRPr="00FF6BC2" w:rsidRDefault="00FF6BC2" w:rsidP="00FF6BC2">
      <w:pPr>
        <w:pStyle w:val="PrincipleLabel"/>
      </w:pPr>
      <w:r>
        <w:t>Founder Principle</w:t>
      </w:r>
    </w:p>
    <w:p w14:paraId="72D67D9D" w14:textId="77777777" w:rsidR="00FF6BC2" w:rsidRPr="00FF6BC2" w:rsidRDefault="00FF6BC2" w:rsidP="00FF6BC2">
      <w:pPr>
        <w:pStyle w:val="PrincipleText"/>
      </w:pPr>
      <w:r>
        <w:t>Users should understand not only what BioSense believes, but how strongly it believes it.</w:t>
      </w:r>
    </w:p>
    <w:p w14:paraId="299DEB72" w14:textId="77777777" w:rsidR="00FF6BC2" w:rsidRPr="00FF6BC2" w:rsidRDefault="00F61E0C" w:rsidP="00FF6BC2">
      <w:r>
        <w:pict w14:anchorId="069AA8BF">
          <v:rect id="_x0000_i1204" style="width:0;height:1.5pt" o:hralign="center" o:hrstd="t" o:hr="t" fillcolor="#a0a0a0" stroked="f"/>
        </w:pict>
      </w:r>
    </w:p>
    <w:p w14:paraId="2A5E2E2F" w14:textId="77777777" w:rsidR="00FF6BC2" w:rsidRPr="00FF6BC2" w:rsidRDefault="00FF6BC2" w:rsidP="00FF6BC2">
      <w:pPr>
        <w:pStyle w:val="Heading2"/>
      </w:pPr>
      <w:bookmarkStart w:id="80" w:name="_Toc234388888"/>
      <w:r>
        <w:t>7.3 Forecast Confidence</w:t>
      </w:r>
      <w:bookmarkEnd w:id="80"/>
    </w:p>
    <w:p w14:paraId="7A1E9CA2" w14:textId="77777777" w:rsidR="00490463" w:rsidRDefault="002C0812">
      <w:r>
        <w:t>Every Prediction Object shall possess an independent Forecast Confidence assessment. Forecast Confidence reflects confidence in the forecast itself.</w:t>
      </w:r>
    </w:p>
    <w:p w14:paraId="036BF1B6" w14:textId="77777777" w:rsidR="00FF6BC2" w:rsidRPr="00FF6BC2" w:rsidRDefault="00FF6BC2" w:rsidP="00FF6BC2">
      <w:r>
        <w:t>It is distinct from:</w:t>
      </w:r>
    </w:p>
    <w:p w14:paraId="5F247429" w14:textId="77777777" w:rsidR="00FF6BC2" w:rsidRPr="00FF6BC2" w:rsidRDefault="00FF6BC2" w:rsidP="00FF6BC2">
      <w:pPr>
        <w:numPr>
          <w:ilvl w:val="0"/>
          <w:numId w:val="44"/>
        </w:numPr>
      </w:pPr>
      <w:r>
        <w:t xml:space="preserve">Confidence Objects (ENG-003), </w:t>
      </w:r>
    </w:p>
    <w:p w14:paraId="148926B5" w14:textId="77777777" w:rsidR="00FF6BC2" w:rsidRPr="00FF6BC2" w:rsidRDefault="00FF6BC2" w:rsidP="00FF6BC2">
      <w:pPr>
        <w:numPr>
          <w:ilvl w:val="0"/>
          <w:numId w:val="44"/>
        </w:numPr>
      </w:pPr>
      <w:r>
        <w:t xml:space="preserve">Health Beliefs, </w:t>
      </w:r>
    </w:p>
    <w:p w14:paraId="6C9EB11D" w14:textId="77777777" w:rsidR="00FF6BC2" w:rsidRPr="00FF6BC2" w:rsidRDefault="00FF6BC2" w:rsidP="00FF6BC2">
      <w:pPr>
        <w:numPr>
          <w:ilvl w:val="0"/>
          <w:numId w:val="44"/>
        </w:numPr>
      </w:pPr>
      <w:r>
        <w:t xml:space="preserve">Opportunity Scores, </w:t>
      </w:r>
    </w:p>
    <w:p w14:paraId="1EFD8AB1" w14:textId="77777777" w:rsidR="00FF6BC2" w:rsidRPr="00FF6BC2" w:rsidRDefault="00FF6BC2" w:rsidP="00FF6BC2">
      <w:pPr>
        <w:numPr>
          <w:ilvl w:val="0"/>
          <w:numId w:val="44"/>
        </w:numPr>
      </w:pPr>
      <w:r>
        <w:t xml:space="preserve">Personalisation confidence. </w:t>
      </w:r>
    </w:p>
    <w:p w14:paraId="7FBE642A" w14:textId="77777777" w:rsidR="00FF6BC2" w:rsidRPr="00FF6BC2" w:rsidRDefault="00FF6BC2" w:rsidP="00FF6BC2">
      <w:r>
        <w:t>Illustrative confidence contributors include:</w:t>
      </w:r>
    </w:p>
    <w:p w14:paraId="4615A47B" w14:textId="77777777" w:rsidR="00FF6BC2" w:rsidRPr="00FF6BC2" w:rsidRDefault="00FF6BC2" w:rsidP="00FF6BC2">
      <w:pPr>
        <w:numPr>
          <w:ilvl w:val="0"/>
          <w:numId w:val="45"/>
        </w:numPr>
      </w:pPr>
      <w:r>
        <w:t xml:space="preserve">supporting evidence quality, </w:t>
      </w:r>
    </w:p>
    <w:p w14:paraId="4753DB06" w14:textId="77777777" w:rsidR="00FF6BC2" w:rsidRPr="00FF6BC2" w:rsidRDefault="00FF6BC2" w:rsidP="00FF6BC2">
      <w:pPr>
        <w:numPr>
          <w:ilvl w:val="0"/>
          <w:numId w:val="45"/>
        </w:numPr>
      </w:pPr>
      <w:r>
        <w:t xml:space="preserve">trajectory stability, </w:t>
      </w:r>
    </w:p>
    <w:p w14:paraId="770654EF" w14:textId="77777777" w:rsidR="00FF6BC2" w:rsidRPr="00FF6BC2" w:rsidRDefault="00FF6BC2" w:rsidP="00FF6BC2">
      <w:pPr>
        <w:numPr>
          <w:ilvl w:val="0"/>
          <w:numId w:val="45"/>
        </w:numPr>
      </w:pPr>
      <w:r>
        <w:t xml:space="preserve">observation completeness, </w:t>
      </w:r>
    </w:p>
    <w:p w14:paraId="48F55A45" w14:textId="77777777" w:rsidR="00FF6BC2" w:rsidRPr="00FF6BC2" w:rsidRDefault="00FF6BC2" w:rsidP="00FF6BC2">
      <w:pPr>
        <w:numPr>
          <w:ilvl w:val="0"/>
          <w:numId w:val="45"/>
        </w:numPr>
      </w:pPr>
      <w:r>
        <w:t xml:space="preserve">model applicability, </w:t>
      </w:r>
    </w:p>
    <w:p w14:paraId="0794F63E" w14:textId="77777777" w:rsidR="00FF6BC2" w:rsidRPr="00FF6BC2" w:rsidRDefault="00FF6BC2" w:rsidP="00FF6BC2">
      <w:pPr>
        <w:numPr>
          <w:ilvl w:val="0"/>
          <w:numId w:val="45"/>
        </w:numPr>
      </w:pPr>
      <w:r>
        <w:t xml:space="preserve">assumption stability, </w:t>
      </w:r>
    </w:p>
    <w:p w14:paraId="78B74E95" w14:textId="77777777" w:rsidR="00FF6BC2" w:rsidRPr="00FF6BC2" w:rsidRDefault="00FF6BC2" w:rsidP="00FF6BC2">
      <w:pPr>
        <w:numPr>
          <w:ilvl w:val="0"/>
          <w:numId w:val="45"/>
        </w:numPr>
      </w:pPr>
      <w:r>
        <w:t xml:space="preserve">historical consistency. </w:t>
      </w:r>
    </w:p>
    <w:p w14:paraId="2B4EB4D3" w14:textId="77777777" w:rsidR="00490463" w:rsidRDefault="002C0812">
      <w:r>
        <w:t>Forecast Confidence shall remain version-controlled and reproducible.</w:t>
      </w:r>
    </w:p>
    <w:p w14:paraId="057BBE86" w14:textId="77777777" w:rsidR="00FF6BC2" w:rsidRPr="00FF6BC2" w:rsidRDefault="00F61E0C" w:rsidP="00FF6BC2">
      <w:r>
        <w:pict w14:anchorId="76485192">
          <v:rect id="_x0000_i1205" style="width:0;height:1.5pt" o:hralign="center" o:hrstd="t" o:hr="t" fillcolor="#a0a0a0" stroked="f"/>
        </w:pict>
      </w:r>
    </w:p>
    <w:p w14:paraId="7748D32C" w14:textId="77777777" w:rsidR="00FF6BC2" w:rsidRPr="00FF6BC2" w:rsidRDefault="00FF6BC2" w:rsidP="00FF6BC2">
      <w:pPr>
        <w:pStyle w:val="PrincipleLabel"/>
      </w:pPr>
      <w:r>
        <w:t>Engineering Rule</w:t>
      </w:r>
    </w:p>
    <w:p w14:paraId="3FDA3D8A" w14:textId="77777777" w:rsidR="00FF6BC2" w:rsidRPr="00FF6BC2" w:rsidRDefault="00FF6BC2" w:rsidP="00FF6BC2">
      <w:pPr>
        <w:pStyle w:val="PrincipleText"/>
      </w:pPr>
      <w:r>
        <w:t>Forecast Confidence describes confidence in the projection rather than confidence in the underlying health intelligence.</w:t>
      </w:r>
    </w:p>
    <w:p w14:paraId="3277A908" w14:textId="77777777" w:rsidR="00FF6BC2" w:rsidRPr="00FF6BC2" w:rsidRDefault="00F61E0C" w:rsidP="00FF6BC2">
      <w:r>
        <w:pict w14:anchorId="4F6E31FE">
          <v:rect id="_x0000_i1206" style="width:0;height:1.5pt" o:hralign="center" o:hrstd="t" o:hr="t" fillcolor="#a0a0a0" stroked="f"/>
        </w:pict>
      </w:r>
    </w:p>
    <w:p w14:paraId="339C5FD7" w14:textId="77777777" w:rsidR="00FF6BC2" w:rsidRPr="00FF6BC2" w:rsidRDefault="00FF6BC2" w:rsidP="00FF6BC2">
      <w:pPr>
        <w:pStyle w:val="Heading2"/>
      </w:pPr>
      <w:bookmarkStart w:id="81" w:name="_Toc234388889"/>
      <w:r>
        <w:t>7.4 Sources of Uncertainty</w:t>
      </w:r>
      <w:bookmarkEnd w:id="81"/>
    </w:p>
    <w:p w14:paraId="11157CF8" w14:textId="77777777" w:rsidR="00490463" w:rsidRDefault="002C0812">
      <w:r>
        <w:t>Every Prediction Object shall identify relevant sources of uncertainty.</w:t>
      </w:r>
    </w:p>
    <w:p w14:paraId="006802F9" w14:textId="77777777" w:rsidR="00FF6BC2" w:rsidRPr="00FF6BC2" w:rsidRDefault="00FF6BC2" w:rsidP="00FF6BC2">
      <w:r>
        <w:t>Illustrative examples include:</w:t>
      </w:r>
    </w:p>
    <w:p w14:paraId="3146CBDF" w14:textId="77777777" w:rsidR="00FF6BC2" w:rsidRPr="00FF6BC2" w:rsidRDefault="00FF6BC2" w:rsidP="00FF6BC2">
      <w:r>
        <w:lastRenderedPageBreak/>
        <w:t>Incomplete observations.</w:t>
      </w:r>
    </w:p>
    <w:p w14:paraId="0407F372" w14:textId="77777777" w:rsidR="00FF6BC2" w:rsidRPr="00FF6BC2" w:rsidRDefault="00FF6BC2" w:rsidP="00FF6BC2">
      <w:r>
        <w:rPr>
          <w:rFonts w:ascii="Consolas" w:hAnsi="Consolas"/>
          <w:sz w:val="16"/>
        </w:rPr>
        <w:t>↓</w:t>
      </w:r>
    </w:p>
    <w:p w14:paraId="40131E93" w14:textId="77777777" w:rsidR="00FF6BC2" w:rsidRPr="00FF6BC2" w:rsidRDefault="00FF6BC2" w:rsidP="00FF6BC2">
      <w:r>
        <w:t>Limited longitudinal history.</w:t>
      </w:r>
    </w:p>
    <w:p w14:paraId="3888D627" w14:textId="77777777" w:rsidR="00FF6BC2" w:rsidRPr="00FF6BC2" w:rsidRDefault="00FF6BC2" w:rsidP="00FF6BC2">
      <w:r>
        <w:rPr>
          <w:rFonts w:ascii="Consolas" w:hAnsi="Consolas"/>
          <w:sz w:val="16"/>
        </w:rPr>
        <w:t>↓</w:t>
      </w:r>
    </w:p>
    <w:p w14:paraId="748C6D75" w14:textId="77777777" w:rsidR="00FF6BC2" w:rsidRPr="00FF6BC2" w:rsidRDefault="00FF6BC2" w:rsidP="00FF6BC2">
      <w:r>
        <w:t>Behavioural variability.</w:t>
      </w:r>
    </w:p>
    <w:p w14:paraId="4A5012CC" w14:textId="77777777" w:rsidR="00FF6BC2" w:rsidRPr="00FF6BC2" w:rsidRDefault="00FF6BC2" w:rsidP="00FF6BC2">
      <w:r>
        <w:rPr>
          <w:rFonts w:ascii="Consolas" w:hAnsi="Consolas"/>
          <w:sz w:val="16"/>
        </w:rPr>
        <w:t>↓</w:t>
      </w:r>
    </w:p>
    <w:p w14:paraId="7CEDE828" w14:textId="77777777" w:rsidR="00FF6BC2" w:rsidRPr="00FF6BC2" w:rsidRDefault="00FF6BC2" w:rsidP="00FF6BC2">
      <w:r>
        <w:t>Changing intervention adherence.</w:t>
      </w:r>
    </w:p>
    <w:p w14:paraId="4DF054BF" w14:textId="77777777" w:rsidR="00FF6BC2" w:rsidRPr="00FF6BC2" w:rsidRDefault="00FF6BC2" w:rsidP="00FF6BC2">
      <w:r>
        <w:rPr>
          <w:rFonts w:ascii="Consolas" w:hAnsi="Consolas"/>
          <w:sz w:val="16"/>
        </w:rPr>
        <w:t>↓</w:t>
      </w:r>
    </w:p>
    <w:p w14:paraId="17EFF3F0" w14:textId="77777777" w:rsidR="00FF6BC2" w:rsidRPr="00FF6BC2" w:rsidRDefault="00FF6BC2" w:rsidP="00FF6BC2">
      <w:r>
        <w:t>Sparse biomarker coverage.</w:t>
      </w:r>
    </w:p>
    <w:p w14:paraId="6B6DFBC7" w14:textId="77777777" w:rsidR="00FF6BC2" w:rsidRPr="00FF6BC2" w:rsidRDefault="00FF6BC2" w:rsidP="00FF6BC2">
      <w:r>
        <w:rPr>
          <w:rFonts w:ascii="Consolas" w:hAnsi="Consolas"/>
          <w:sz w:val="16"/>
        </w:rPr>
        <w:t>↓</w:t>
      </w:r>
    </w:p>
    <w:p w14:paraId="7560E6F8" w14:textId="77777777" w:rsidR="00FF6BC2" w:rsidRPr="00FF6BC2" w:rsidRDefault="00FF6BC2" w:rsidP="00FF6BC2">
      <w:r>
        <w:t>Conflicting physiological evidence.</w:t>
      </w:r>
    </w:p>
    <w:p w14:paraId="2189A4AB" w14:textId="77777777" w:rsidR="00FF6BC2" w:rsidRPr="00FF6BC2" w:rsidRDefault="00FF6BC2" w:rsidP="00FF6BC2">
      <w:r>
        <w:rPr>
          <w:rFonts w:ascii="Consolas" w:hAnsi="Consolas"/>
          <w:sz w:val="16"/>
        </w:rPr>
        <w:t>↓</w:t>
      </w:r>
    </w:p>
    <w:p w14:paraId="387EEF3E" w14:textId="77777777" w:rsidR="00FF6BC2" w:rsidRPr="00FF6BC2" w:rsidRDefault="00FF6BC2" w:rsidP="00FF6BC2">
      <w:r>
        <w:t>Rapid lifestyle change.</w:t>
      </w:r>
    </w:p>
    <w:p w14:paraId="78ACDD0F" w14:textId="77777777" w:rsidR="00FF6BC2" w:rsidRPr="00FF6BC2" w:rsidRDefault="00FF6BC2" w:rsidP="00FF6BC2">
      <w:r>
        <w:rPr>
          <w:rFonts w:ascii="Consolas" w:hAnsi="Consolas"/>
          <w:sz w:val="16"/>
        </w:rPr>
        <w:t>↓</w:t>
      </w:r>
    </w:p>
    <w:p w14:paraId="1AA989DA" w14:textId="77777777" w:rsidR="00FF6BC2" w:rsidRPr="00FF6BC2" w:rsidRDefault="00FF6BC2" w:rsidP="00FF6BC2">
      <w:r>
        <w:t>Low-quality observations.</w:t>
      </w:r>
    </w:p>
    <w:p w14:paraId="751A3E58" w14:textId="77777777" w:rsidR="00490463" w:rsidRDefault="002C0812">
      <w:r>
        <w:t>The engine shall preserve these uncertainties throughout the forecasting process.</w:t>
      </w:r>
    </w:p>
    <w:p w14:paraId="0AD6A11F" w14:textId="77777777" w:rsidR="00FF6BC2" w:rsidRPr="00FF6BC2" w:rsidRDefault="00F61E0C" w:rsidP="00FF6BC2">
      <w:r>
        <w:pict w14:anchorId="5180C31A">
          <v:rect id="_x0000_i1207" style="width:0;height:1.5pt" o:hralign="center" o:hrstd="t" o:hr="t" fillcolor="#a0a0a0" stroked="f"/>
        </w:pict>
      </w:r>
    </w:p>
    <w:p w14:paraId="66EFCC25" w14:textId="77777777" w:rsidR="00FF6BC2" w:rsidRPr="00FF6BC2" w:rsidRDefault="00FF6BC2" w:rsidP="00FF6BC2">
      <w:pPr>
        <w:pStyle w:val="PrincipleLabel"/>
      </w:pPr>
      <w:r>
        <w:t>Constitutional Principle</w:t>
      </w:r>
    </w:p>
    <w:p w14:paraId="187795E3" w14:textId="77777777" w:rsidR="00FF6BC2" w:rsidRPr="00FF6BC2" w:rsidRDefault="00FF6BC2" w:rsidP="00FF6BC2">
      <w:pPr>
        <w:pStyle w:val="PrincipleText"/>
      </w:pPr>
      <w:r>
        <w:t>Uncertainty should be preserved rather than hidden.</w:t>
      </w:r>
    </w:p>
    <w:p w14:paraId="3EBDF544" w14:textId="77777777" w:rsidR="00FF6BC2" w:rsidRPr="00FF6BC2" w:rsidRDefault="00F61E0C" w:rsidP="00FF6BC2">
      <w:r>
        <w:pict w14:anchorId="53C99084">
          <v:rect id="_x0000_i1208" style="width:0;height:1.5pt" o:hralign="center" o:hrstd="t" o:hr="t" fillcolor="#a0a0a0" stroked="f"/>
        </w:pict>
      </w:r>
    </w:p>
    <w:p w14:paraId="1876F657" w14:textId="77777777" w:rsidR="00FF6BC2" w:rsidRPr="00FF6BC2" w:rsidRDefault="00FF6BC2" w:rsidP="00FF6BC2">
      <w:pPr>
        <w:pStyle w:val="Heading2"/>
      </w:pPr>
      <w:bookmarkStart w:id="82" w:name="_Toc234388890"/>
      <w:r>
        <w:t>7.5 Confidence Evolution</w:t>
      </w:r>
      <w:bookmarkEnd w:id="82"/>
    </w:p>
    <w:p w14:paraId="26D529C5" w14:textId="77777777" w:rsidR="00490463" w:rsidRDefault="002C0812">
      <w:r>
        <w:t>Forecast Confidence shall evolve as constitutional intelligence evolves.</w:t>
      </w:r>
    </w:p>
    <w:p w14:paraId="5AB02CF4" w14:textId="77777777" w:rsidR="00FF6BC2" w:rsidRPr="00FF6BC2" w:rsidRDefault="00FF6BC2" w:rsidP="00FF6BC2">
      <w:r>
        <w:t>Illustrative examples include:</w:t>
      </w:r>
    </w:p>
    <w:p w14:paraId="33B963EF" w14:textId="77777777" w:rsidR="00FF6BC2" w:rsidRPr="00FF6BC2" w:rsidRDefault="00FF6BC2" w:rsidP="00FF6BC2">
      <w:r>
        <w:t>Additional longitudinal observations.</w:t>
      </w:r>
    </w:p>
    <w:p w14:paraId="6A3B92C0" w14:textId="77777777" w:rsidR="00FF6BC2" w:rsidRPr="00FF6BC2" w:rsidRDefault="00FF6BC2" w:rsidP="00FF6BC2">
      <w:r>
        <w:rPr>
          <w:rFonts w:ascii="Consolas" w:hAnsi="Consolas"/>
          <w:sz w:val="16"/>
        </w:rPr>
        <w:t>↓</w:t>
      </w:r>
    </w:p>
    <w:p w14:paraId="0A79C22B" w14:textId="77777777" w:rsidR="00FF6BC2" w:rsidRPr="00FF6BC2" w:rsidRDefault="00FF6BC2" w:rsidP="00FF6BC2">
      <w:r>
        <w:t>Higher trajectory stability.</w:t>
      </w:r>
    </w:p>
    <w:p w14:paraId="7C1AAD1B" w14:textId="77777777" w:rsidR="00FF6BC2" w:rsidRPr="00FF6BC2" w:rsidRDefault="00FF6BC2" w:rsidP="00FF6BC2">
      <w:r>
        <w:rPr>
          <w:rFonts w:ascii="Consolas" w:hAnsi="Consolas"/>
          <w:sz w:val="16"/>
        </w:rPr>
        <w:t>↓</w:t>
      </w:r>
    </w:p>
    <w:p w14:paraId="266FDB92" w14:textId="77777777" w:rsidR="00FF6BC2" w:rsidRPr="00FF6BC2" w:rsidRDefault="00FF6BC2" w:rsidP="00FF6BC2">
      <w:r>
        <w:t>Improved Forecast Confidence.</w:t>
      </w:r>
    </w:p>
    <w:p w14:paraId="2C474622" w14:textId="77777777" w:rsidR="00FF6BC2" w:rsidRPr="00FF6BC2" w:rsidRDefault="00F61E0C" w:rsidP="00FF6BC2">
      <w:r>
        <w:pict w14:anchorId="76B9EA25">
          <v:rect id="_x0000_i1209" style="width:0;height:1.5pt" o:hralign="center" o:hrstd="t" o:hr="t" fillcolor="#a0a0a0" stroked="f"/>
        </w:pict>
      </w:r>
    </w:p>
    <w:p w14:paraId="455A54E0" w14:textId="77777777" w:rsidR="00FF6BC2" w:rsidRPr="00FF6BC2" w:rsidRDefault="00FF6BC2" w:rsidP="00FF6BC2">
      <w:r>
        <w:t>Reduced wearable usage.</w:t>
      </w:r>
    </w:p>
    <w:p w14:paraId="3576FD00" w14:textId="77777777" w:rsidR="00FF6BC2" w:rsidRPr="00FF6BC2" w:rsidRDefault="00FF6BC2" w:rsidP="00FF6BC2">
      <w:r>
        <w:rPr>
          <w:rFonts w:ascii="Consolas" w:hAnsi="Consolas"/>
          <w:sz w:val="16"/>
        </w:rPr>
        <w:t>↓</w:t>
      </w:r>
    </w:p>
    <w:p w14:paraId="30D4CADC" w14:textId="77777777" w:rsidR="00FF6BC2" w:rsidRPr="00FF6BC2" w:rsidRDefault="00FF6BC2" w:rsidP="00FF6BC2">
      <w:r>
        <w:lastRenderedPageBreak/>
        <w:t>Greater observational uncertainty.</w:t>
      </w:r>
    </w:p>
    <w:p w14:paraId="6E7715F0" w14:textId="77777777" w:rsidR="00FF6BC2" w:rsidRPr="00FF6BC2" w:rsidRDefault="00FF6BC2" w:rsidP="00FF6BC2">
      <w:r>
        <w:rPr>
          <w:rFonts w:ascii="Consolas" w:hAnsi="Consolas"/>
          <w:sz w:val="16"/>
        </w:rPr>
        <w:t>↓</w:t>
      </w:r>
    </w:p>
    <w:p w14:paraId="699184FB" w14:textId="77777777" w:rsidR="00FF6BC2" w:rsidRPr="00FF6BC2" w:rsidRDefault="00FF6BC2" w:rsidP="00FF6BC2">
      <w:r>
        <w:t>Reduced Forecast Confidence.</w:t>
      </w:r>
    </w:p>
    <w:p w14:paraId="0EA78780" w14:textId="77777777" w:rsidR="00490463" w:rsidRDefault="002C0812">
      <w:r>
        <w:t>Forecast confidence shall change gradually unless substantial new constitutional intelligence becomes available.</w:t>
      </w:r>
    </w:p>
    <w:p w14:paraId="4C05E5B5" w14:textId="77777777" w:rsidR="00FF6BC2" w:rsidRPr="00FF6BC2" w:rsidRDefault="00F61E0C" w:rsidP="00FF6BC2">
      <w:r>
        <w:pict w14:anchorId="5558979C">
          <v:rect id="_x0000_i1210" style="width:0;height:1.5pt" o:hralign="center" o:hrstd="t" o:hr="t" fillcolor="#a0a0a0" stroked="f"/>
        </w:pict>
      </w:r>
    </w:p>
    <w:p w14:paraId="194A310A" w14:textId="77777777" w:rsidR="00FF6BC2" w:rsidRPr="00FF6BC2" w:rsidRDefault="00FF6BC2" w:rsidP="00FF6BC2">
      <w:pPr>
        <w:pStyle w:val="PrincipleLabel"/>
      </w:pPr>
      <w:r>
        <w:t>Founder Principle</w:t>
      </w:r>
    </w:p>
    <w:p w14:paraId="4E480FC5" w14:textId="77777777" w:rsidR="00FF6BC2" w:rsidRPr="00FF6BC2" w:rsidRDefault="00FF6BC2" w:rsidP="00FF6BC2">
      <w:pPr>
        <w:pStyle w:val="PrincipleText"/>
      </w:pPr>
      <w:r>
        <w:t>Confidence should evolve with evidence rather than fluctuate with individual observations.</w:t>
      </w:r>
    </w:p>
    <w:p w14:paraId="3D91C8D1" w14:textId="77777777" w:rsidR="00FF6BC2" w:rsidRPr="00FF6BC2" w:rsidRDefault="00F61E0C" w:rsidP="00FF6BC2">
      <w:r>
        <w:pict w14:anchorId="42BD136A">
          <v:rect id="_x0000_i1211" style="width:0;height:1.5pt" o:hralign="center" o:hrstd="t" o:hr="t" fillcolor="#a0a0a0" stroked="f"/>
        </w:pict>
      </w:r>
    </w:p>
    <w:p w14:paraId="1CD1C202" w14:textId="77777777" w:rsidR="00FF6BC2" w:rsidRPr="00FF6BC2" w:rsidRDefault="00FF6BC2" w:rsidP="00FF6BC2">
      <w:pPr>
        <w:pStyle w:val="Heading2"/>
      </w:pPr>
      <w:bookmarkStart w:id="83" w:name="_Toc234388891"/>
      <w:r>
        <w:t>7.6 Forecast Limitations</w:t>
      </w:r>
      <w:bookmarkEnd w:id="83"/>
    </w:p>
    <w:p w14:paraId="360C9687" w14:textId="77777777" w:rsidR="00FF6BC2" w:rsidRPr="00FF6BC2" w:rsidRDefault="00FF6BC2" w:rsidP="00FF6BC2">
      <w:r>
        <w:t>The Predictive Intelligence Engine shall explicitly prohibit:</w:t>
      </w:r>
    </w:p>
    <w:p w14:paraId="1BF77DAE" w14:textId="77777777" w:rsidR="00FF6BC2" w:rsidRPr="00FF6BC2" w:rsidRDefault="00FF6BC2" w:rsidP="00FF6BC2">
      <w:pPr>
        <w:numPr>
          <w:ilvl w:val="0"/>
          <w:numId w:val="46"/>
        </w:numPr>
      </w:pPr>
      <w:r>
        <w:t xml:space="preserve">deterministic future claims, </w:t>
      </w:r>
    </w:p>
    <w:p w14:paraId="009D3E60" w14:textId="77777777" w:rsidR="00FF6BC2" w:rsidRPr="00FF6BC2" w:rsidRDefault="00FF6BC2" w:rsidP="00FF6BC2">
      <w:pPr>
        <w:numPr>
          <w:ilvl w:val="0"/>
          <w:numId w:val="46"/>
        </w:numPr>
      </w:pPr>
      <w:r>
        <w:t xml:space="preserve">exact dates for future physiological events, </w:t>
      </w:r>
    </w:p>
    <w:p w14:paraId="2B6EAB43" w14:textId="77777777" w:rsidR="00FF6BC2" w:rsidRPr="00FF6BC2" w:rsidRDefault="00FF6BC2" w:rsidP="00FF6BC2">
      <w:pPr>
        <w:numPr>
          <w:ilvl w:val="0"/>
          <w:numId w:val="46"/>
        </w:numPr>
      </w:pPr>
      <w:r>
        <w:t xml:space="preserve">unsupported causal inference, </w:t>
      </w:r>
    </w:p>
    <w:p w14:paraId="4FAD00A2" w14:textId="77777777" w:rsidR="00FF6BC2" w:rsidRPr="00FF6BC2" w:rsidRDefault="00FF6BC2" w:rsidP="00FF6BC2">
      <w:pPr>
        <w:numPr>
          <w:ilvl w:val="0"/>
          <w:numId w:val="46"/>
        </w:numPr>
      </w:pPr>
      <w:r>
        <w:t xml:space="preserve">extrapolation beyond validated evidence, </w:t>
      </w:r>
    </w:p>
    <w:p w14:paraId="3AFE1D48" w14:textId="77777777" w:rsidR="00FF6BC2" w:rsidRPr="00FF6BC2" w:rsidRDefault="00FF6BC2" w:rsidP="00FF6BC2">
      <w:pPr>
        <w:numPr>
          <w:ilvl w:val="0"/>
          <w:numId w:val="46"/>
        </w:numPr>
      </w:pPr>
      <w:r>
        <w:t xml:space="preserve">concealment of uncertainty, </w:t>
      </w:r>
    </w:p>
    <w:p w14:paraId="41B62DD2" w14:textId="77777777" w:rsidR="00FF6BC2" w:rsidRPr="00FF6BC2" w:rsidRDefault="00FF6BC2" w:rsidP="00FF6BC2">
      <w:pPr>
        <w:numPr>
          <w:ilvl w:val="0"/>
          <w:numId w:val="46"/>
        </w:numPr>
      </w:pPr>
      <w:r>
        <w:t xml:space="preserve">over-precision, </w:t>
      </w:r>
    </w:p>
    <w:p w14:paraId="0508A2E4" w14:textId="77777777" w:rsidR="00FF6BC2" w:rsidRPr="00FF6BC2" w:rsidRDefault="00FF6BC2" w:rsidP="00FF6BC2">
      <w:pPr>
        <w:numPr>
          <w:ilvl w:val="0"/>
          <w:numId w:val="46"/>
        </w:numPr>
      </w:pPr>
      <w:r>
        <w:t xml:space="preserve">unsupported disease prediction, </w:t>
      </w:r>
    </w:p>
    <w:p w14:paraId="375DB0E3" w14:textId="77777777" w:rsidR="00FF6BC2" w:rsidRPr="00FF6BC2" w:rsidRDefault="00FF6BC2" w:rsidP="00FF6BC2">
      <w:pPr>
        <w:numPr>
          <w:ilvl w:val="0"/>
          <w:numId w:val="46"/>
        </w:numPr>
      </w:pPr>
      <w:r>
        <w:t xml:space="preserve">prediction beyond declared forecast horizons. </w:t>
      </w:r>
    </w:p>
    <w:p w14:paraId="2057C6D0" w14:textId="77777777" w:rsidR="00FF6BC2" w:rsidRPr="00FF6BC2" w:rsidRDefault="00FF6BC2" w:rsidP="00FF6BC2">
      <w:r>
        <w:t>These limitations are constitutional.</w:t>
      </w:r>
    </w:p>
    <w:p w14:paraId="6272E4F0" w14:textId="77777777" w:rsidR="00490463" w:rsidRDefault="002C0812">
      <w:r>
        <w:t>They shall not be bypassed through application configuration.</w:t>
      </w:r>
    </w:p>
    <w:p w14:paraId="6CC5C10C" w14:textId="77777777" w:rsidR="00FF6BC2" w:rsidRPr="00FF6BC2" w:rsidRDefault="00F61E0C" w:rsidP="00FF6BC2">
      <w:r>
        <w:pict w14:anchorId="6A9E97E1">
          <v:rect id="_x0000_i1212" style="width:0;height:1.5pt" o:hralign="center" o:hrstd="t" o:hr="t" fillcolor="#a0a0a0" stroked="f"/>
        </w:pict>
      </w:r>
    </w:p>
    <w:p w14:paraId="798BDED8" w14:textId="77777777" w:rsidR="00FF6BC2" w:rsidRPr="00FF6BC2" w:rsidRDefault="00FF6BC2" w:rsidP="00FF6BC2">
      <w:pPr>
        <w:pStyle w:val="PrincipleLabel"/>
      </w:pPr>
      <w:r>
        <w:t>Engineering Rule</w:t>
      </w:r>
    </w:p>
    <w:p w14:paraId="05F0FD7B" w14:textId="77777777" w:rsidR="00FF6BC2" w:rsidRPr="00FF6BC2" w:rsidRDefault="00FF6BC2" w:rsidP="00FF6BC2">
      <w:pPr>
        <w:pStyle w:val="PrincipleText"/>
      </w:pPr>
      <w:r>
        <w:t>Forecasts shall remain bounded by available constitutional intelligence.</w:t>
      </w:r>
    </w:p>
    <w:p w14:paraId="093918A6" w14:textId="77777777" w:rsidR="00FF6BC2" w:rsidRPr="00FF6BC2" w:rsidRDefault="00F61E0C" w:rsidP="00FF6BC2">
      <w:r>
        <w:pict w14:anchorId="613592CA">
          <v:rect id="_x0000_i1213" style="width:0;height:1.5pt" o:hralign="center" o:hrstd="t" o:hr="t" fillcolor="#a0a0a0" stroked="f"/>
        </w:pict>
      </w:r>
    </w:p>
    <w:p w14:paraId="6E735E49" w14:textId="77777777" w:rsidR="00FF6BC2" w:rsidRPr="00FF6BC2" w:rsidRDefault="00FF6BC2" w:rsidP="00FF6BC2">
      <w:pPr>
        <w:pStyle w:val="Heading2"/>
      </w:pPr>
      <w:bookmarkStart w:id="84" w:name="_Toc234388892"/>
      <w:r>
        <w:t>7.7 Forecast Refusal</w:t>
      </w:r>
      <w:bookmarkEnd w:id="84"/>
    </w:p>
    <w:p w14:paraId="5AF50962" w14:textId="77777777" w:rsidR="00490463" w:rsidRDefault="002C0812">
      <w:r>
        <w:t>The Predictive Intelligence Engine shall refuse to generate forecasts where constitutional requirements cannot be satisfied.</w:t>
      </w:r>
    </w:p>
    <w:p w14:paraId="0575DFFA" w14:textId="77777777" w:rsidR="00FF6BC2" w:rsidRPr="00FF6BC2" w:rsidRDefault="00FF6BC2" w:rsidP="00FF6BC2">
      <w:r>
        <w:lastRenderedPageBreak/>
        <w:t>Illustrative examples include:</w:t>
      </w:r>
    </w:p>
    <w:p w14:paraId="161E3877" w14:textId="77777777" w:rsidR="00FF6BC2" w:rsidRPr="00FF6BC2" w:rsidRDefault="00FF6BC2" w:rsidP="00FF6BC2">
      <w:r>
        <w:t>Insufficient supporting evidence.</w:t>
      </w:r>
    </w:p>
    <w:p w14:paraId="2068DB04" w14:textId="77777777" w:rsidR="00FF6BC2" w:rsidRPr="00FF6BC2" w:rsidRDefault="00FF6BC2" w:rsidP="00FF6BC2">
      <w:r>
        <w:rPr>
          <w:rFonts w:ascii="Consolas" w:hAnsi="Consolas"/>
          <w:sz w:val="16"/>
        </w:rPr>
        <w:t>↓</w:t>
      </w:r>
    </w:p>
    <w:p w14:paraId="71A6DB40" w14:textId="77777777" w:rsidR="00FF6BC2" w:rsidRPr="00FF6BC2" w:rsidRDefault="00FF6BC2" w:rsidP="00FF6BC2">
      <w:r>
        <w:t>Low observation completeness.</w:t>
      </w:r>
    </w:p>
    <w:p w14:paraId="29362C4C" w14:textId="77777777" w:rsidR="00FF6BC2" w:rsidRPr="00FF6BC2" w:rsidRDefault="00FF6BC2" w:rsidP="00FF6BC2">
      <w:r>
        <w:rPr>
          <w:rFonts w:ascii="Consolas" w:hAnsi="Consolas"/>
          <w:sz w:val="16"/>
        </w:rPr>
        <w:t>↓</w:t>
      </w:r>
    </w:p>
    <w:p w14:paraId="1E4E37CD" w14:textId="77777777" w:rsidR="00FF6BC2" w:rsidRPr="00FF6BC2" w:rsidRDefault="00FF6BC2" w:rsidP="00FF6BC2">
      <w:r>
        <w:t>Conflicting Health Beliefs.</w:t>
      </w:r>
    </w:p>
    <w:p w14:paraId="39BF854C" w14:textId="77777777" w:rsidR="00FF6BC2" w:rsidRPr="00FF6BC2" w:rsidRDefault="00FF6BC2" w:rsidP="00FF6BC2">
      <w:r>
        <w:rPr>
          <w:rFonts w:ascii="Consolas" w:hAnsi="Consolas"/>
          <w:sz w:val="16"/>
        </w:rPr>
        <w:t>↓</w:t>
      </w:r>
    </w:p>
    <w:p w14:paraId="03697594" w14:textId="77777777" w:rsidR="00FF6BC2" w:rsidRPr="00FF6BC2" w:rsidRDefault="00FF6BC2" w:rsidP="00FF6BC2">
      <w:r>
        <w:t>Invalid assumptions.</w:t>
      </w:r>
    </w:p>
    <w:p w14:paraId="7FD04E62" w14:textId="77777777" w:rsidR="00FF6BC2" w:rsidRPr="00FF6BC2" w:rsidRDefault="00FF6BC2" w:rsidP="00FF6BC2">
      <w:r>
        <w:rPr>
          <w:rFonts w:ascii="Consolas" w:hAnsi="Consolas"/>
          <w:sz w:val="16"/>
        </w:rPr>
        <w:t>↓</w:t>
      </w:r>
    </w:p>
    <w:p w14:paraId="755BF877" w14:textId="77777777" w:rsidR="00FF6BC2" w:rsidRPr="00FF6BC2" w:rsidRDefault="00FF6BC2" w:rsidP="00FF6BC2">
      <w:r>
        <w:t>Forecast horizon exceeds constitutional limits.</w:t>
      </w:r>
    </w:p>
    <w:p w14:paraId="6457D89A" w14:textId="77777777" w:rsidR="00FF6BC2" w:rsidRPr="00FF6BC2" w:rsidRDefault="00FF6BC2" w:rsidP="00FF6BC2">
      <w:r>
        <w:rPr>
          <w:rFonts w:ascii="Consolas" w:hAnsi="Consolas"/>
          <w:sz w:val="16"/>
        </w:rPr>
        <w:t>↓</w:t>
      </w:r>
    </w:p>
    <w:p w14:paraId="191D7107" w14:textId="77777777" w:rsidR="00FF6BC2" w:rsidRPr="00FF6BC2" w:rsidRDefault="00FF6BC2" w:rsidP="00FF6BC2">
      <w:r>
        <w:t>Required constitutional intelligence unavailable.</w:t>
      </w:r>
    </w:p>
    <w:p w14:paraId="1985CE4C" w14:textId="77777777" w:rsidR="00490463" w:rsidRDefault="002C0812">
      <w:r>
        <w:t>When forecasting is refused, BioSense shall explain why a forecast could not responsibly be produced.</w:t>
      </w:r>
    </w:p>
    <w:p w14:paraId="3D47E84A" w14:textId="77777777" w:rsidR="00FF6BC2" w:rsidRPr="00FF6BC2" w:rsidRDefault="00F61E0C" w:rsidP="00FF6BC2">
      <w:r>
        <w:pict w14:anchorId="5F4D397B">
          <v:rect id="_x0000_i1214" style="width:0;height:1.5pt" o:hralign="center" o:hrstd="t" o:hr="t" fillcolor="#a0a0a0" stroked="f"/>
        </w:pict>
      </w:r>
    </w:p>
    <w:p w14:paraId="0AA73EF2" w14:textId="77777777" w:rsidR="00FF6BC2" w:rsidRPr="00FF6BC2" w:rsidRDefault="00FF6BC2" w:rsidP="00FF6BC2">
      <w:pPr>
        <w:pStyle w:val="PrincipleLabel"/>
      </w:pPr>
      <w:r>
        <w:t>Constitutional Principle</w:t>
      </w:r>
    </w:p>
    <w:p w14:paraId="4D267825" w14:textId="77777777" w:rsidR="00FF6BC2" w:rsidRPr="00FF6BC2" w:rsidRDefault="00FF6BC2" w:rsidP="00FF6BC2">
      <w:pPr>
        <w:pStyle w:val="PrincipleText"/>
      </w:pPr>
      <w:r>
        <w:t>Refusing an unreliable forecast is preferable to generating an unreliable one.</w:t>
      </w:r>
    </w:p>
    <w:p w14:paraId="57DC000D" w14:textId="77777777" w:rsidR="00FF6BC2" w:rsidRPr="00FF6BC2" w:rsidRDefault="00F61E0C" w:rsidP="00FF6BC2">
      <w:r>
        <w:pict w14:anchorId="30A30551">
          <v:rect id="_x0000_i1215" style="width:0;height:1.5pt" o:hralign="center" o:hrstd="t" o:hr="t" fillcolor="#a0a0a0" stroked="f"/>
        </w:pict>
      </w:r>
    </w:p>
    <w:p w14:paraId="2DFAE00B" w14:textId="77777777" w:rsidR="00FF6BC2" w:rsidRPr="00FF6BC2" w:rsidRDefault="00FF6BC2" w:rsidP="00FF6BC2">
      <w:pPr>
        <w:pStyle w:val="Heading2"/>
      </w:pPr>
      <w:bookmarkStart w:id="85" w:name="_Toc234388893"/>
      <w:r>
        <w:t>7.8 Confidence Communication</w:t>
      </w:r>
      <w:bookmarkEnd w:id="85"/>
    </w:p>
    <w:p w14:paraId="0C71E05D" w14:textId="77777777" w:rsidR="00490463" w:rsidRDefault="002C0812">
      <w:r>
        <w:t>Forecast confidence shall be communicated consistently across all consumer engines.</w:t>
      </w:r>
    </w:p>
    <w:p w14:paraId="07B90583" w14:textId="77777777" w:rsidR="00FF6BC2" w:rsidRPr="00FF6BC2" w:rsidRDefault="00FF6BC2" w:rsidP="00FF6BC2">
      <w:r>
        <w:t>Confidence communication may include:</w:t>
      </w:r>
    </w:p>
    <w:p w14:paraId="60152F21" w14:textId="77777777" w:rsidR="00FF6BC2" w:rsidRPr="00FF6BC2" w:rsidRDefault="00FF6BC2" w:rsidP="00FF6BC2">
      <w:pPr>
        <w:numPr>
          <w:ilvl w:val="0"/>
          <w:numId w:val="47"/>
        </w:numPr>
      </w:pPr>
      <w:r>
        <w:t xml:space="preserve">confidence level, </w:t>
      </w:r>
    </w:p>
    <w:p w14:paraId="27BDFC33" w14:textId="77777777" w:rsidR="00FF6BC2" w:rsidRPr="00FF6BC2" w:rsidRDefault="00FF6BC2" w:rsidP="00FF6BC2">
      <w:pPr>
        <w:numPr>
          <w:ilvl w:val="0"/>
          <w:numId w:val="47"/>
        </w:numPr>
      </w:pPr>
      <w:r>
        <w:t xml:space="preserve">uncertainty summary, </w:t>
      </w:r>
    </w:p>
    <w:p w14:paraId="3E8109FE" w14:textId="77777777" w:rsidR="00FF6BC2" w:rsidRPr="00FF6BC2" w:rsidRDefault="00FF6BC2" w:rsidP="00FF6BC2">
      <w:pPr>
        <w:numPr>
          <w:ilvl w:val="0"/>
          <w:numId w:val="47"/>
        </w:numPr>
      </w:pPr>
      <w:r>
        <w:t xml:space="preserve">principal assumptions, </w:t>
      </w:r>
    </w:p>
    <w:p w14:paraId="77692A77" w14:textId="77777777" w:rsidR="00FF6BC2" w:rsidRPr="00FF6BC2" w:rsidRDefault="00FF6BC2" w:rsidP="00FF6BC2">
      <w:pPr>
        <w:numPr>
          <w:ilvl w:val="0"/>
          <w:numId w:val="47"/>
        </w:numPr>
      </w:pPr>
      <w:r>
        <w:t xml:space="preserve">evidence quality summary, </w:t>
      </w:r>
    </w:p>
    <w:p w14:paraId="188F053A" w14:textId="77777777" w:rsidR="00FF6BC2" w:rsidRPr="00FF6BC2" w:rsidRDefault="00FF6BC2" w:rsidP="00FF6BC2">
      <w:pPr>
        <w:numPr>
          <w:ilvl w:val="0"/>
          <w:numId w:val="47"/>
        </w:numPr>
      </w:pPr>
      <w:r>
        <w:t xml:space="preserve">significant limitations, </w:t>
      </w:r>
    </w:p>
    <w:p w14:paraId="41C84E6C" w14:textId="77777777" w:rsidR="00FF6BC2" w:rsidRPr="00FF6BC2" w:rsidRDefault="00FF6BC2" w:rsidP="00FF6BC2">
      <w:pPr>
        <w:numPr>
          <w:ilvl w:val="0"/>
          <w:numId w:val="47"/>
        </w:numPr>
      </w:pPr>
      <w:r>
        <w:t xml:space="preserve">future evidence likely to improve confidence. </w:t>
      </w:r>
    </w:p>
    <w:p w14:paraId="3C756298" w14:textId="77777777" w:rsidR="00490463" w:rsidRDefault="002C0812">
      <w:r>
        <w:t>Presentation style may vary by channel.</w:t>
      </w:r>
    </w:p>
    <w:p w14:paraId="7E54477E" w14:textId="77777777" w:rsidR="00FF6BC2" w:rsidRPr="00FF6BC2" w:rsidRDefault="00FF6BC2" w:rsidP="00FF6BC2">
      <w:r>
        <w:t>Meaning shall remain consistent.</w:t>
      </w:r>
    </w:p>
    <w:p w14:paraId="0247AAA8" w14:textId="77777777" w:rsidR="00FF6BC2" w:rsidRPr="00FF6BC2" w:rsidRDefault="00F61E0C" w:rsidP="00FF6BC2">
      <w:r>
        <w:lastRenderedPageBreak/>
        <w:pict w14:anchorId="790FC1E6">
          <v:rect id="_x0000_i1216" style="width:0;height:1.5pt" o:hralign="center" o:hrstd="t" o:hr="t" fillcolor="#a0a0a0" stroked="f"/>
        </w:pict>
      </w:r>
    </w:p>
    <w:p w14:paraId="126AA881" w14:textId="77777777" w:rsidR="00FF6BC2" w:rsidRPr="00FF6BC2" w:rsidRDefault="00FF6BC2" w:rsidP="00FF6BC2">
      <w:pPr>
        <w:pStyle w:val="PrincipleLabel"/>
      </w:pPr>
      <w:r>
        <w:t>Founder Principle</w:t>
      </w:r>
    </w:p>
    <w:p w14:paraId="20CF1C8F" w14:textId="77777777" w:rsidR="00FF6BC2" w:rsidRPr="00FF6BC2" w:rsidRDefault="00FF6BC2" w:rsidP="00FF6BC2">
      <w:pPr>
        <w:pStyle w:val="PrincipleText"/>
      </w:pPr>
      <w:r>
        <w:t>Communicate uncertainty in language users can understand without reducing scientific accuracy.</w:t>
      </w:r>
    </w:p>
    <w:p w14:paraId="44874D33" w14:textId="77777777" w:rsidR="00FF6BC2" w:rsidRPr="00FF6BC2" w:rsidRDefault="00F61E0C" w:rsidP="00FF6BC2">
      <w:r>
        <w:pict w14:anchorId="6C8E8DB6">
          <v:rect id="_x0000_i1217" style="width:0;height:1.5pt" o:hralign="center" o:hrstd="t" o:hr="t" fillcolor="#a0a0a0" stroked="f"/>
        </w:pict>
      </w:r>
    </w:p>
    <w:p w14:paraId="15A980A9" w14:textId="77777777" w:rsidR="00FF6BC2" w:rsidRPr="00FF6BC2" w:rsidRDefault="00FF6BC2" w:rsidP="00FF6BC2">
      <w:pPr>
        <w:pStyle w:val="Heading2"/>
      </w:pPr>
      <w:bookmarkStart w:id="86" w:name="_Toc234388894"/>
      <w:r>
        <w:t>7.9 Constitutional Forecast Boundaries</w:t>
      </w:r>
      <w:bookmarkEnd w:id="86"/>
    </w:p>
    <w:p w14:paraId="22B992C9" w14:textId="77777777" w:rsidR="00FF6BC2" w:rsidRPr="00FF6BC2" w:rsidRDefault="00FF6BC2" w:rsidP="00FF6BC2">
      <w:r>
        <w:t>The Predictive Intelligence Engine shall never:</w:t>
      </w:r>
    </w:p>
    <w:p w14:paraId="4440F61F" w14:textId="77777777" w:rsidR="00FF6BC2" w:rsidRPr="00FF6BC2" w:rsidRDefault="00FF6BC2" w:rsidP="00FF6BC2">
      <w:pPr>
        <w:numPr>
          <w:ilvl w:val="0"/>
          <w:numId w:val="48"/>
        </w:numPr>
      </w:pPr>
      <w:r>
        <w:t xml:space="preserve">replace clinical judgement, </w:t>
      </w:r>
    </w:p>
    <w:p w14:paraId="0B2ED995" w14:textId="77777777" w:rsidR="00FF6BC2" w:rsidRPr="00FF6BC2" w:rsidRDefault="00FF6BC2" w:rsidP="00FF6BC2">
      <w:pPr>
        <w:numPr>
          <w:ilvl w:val="0"/>
          <w:numId w:val="48"/>
        </w:numPr>
      </w:pPr>
      <w:r>
        <w:t xml:space="preserve">diagnose disease, </w:t>
      </w:r>
    </w:p>
    <w:p w14:paraId="1F5DE633" w14:textId="77777777" w:rsidR="00FF6BC2" w:rsidRPr="00FF6BC2" w:rsidRDefault="00FF6BC2" w:rsidP="00FF6BC2">
      <w:pPr>
        <w:numPr>
          <w:ilvl w:val="0"/>
          <w:numId w:val="48"/>
        </w:numPr>
      </w:pPr>
      <w:r>
        <w:t xml:space="preserve">guarantee future outcomes, </w:t>
      </w:r>
    </w:p>
    <w:p w14:paraId="7054E76D" w14:textId="77777777" w:rsidR="00FF6BC2" w:rsidRPr="00FF6BC2" w:rsidRDefault="00FF6BC2" w:rsidP="00FF6BC2">
      <w:pPr>
        <w:numPr>
          <w:ilvl w:val="0"/>
          <w:numId w:val="48"/>
        </w:numPr>
      </w:pPr>
      <w:r>
        <w:t xml:space="preserve">imply inevitability, </w:t>
      </w:r>
    </w:p>
    <w:p w14:paraId="043F2395" w14:textId="77777777" w:rsidR="00FF6BC2" w:rsidRPr="00FF6BC2" w:rsidRDefault="00FF6BC2" w:rsidP="00FF6BC2">
      <w:pPr>
        <w:numPr>
          <w:ilvl w:val="0"/>
          <w:numId w:val="48"/>
        </w:numPr>
      </w:pPr>
      <w:r>
        <w:t xml:space="preserve">infer unsupported physiological relationships, </w:t>
      </w:r>
    </w:p>
    <w:p w14:paraId="0544BCA9" w14:textId="77777777" w:rsidR="00FF6BC2" w:rsidRPr="00FF6BC2" w:rsidRDefault="00FF6BC2" w:rsidP="00FF6BC2">
      <w:pPr>
        <w:numPr>
          <w:ilvl w:val="0"/>
          <w:numId w:val="48"/>
        </w:numPr>
      </w:pPr>
      <w:r>
        <w:t xml:space="preserve">optimise predictions for engagement, </w:t>
      </w:r>
    </w:p>
    <w:p w14:paraId="39065558" w14:textId="77777777" w:rsidR="00FF6BC2" w:rsidRPr="00FF6BC2" w:rsidRDefault="00FF6BC2" w:rsidP="00FF6BC2">
      <w:pPr>
        <w:numPr>
          <w:ilvl w:val="0"/>
          <w:numId w:val="48"/>
        </w:numPr>
      </w:pPr>
      <w:r>
        <w:t xml:space="preserve">conceal model limitations, </w:t>
      </w:r>
    </w:p>
    <w:p w14:paraId="4304E26A" w14:textId="77777777" w:rsidR="00FF6BC2" w:rsidRPr="00FF6BC2" w:rsidRDefault="00FF6BC2" w:rsidP="00FF6BC2">
      <w:pPr>
        <w:numPr>
          <w:ilvl w:val="0"/>
          <w:numId w:val="48"/>
        </w:numPr>
      </w:pPr>
      <w:r>
        <w:t xml:space="preserve">generate forecasts without explainable evidence. </w:t>
      </w:r>
    </w:p>
    <w:p w14:paraId="2D6EE75B" w14:textId="77777777" w:rsidR="00490463" w:rsidRDefault="002C0812">
      <w:r>
        <w:t>Forecasting shall always remain subordinate to the BioSense Intelligence Constitution.</w:t>
      </w:r>
    </w:p>
    <w:p w14:paraId="12AE68A6" w14:textId="77777777" w:rsidR="00FF6BC2" w:rsidRPr="00FF6BC2" w:rsidRDefault="00F61E0C" w:rsidP="00FF6BC2">
      <w:r>
        <w:pict w14:anchorId="33DF7462">
          <v:rect id="_x0000_i1218" style="width:0;height:1.5pt" o:hralign="center" o:hrstd="t" o:hr="t" fillcolor="#a0a0a0" stroked="f"/>
        </w:pict>
      </w:r>
    </w:p>
    <w:p w14:paraId="47F172EF" w14:textId="77777777" w:rsidR="00FF6BC2" w:rsidRPr="00FF6BC2" w:rsidRDefault="00FF6BC2" w:rsidP="00FF6BC2">
      <w:pPr>
        <w:pStyle w:val="PrincipleLabel"/>
      </w:pPr>
      <w:r>
        <w:t>Engineering Rule</w:t>
      </w:r>
    </w:p>
    <w:p w14:paraId="14D3115F" w14:textId="77777777" w:rsidR="00FF6BC2" w:rsidRPr="00FF6BC2" w:rsidRDefault="00FF6BC2" w:rsidP="00FF6BC2">
      <w:pPr>
        <w:pStyle w:val="PrincipleText"/>
      </w:pPr>
      <w:r>
        <w:t>Prediction serves constitutional intelligence rather than replacing it.</w:t>
      </w:r>
    </w:p>
    <w:p w14:paraId="004E1520" w14:textId="77777777" w:rsidR="00FF6BC2" w:rsidRPr="00FF6BC2" w:rsidRDefault="00F61E0C" w:rsidP="00FF6BC2">
      <w:r>
        <w:pict w14:anchorId="1E80916B">
          <v:rect id="_x0000_i1219" style="width:0;height:1.5pt" o:hralign="center" o:hrstd="t" o:hr="t" fillcolor="#a0a0a0" stroked="f"/>
        </w:pict>
      </w:r>
    </w:p>
    <w:p w14:paraId="4E8D1529" w14:textId="77777777" w:rsidR="00FF6BC2" w:rsidRPr="00FF6BC2" w:rsidRDefault="00FF6BC2" w:rsidP="00FF6BC2">
      <w:pPr>
        <w:pStyle w:val="Heading2"/>
      </w:pPr>
      <w:bookmarkStart w:id="87" w:name="_Toc234388895"/>
      <w:r>
        <w:t>7.10 Explainability</w:t>
      </w:r>
      <w:bookmarkEnd w:id="87"/>
    </w:p>
    <w:p w14:paraId="1571AA01" w14:textId="77777777" w:rsidR="00FF6BC2" w:rsidRPr="00FF6BC2" w:rsidRDefault="00FF6BC2" w:rsidP="00FF6BC2">
      <w:r>
        <w:t>Every Prediction Object shall answer:</w:t>
      </w:r>
    </w:p>
    <w:p w14:paraId="44939DA3" w14:textId="77777777" w:rsidR="00FF6BC2" w:rsidRPr="00FF6BC2" w:rsidRDefault="00FF6BC2" w:rsidP="00FF6BC2">
      <w:pPr>
        <w:numPr>
          <w:ilvl w:val="0"/>
          <w:numId w:val="49"/>
        </w:numPr>
      </w:pPr>
      <w:r>
        <w:t xml:space="preserve">How confident is BioSense? </w:t>
      </w:r>
    </w:p>
    <w:p w14:paraId="6E1355AC" w14:textId="77777777" w:rsidR="00FF6BC2" w:rsidRPr="00FF6BC2" w:rsidRDefault="00FF6BC2" w:rsidP="00FF6BC2">
      <w:pPr>
        <w:numPr>
          <w:ilvl w:val="0"/>
          <w:numId w:val="49"/>
        </w:numPr>
      </w:pPr>
      <w:r>
        <w:t xml:space="preserve">Why is this confidence appropriate? </w:t>
      </w:r>
    </w:p>
    <w:p w14:paraId="76CA910E" w14:textId="77777777" w:rsidR="00FF6BC2" w:rsidRPr="00FF6BC2" w:rsidRDefault="00FF6BC2" w:rsidP="00FF6BC2">
      <w:pPr>
        <w:numPr>
          <w:ilvl w:val="0"/>
          <w:numId w:val="49"/>
        </w:numPr>
      </w:pPr>
      <w:r>
        <w:t xml:space="preserve">Which uncertainties remain unresolved? </w:t>
      </w:r>
    </w:p>
    <w:p w14:paraId="542BC3BD" w14:textId="77777777" w:rsidR="00FF6BC2" w:rsidRPr="00FF6BC2" w:rsidRDefault="00FF6BC2" w:rsidP="00FF6BC2">
      <w:pPr>
        <w:numPr>
          <w:ilvl w:val="0"/>
          <w:numId w:val="49"/>
        </w:numPr>
      </w:pPr>
      <w:r>
        <w:t xml:space="preserve">Which assumptions contribute most significantly? </w:t>
      </w:r>
    </w:p>
    <w:p w14:paraId="2E011B07" w14:textId="77777777" w:rsidR="00FF6BC2" w:rsidRPr="00FF6BC2" w:rsidRDefault="00FF6BC2" w:rsidP="00FF6BC2">
      <w:pPr>
        <w:numPr>
          <w:ilvl w:val="0"/>
          <w:numId w:val="49"/>
        </w:numPr>
      </w:pPr>
      <w:r>
        <w:t xml:space="preserve">Under what conditions would the forecast materially change? </w:t>
      </w:r>
    </w:p>
    <w:p w14:paraId="7B76AE8F" w14:textId="77777777" w:rsidR="00FF6BC2" w:rsidRPr="00FF6BC2" w:rsidRDefault="00FF6BC2" w:rsidP="00FF6BC2">
      <w:pPr>
        <w:numPr>
          <w:ilvl w:val="0"/>
          <w:numId w:val="49"/>
        </w:numPr>
      </w:pPr>
      <w:r>
        <w:t xml:space="preserve">Why would BioSense refuse to generate this forecast? </w:t>
      </w:r>
    </w:p>
    <w:p w14:paraId="1313AE0C" w14:textId="77777777" w:rsidR="00FF6BC2" w:rsidRPr="00FF6BC2" w:rsidRDefault="00F61E0C" w:rsidP="00FF6BC2">
      <w:r>
        <w:lastRenderedPageBreak/>
        <w:pict w14:anchorId="45578A17">
          <v:rect id="_x0000_i1220" style="width:0;height:1.5pt" o:hralign="center" o:hrstd="t" o:hr="t" fillcolor="#a0a0a0" stroked="f"/>
        </w:pict>
      </w:r>
    </w:p>
    <w:p w14:paraId="7508ACD7" w14:textId="77777777" w:rsidR="00FF6BC2" w:rsidRPr="00FF6BC2" w:rsidRDefault="00FF6BC2" w:rsidP="00FF6BC2">
      <w:pPr>
        <w:pStyle w:val="Heading2"/>
      </w:pPr>
      <w:bookmarkStart w:id="88" w:name="_Toc234388896"/>
      <w:r>
        <w:t>7.11 Engineering Constraints</w:t>
      </w:r>
      <w:bookmarkEnd w:id="88"/>
    </w:p>
    <w:p w14:paraId="68DBB3EE" w14:textId="77777777" w:rsidR="00FF6BC2" w:rsidRPr="00FF6BC2" w:rsidRDefault="00FF6BC2" w:rsidP="00FF6BC2">
      <w:r>
        <w:t>The Forecast Confidence Framework shall:</w:t>
      </w:r>
    </w:p>
    <w:p w14:paraId="4F92AD2B" w14:textId="77777777" w:rsidR="00FF6BC2" w:rsidRPr="00FF6BC2" w:rsidRDefault="00FF6BC2" w:rsidP="00FF6BC2">
      <w:pPr>
        <w:numPr>
          <w:ilvl w:val="0"/>
          <w:numId w:val="50"/>
        </w:numPr>
      </w:pPr>
      <w:r>
        <w:t xml:space="preserve">preserve uncertainty, </w:t>
      </w:r>
    </w:p>
    <w:p w14:paraId="490A2030" w14:textId="77777777" w:rsidR="00FF6BC2" w:rsidRPr="00FF6BC2" w:rsidRDefault="00FF6BC2" w:rsidP="00FF6BC2">
      <w:pPr>
        <w:numPr>
          <w:ilvl w:val="0"/>
          <w:numId w:val="50"/>
        </w:numPr>
      </w:pPr>
      <w:r>
        <w:t xml:space="preserve">distinguish Forecast Confidence from health confidence, </w:t>
      </w:r>
    </w:p>
    <w:p w14:paraId="2481BBEA" w14:textId="77777777" w:rsidR="00FF6BC2" w:rsidRPr="00FF6BC2" w:rsidRDefault="00FF6BC2" w:rsidP="00FF6BC2">
      <w:pPr>
        <w:numPr>
          <w:ilvl w:val="0"/>
          <w:numId w:val="50"/>
        </w:numPr>
      </w:pPr>
      <w:r>
        <w:t xml:space="preserve">support forecast refusal, </w:t>
      </w:r>
    </w:p>
    <w:p w14:paraId="2012B7C2" w14:textId="77777777" w:rsidR="00FF6BC2" w:rsidRPr="00FF6BC2" w:rsidRDefault="00FF6BC2" w:rsidP="00FF6BC2">
      <w:pPr>
        <w:numPr>
          <w:ilvl w:val="0"/>
          <w:numId w:val="50"/>
        </w:numPr>
      </w:pPr>
      <w:r>
        <w:t xml:space="preserve">prohibit deterministic forecasting, </w:t>
      </w:r>
    </w:p>
    <w:p w14:paraId="0920465A" w14:textId="77777777" w:rsidR="00FF6BC2" w:rsidRPr="00FF6BC2" w:rsidRDefault="00FF6BC2" w:rsidP="00FF6BC2">
      <w:pPr>
        <w:numPr>
          <w:ilvl w:val="0"/>
          <w:numId w:val="50"/>
        </w:numPr>
      </w:pPr>
      <w:r>
        <w:t xml:space="preserve">communicate limitations consistently, </w:t>
      </w:r>
    </w:p>
    <w:p w14:paraId="36379900" w14:textId="77777777" w:rsidR="00FF6BC2" w:rsidRPr="00FF6BC2" w:rsidRDefault="00FF6BC2" w:rsidP="00FF6BC2">
      <w:pPr>
        <w:numPr>
          <w:ilvl w:val="0"/>
          <w:numId w:val="50"/>
        </w:numPr>
      </w:pPr>
      <w:r>
        <w:t xml:space="preserve">remain explainable, </w:t>
      </w:r>
    </w:p>
    <w:p w14:paraId="0DF57895" w14:textId="77777777" w:rsidR="00FF6BC2" w:rsidRPr="00FF6BC2" w:rsidRDefault="00FF6BC2" w:rsidP="00FF6BC2">
      <w:pPr>
        <w:numPr>
          <w:ilvl w:val="0"/>
          <w:numId w:val="50"/>
        </w:numPr>
      </w:pPr>
      <w:r>
        <w:t xml:space="preserve">remain fully auditable. </w:t>
      </w:r>
    </w:p>
    <w:p w14:paraId="1D1FAEF8" w14:textId="77777777" w:rsidR="00FF6BC2" w:rsidRPr="00FF6BC2" w:rsidRDefault="00F61E0C" w:rsidP="00FF6BC2">
      <w:r>
        <w:pict w14:anchorId="4A59747D">
          <v:rect id="_x0000_i1221" style="width:0;height:1.5pt" o:hralign="center" o:hrstd="t" o:hr="t" fillcolor="#a0a0a0" stroked="f"/>
        </w:pict>
      </w:r>
    </w:p>
    <w:p w14:paraId="63881477" w14:textId="77777777" w:rsidR="00FF6BC2" w:rsidRPr="00FF6BC2" w:rsidRDefault="00FF6BC2" w:rsidP="00FF6BC2">
      <w:pPr>
        <w:pStyle w:val="Heading2"/>
      </w:pPr>
      <w:bookmarkStart w:id="89" w:name="_Toc234388897"/>
      <w:r>
        <w:t>7.12 Acceptance Criteria</w:t>
      </w:r>
      <w:bookmarkEnd w:id="89"/>
    </w:p>
    <w:p w14:paraId="76861828" w14:textId="77777777" w:rsidR="00FF6BC2" w:rsidRPr="00FF6BC2" w:rsidRDefault="00FF6BC2" w:rsidP="00FF6BC2">
      <w:r>
        <w:t>This chapter shall be considered complete when:</w:t>
      </w:r>
    </w:p>
    <w:p w14:paraId="1159AB33" w14:textId="77777777" w:rsidR="00FF6BC2" w:rsidRPr="00FF6BC2" w:rsidRDefault="00FF6BC2" w:rsidP="00FF6BC2">
      <w:r>
        <w:rPr>
          <w:rFonts w:ascii="Segoe UI Symbol" w:hAnsi="Segoe UI Symbol" w:cs="Segoe UI Symbol"/>
        </w:rPr>
        <w:t>✓</w:t>
      </w:r>
      <w:r>
        <w:t xml:space="preserve"> Forecast Confidence is established as an independent constitutional construct.</w:t>
      </w:r>
    </w:p>
    <w:p w14:paraId="38096FF6" w14:textId="77777777" w:rsidR="00FF6BC2" w:rsidRPr="00FF6BC2" w:rsidRDefault="00FF6BC2" w:rsidP="00FF6BC2">
      <w:r>
        <w:rPr>
          <w:rFonts w:ascii="Segoe UI Symbol" w:hAnsi="Segoe UI Symbol" w:cs="Segoe UI Symbol"/>
        </w:rPr>
        <w:t>✓</w:t>
      </w:r>
      <w:r>
        <w:t xml:space="preserve"> Sources of uncertainty remain explicitly represented.</w:t>
      </w:r>
    </w:p>
    <w:p w14:paraId="5D18FF31" w14:textId="77777777" w:rsidR="00FF6BC2" w:rsidRPr="00FF6BC2" w:rsidRDefault="00FF6BC2" w:rsidP="00FF6BC2">
      <w:r>
        <w:rPr>
          <w:rFonts w:ascii="Segoe UI Symbol" w:hAnsi="Segoe UI Symbol" w:cs="Segoe UI Symbol"/>
        </w:rPr>
        <w:t>✓</w:t>
      </w:r>
      <w:r>
        <w:t xml:space="preserve"> Forecast confidence evolves through new constitutional intelligence.</w:t>
      </w:r>
    </w:p>
    <w:p w14:paraId="2302D7F0" w14:textId="77777777" w:rsidR="00FF6BC2" w:rsidRPr="00FF6BC2" w:rsidRDefault="00FF6BC2" w:rsidP="00FF6BC2">
      <w:r>
        <w:rPr>
          <w:rFonts w:ascii="Segoe UI Symbol" w:hAnsi="Segoe UI Symbol" w:cs="Segoe UI Symbol"/>
        </w:rPr>
        <w:t>✓</w:t>
      </w:r>
      <w:r>
        <w:t xml:space="preserve"> Forecast refusal conditions are constitutionally defined.</w:t>
      </w:r>
    </w:p>
    <w:p w14:paraId="3F22E38F" w14:textId="77777777" w:rsidR="00FF6BC2" w:rsidRPr="00FF6BC2" w:rsidRDefault="00FF6BC2" w:rsidP="00FF6BC2">
      <w:r>
        <w:rPr>
          <w:rFonts w:ascii="Segoe UI Symbol" w:hAnsi="Segoe UI Symbol" w:cs="Segoe UI Symbol"/>
        </w:rPr>
        <w:t>✓</w:t>
      </w:r>
      <w:r>
        <w:t xml:space="preserve"> Deterministic forecasting is explicitly prohibited.</w:t>
      </w:r>
    </w:p>
    <w:p w14:paraId="3880C8D4" w14:textId="77777777" w:rsidR="00FF6BC2" w:rsidRPr="00FF6BC2" w:rsidRDefault="00FF6BC2" w:rsidP="00FF6BC2">
      <w:r>
        <w:rPr>
          <w:rFonts w:ascii="Segoe UI Symbol" w:hAnsi="Segoe UI Symbol" w:cs="Segoe UI Symbol"/>
        </w:rPr>
        <w:t>✓</w:t>
      </w:r>
      <w:r>
        <w:t xml:space="preserve"> Confidence communication remains consistent across all delivery channels.</w:t>
      </w:r>
    </w:p>
    <w:p w14:paraId="3FA54BBA" w14:textId="77777777" w:rsidR="00FF6BC2" w:rsidRPr="00FF6BC2" w:rsidRDefault="00FF6BC2" w:rsidP="00FF6BC2">
      <w:r>
        <w:rPr>
          <w:rFonts w:ascii="Segoe UI Symbol" w:hAnsi="Segoe UI Symbol" w:cs="Segoe UI Symbol"/>
        </w:rPr>
        <w:t>✓</w:t>
      </w:r>
      <w:r>
        <w:t xml:space="preserve"> Every forecast remains fully explainable and auditable.</w:t>
      </w:r>
    </w:p>
    <w:p w14:paraId="4356E8D3" w14:textId="77777777" w:rsidR="00FF6BC2" w:rsidRDefault="00FF6BC2" w:rsidP="00CC6AAB"/>
    <w:p w14:paraId="782EC0B7" w14:textId="77777777" w:rsidR="00FF6BC2" w:rsidRDefault="00FF6BC2" w:rsidP="00CC6AAB"/>
    <w:p w14:paraId="34A4130F" w14:textId="77777777" w:rsidR="00FF6BC2" w:rsidRPr="00FF6BC2" w:rsidRDefault="00FF6BC2" w:rsidP="00FF6BC2">
      <w:pPr>
        <w:pStyle w:val="ChapterLabel"/>
      </w:pPr>
      <w:r>
        <w:lastRenderedPageBreak/>
        <w:t>Chapter 8</w:t>
      </w:r>
    </w:p>
    <w:p w14:paraId="157BF38E" w14:textId="77777777" w:rsidR="00FF6BC2" w:rsidRPr="00FF6BC2" w:rsidRDefault="00FF6BC2" w:rsidP="00FF6BC2">
      <w:pPr>
        <w:pStyle w:val="Heading1"/>
      </w:pPr>
      <w:bookmarkStart w:id="90" w:name="_Toc234388898"/>
      <w:r>
        <w:t>Governance, Versioning &amp; Forecast Lifecycle Management</w:t>
      </w:r>
      <w:bookmarkEnd w:id="90"/>
    </w:p>
    <w:p w14:paraId="4F3B3E8A" w14:textId="77777777" w:rsidR="00FF6BC2" w:rsidRPr="00FF6BC2" w:rsidRDefault="00F61E0C" w:rsidP="00FF6BC2">
      <w:r>
        <w:pict w14:anchorId="0ED562B8">
          <v:rect id="_x0000_i1222" style="width:0;height:1.5pt" o:hralign="center" o:hrstd="t" o:hr="t" fillcolor="#a0a0a0" stroked="f"/>
        </w:pict>
      </w:r>
    </w:p>
    <w:p w14:paraId="2EDB1790" w14:textId="77777777" w:rsidR="00FF6BC2" w:rsidRPr="00FF6BC2" w:rsidRDefault="00FF6BC2" w:rsidP="00FF6BC2">
      <w:pPr>
        <w:pStyle w:val="Heading2"/>
      </w:pPr>
      <w:bookmarkStart w:id="91" w:name="_Toc234388899"/>
      <w:r>
        <w:t>8.1 Purpose</w:t>
      </w:r>
      <w:bookmarkEnd w:id="91"/>
    </w:p>
    <w:p w14:paraId="2623CA94" w14:textId="77777777" w:rsidR="00490463" w:rsidRDefault="002C0812">
      <w:r>
        <w:t>The purpose of this chapter is to define the governance framework responsible for the long-term stewardship, evolution and auditability of the Predictive Intelligence &amp; Longitudinal Forecasting Engine. Forecasts influence preventive healthcare decisions and future planning. The methods used to generate forecasts shall therefore evolve only through governed, transparent and reproducible engineering processes. The objective is to improve predictive capability while preserving historical integrity, constitutional consistency and user trust.</w:t>
      </w:r>
    </w:p>
    <w:p w14:paraId="461F4C62" w14:textId="77777777" w:rsidR="00FF6BC2" w:rsidRPr="00FF6BC2" w:rsidRDefault="00F61E0C" w:rsidP="00FF6BC2">
      <w:r>
        <w:pict w14:anchorId="2B38F8BF">
          <v:rect id="_x0000_i1223" style="width:0;height:1.5pt" o:hralign="center" o:hrstd="t" o:hr="t" fillcolor="#a0a0a0" stroked="f"/>
        </w:pict>
      </w:r>
    </w:p>
    <w:p w14:paraId="39C2236B" w14:textId="77777777" w:rsidR="00FF6BC2" w:rsidRPr="00FF6BC2" w:rsidRDefault="00FF6BC2" w:rsidP="00FF6BC2">
      <w:pPr>
        <w:pStyle w:val="PrincipleLabel"/>
      </w:pPr>
      <w:r>
        <w:t>Constitutional Principle</w:t>
      </w:r>
    </w:p>
    <w:p w14:paraId="67D59536" w14:textId="77777777" w:rsidR="00FF6BC2" w:rsidRPr="00FF6BC2" w:rsidRDefault="00FF6BC2" w:rsidP="00FF6BC2">
      <w:pPr>
        <w:pStyle w:val="PrincipleText"/>
      </w:pPr>
      <w:r>
        <w:t>Forecasting should evolve through governed improvement rather than uncontrolled model change.</w:t>
      </w:r>
    </w:p>
    <w:p w14:paraId="07CA348D" w14:textId="77777777" w:rsidR="00FF6BC2" w:rsidRPr="00FF6BC2" w:rsidRDefault="00F61E0C" w:rsidP="00FF6BC2">
      <w:r>
        <w:pict w14:anchorId="43AB914D">
          <v:rect id="_x0000_i1224" style="width:0;height:1.5pt" o:hralign="center" o:hrstd="t" o:hr="t" fillcolor="#a0a0a0" stroked="f"/>
        </w:pict>
      </w:r>
    </w:p>
    <w:p w14:paraId="734EC954" w14:textId="77777777" w:rsidR="00FF6BC2" w:rsidRPr="00FF6BC2" w:rsidRDefault="00FF6BC2" w:rsidP="00FF6BC2">
      <w:pPr>
        <w:pStyle w:val="Heading2"/>
      </w:pPr>
      <w:bookmarkStart w:id="92" w:name="_Toc234388900"/>
      <w:r>
        <w:t>8.2 Engineering Philosophy</w:t>
      </w:r>
      <w:bookmarkEnd w:id="92"/>
    </w:p>
    <w:p w14:paraId="308E9FFD" w14:textId="77777777" w:rsidR="00FF6BC2" w:rsidRPr="00FF6BC2" w:rsidRDefault="00FF6BC2" w:rsidP="00FF6BC2">
      <w:r>
        <w:t>Forecasting models will naturally improve as:</w:t>
      </w:r>
    </w:p>
    <w:p w14:paraId="6A9C8C24" w14:textId="77777777" w:rsidR="00FF6BC2" w:rsidRPr="00FF6BC2" w:rsidRDefault="00FF6BC2" w:rsidP="00FF6BC2">
      <w:pPr>
        <w:numPr>
          <w:ilvl w:val="0"/>
          <w:numId w:val="51"/>
        </w:numPr>
      </w:pPr>
      <w:r>
        <w:t xml:space="preserve">scientific knowledge expands, </w:t>
      </w:r>
    </w:p>
    <w:p w14:paraId="12B93C1D" w14:textId="77777777" w:rsidR="00FF6BC2" w:rsidRPr="00FF6BC2" w:rsidRDefault="00FF6BC2" w:rsidP="00FF6BC2">
      <w:pPr>
        <w:numPr>
          <w:ilvl w:val="0"/>
          <w:numId w:val="51"/>
        </w:numPr>
      </w:pPr>
      <w:r>
        <w:t xml:space="preserve">longitudinal datasets mature, </w:t>
      </w:r>
    </w:p>
    <w:p w14:paraId="6743E1C0" w14:textId="77777777" w:rsidR="00FF6BC2" w:rsidRPr="00FF6BC2" w:rsidRDefault="00FF6BC2" w:rsidP="00FF6BC2">
      <w:pPr>
        <w:numPr>
          <w:ilvl w:val="0"/>
          <w:numId w:val="51"/>
        </w:numPr>
      </w:pPr>
      <w:r>
        <w:t xml:space="preserve">constitutional intelligence grows, </w:t>
      </w:r>
    </w:p>
    <w:p w14:paraId="32386BF3" w14:textId="77777777" w:rsidR="00FF6BC2" w:rsidRPr="00FF6BC2" w:rsidRDefault="00FF6BC2" w:rsidP="00FF6BC2">
      <w:pPr>
        <w:numPr>
          <w:ilvl w:val="0"/>
          <w:numId w:val="51"/>
        </w:numPr>
      </w:pPr>
      <w:r>
        <w:t xml:space="preserve">validation techniques improve, </w:t>
      </w:r>
    </w:p>
    <w:p w14:paraId="39922404" w14:textId="77777777" w:rsidR="00FF6BC2" w:rsidRPr="00FF6BC2" w:rsidRDefault="00FF6BC2" w:rsidP="00FF6BC2">
      <w:pPr>
        <w:numPr>
          <w:ilvl w:val="0"/>
          <w:numId w:val="51"/>
        </w:numPr>
      </w:pPr>
      <w:r>
        <w:t xml:space="preserve">forecasting methodologies evolve. </w:t>
      </w:r>
    </w:p>
    <w:p w14:paraId="367C8605" w14:textId="77777777" w:rsidR="00FF6BC2" w:rsidRPr="00FF6BC2" w:rsidRDefault="00FF6BC2" w:rsidP="00FF6BC2">
      <w:r>
        <w:t>However, improvements shall never compromise:</w:t>
      </w:r>
    </w:p>
    <w:p w14:paraId="622E3C1D" w14:textId="77777777" w:rsidR="00FF6BC2" w:rsidRPr="00FF6BC2" w:rsidRDefault="00FF6BC2" w:rsidP="00FF6BC2">
      <w:pPr>
        <w:numPr>
          <w:ilvl w:val="0"/>
          <w:numId w:val="52"/>
        </w:numPr>
      </w:pPr>
      <w:r>
        <w:t xml:space="preserve">historical reproducibility, </w:t>
      </w:r>
    </w:p>
    <w:p w14:paraId="22C51D9F" w14:textId="77777777" w:rsidR="00FF6BC2" w:rsidRPr="00FF6BC2" w:rsidRDefault="00FF6BC2" w:rsidP="00FF6BC2">
      <w:pPr>
        <w:numPr>
          <w:ilvl w:val="0"/>
          <w:numId w:val="52"/>
        </w:numPr>
      </w:pPr>
      <w:r>
        <w:t xml:space="preserve">constitutional explainability, </w:t>
      </w:r>
    </w:p>
    <w:p w14:paraId="7F0E249D" w14:textId="77777777" w:rsidR="00FF6BC2" w:rsidRPr="00FF6BC2" w:rsidRDefault="00FF6BC2" w:rsidP="00FF6BC2">
      <w:pPr>
        <w:numPr>
          <w:ilvl w:val="0"/>
          <w:numId w:val="52"/>
        </w:numPr>
      </w:pPr>
      <w:r>
        <w:t xml:space="preserve">scientific integrity, </w:t>
      </w:r>
    </w:p>
    <w:p w14:paraId="5C9FA2A7" w14:textId="77777777" w:rsidR="00FF6BC2" w:rsidRPr="00FF6BC2" w:rsidRDefault="00FF6BC2" w:rsidP="00FF6BC2">
      <w:pPr>
        <w:numPr>
          <w:ilvl w:val="0"/>
          <w:numId w:val="52"/>
        </w:numPr>
      </w:pPr>
      <w:r>
        <w:t xml:space="preserve">auditability, </w:t>
      </w:r>
    </w:p>
    <w:p w14:paraId="732FD82D" w14:textId="77777777" w:rsidR="00FF6BC2" w:rsidRPr="00FF6BC2" w:rsidRDefault="00FF6BC2" w:rsidP="00FF6BC2">
      <w:pPr>
        <w:numPr>
          <w:ilvl w:val="0"/>
          <w:numId w:val="52"/>
        </w:numPr>
      </w:pPr>
      <w:r>
        <w:t xml:space="preserve">version traceability, </w:t>
      </w:r>
    </w:p>
    <w:p w14:paraId="0D852BB0" w14:textId="77777777" w:rsidR="00FF6BC2" w:rsidRPr="00FF6BC2" w:rsidRDefault="00FF6BC2" w:rsidP="00FF6BC2">
      <w:pPr>
        <w:numPr>
          <w:ilvl w:val="0"/>
          <w:numId w:val="52"/>
        </w:numPr>
      </w:pPr>
      <w:r>
        <w:t xml:space="preserve">user trust. </w:t>
      </w:r>
    </w:p>
    <w:p w14:paraId="48E9C3CC" w14:textId="77777777" w:rsidR="00490463" w:rsidRDefault="002C0812">
      <w:r>
        <w:lastRenderedPageBreak/>
        <w:t>Forecast evolution shall improve future predictions without rewriting historical predictions.</w:t>
      </w:r>
    </w:p>
    <w:p w14:paraId="4B09402D" w14:textId="77777777" w:rsidR="00FF6BC2" w:rsidRPr="00FF6BC2" w:rsidRDefault="00F61E0C" w:rsidP="00FF6BC2">
      <w:r>
        <w:pict w14:anchorId="27F20F9D">
          <v:rect id="_x0000_i1225" style="width:0;height:1.5pt" o:hralign="center" o:hrstd="t" o:hr="t" fillcolor="#a0a0a0" stroked="f"/>
        </w:pict>
      </w:r>
    </w:p>
    <w:p w14:paraId="3CEFDABC" w14:textId="77777777" w:rsidR="00FF6BC2" w:rsidRPr="00FF6BC2" w:rsidRDefault="00FF6BC2" w:rsidP="00FF6BC2">
      <w:pPr>
        <w:pStyle w:val="PrincipleLabel"/>
      </w:pPr>
      <w:r>
        <w:t>Founder Principle</w:t>
      </w:r>
    </w:p>
    <w:p w14:paraId="58A736B6" w14:textId="77777777" w:rsidR="00FF6BC2" w:rsidRPr="00FF6BC2" w:rsidRDefault="00FF6BC2" w:rsidP="00FF6BC2">
      <w:pPr>
        <w:pStyle w:val="PrincipleText"/>
      </w:pPr>
      <w:r>
        <w:t>Improve tomorrow's forecasts without changing yesterday's truth.</w:t>
      </w:r>
    </w:p>
    <w:p w14:paraId="21EACAD9" w14:textId="77777777" w:rsidR="00FF6BC2" w:rsidRPr="00FF6BC2" w:rsidRDefault="00F61E0C" w:rsidP="00FF6BC2">
      <w:r>
        <w:pict w14:anchorId="0C4DCF4F">
          <v:rect id="_x0000_i1226" style="width:0;height:1.5pt" o:hralign="center" o:hrstd="t" o:hr="t" fillcolor="#a0a0a0" stroked="f"/>
        </w:pict>
      </w:r>
    </w:p>
    <w:p w14:paraId="47749B6E" w14:textId="77777777" w:rsidR="00FF6BC2" w:rsidRPr="00FF6BC2" w:rsidRDefault="00FF6BC2" w:rsidP="00FF6BC2">
      <w:pPr>
        <w:pStyle w:val="Heading2"/>
      </w:pPr>
      <w:bookmarkStart w:id="93" w:name="_Toc234388901"/>
      <w:r>
        <w:t>8.3 Governance Responsibilities</w:t>
      </w:r>
      <w:bookmarkEnd w:id="93"/>
    </w:p>
    <w:p w14:paraId="5F7BB86E" w14:textId="77777777" w:rsidR="00FF6BC2" w:rsidRPr="00FF6BC2" w:rsidRDefault="00FF6BC2" w:rsidP="00FF6BC2">
      <w:r>
        <w:t>Forecast Governance shall oversee:</w:t>
      </w:r>
    </w:p>
    <w:p w14:paraId="285F3C43" w14:textId="77777777" w:rsidR="00FF6BC2" w:rsidRPr="00FF6BC2" w:rsidRDefault="00FF6BC2" w:rsidP="00FF6BC2">
      <w:pPr>
        <w:numPr>
          <w:ilvl w:val="0"/>
          <w:numId w:val="53"/>
        </w:numPr>
      </w:pPr>
      <w:r>
        <w:t xml:space="preserve">Prediction Object definitions, </w:t>
      </w:r>
    </w:p>
    <w:p w14:paraId="6897AA2F" w14:textId="77777777" w:rsidR="00FF6BC2" w:rsidRPr="00FF6BC2" w:rsidRDefault="00FF6BC2" w:rsidP="00FF6BC2">
      <w:pPr>
        <w:numPr>
          <w:ilvl w:val="0"/>
          <w:numId w:val="53"/>
        </w:numPr>
      </w:pPr>
      <w:r>
        <w:t xml:space="preserve">Prediction Domains, </w:t>
      </w:r>
    </w:p>
    <w:p w14:paraId="1D68B0BB" w14:textId="77777777" w:rsidR="00FF6BC2" w:rsidRPr="00FF6BC2" w:rsidRDefault="00FF6BC2" w:rsidP="00FF6BC2">
      <w:pPr>
        <w:numPr>
          <w:ilvl w:val="0"/>
          <w:numId w:val="53"/>
        </w:numPr>
      </w:pPr>
      <w:r>
        <w:t xml:space="preserve">trajectory methodologies, </w:t>
      </w:r>
    </w:p>
    <w:p w14:paraId="5450BFBD" w14:textId="77777777" w:rsidR="00FF6BC2" w:rsidRPr="00FF6BC2" w:rsidRDefault="00FF6BC2" w:rsidP="00FF6BC2">
      <w:pPr>
        <w:numPr>
          <w:ilvl w:val="0"/>
          <w:numId w:val="53"/>
        </w:numPr>
      </w:pPr>
      <w:r>
        <w:t xml:space="preserve">Opportunity Window algorithms, </w:t>
      </w:r>
    </w:p>
    <w:p w14:paraId="38D88C47" w14:textId="77777777" w:rsidR="00FF6BC2" w:rsidRPr="00FF6BC2" w:rsidRDefault="00FF6BC2" w:rsidP="00FF6BC2">
      <w:pPr>
        <w:numPr>
          <w:ilvl w:val="0"/>
          <w:numId w:val="53"/>
        </w:numPr>
      </w:pPr>
      <w:r>
        <w:t xml:space="preserve">Forecast Confidence methodology, </w:t>
      </w:r>
    </w:p>
    <w:p w14:paraId="668A58BB" w14:textId="77777777" w:rsidR="00FF6BC2" w:rsidRPr="00FF6BC2" w:rsidRDefault="00FF6BC2" w:rsidP="00FF6BC2">
      <w:pPr>
        <w:numPr>
          <w:ilvl w:val="0"/>
          <w:numId w:val="53"/>
        </w:numPr>
      </w:pPr>
      <w:r>
        <w:t xml:space="preserve">scenario modelling, </w:t>
      </w:r>
    </w:p>
    <w:p w14:paraId="647AEF13" w14:textId="77777777" w:rsidR="00FF6BC2" w:rsidRPr="00FF6BC2" w:rsidRDefault="00FF6BC2" w:rsidP="00FF6BC2">
      <w:pPr>
        <w:numPr>
          <w:ilvl w:val="0"/>
          <w:numId w:val="53"/>
        </w:numPr>
      </w:pPr>
      <w:r>
        <w:t xml:space="preserve">assumption frameworks, </w:t>
      </w:r>
    </w:p>
    <w:p w14:paraId="5B329061" w14:textId="77777777" w:rsidR="00FF6BC2" w:rsidRPr="00FF6BC2" w:rsidRDefault="00FF6BC2" w:rsidP="00FF6BC2">
      <w:pPr>
        <w:numPr>
          <w:ilvl w:val="0"/>
          <w:numId w:val="53"/>
        </w:numPr>
      </w:pPr>
      <w:r>
        <w:t xml:space="preserve">forecast horizon definitions, </w:t>
      </w:r>
    </w:p>
    <w:p w14:paraId="3DD9C955" w14:textId="77777777" w:rsidR="00FF6BC2" w:rsidRPr="00FF6BC2" w:rsidRDefault="00FF6BC2" w:rsidP="00FF6BC2">
      <w:pPr>
        <w:numPr>
          <w:ilvl w:val="0"/>
          <w:numId w:val="53"/>
        </w:numPr>
      </w:pPr>
      <w:r>
        <w:t xml:space="preserve">lifecycle management, </w:t>
      </w:r>
    </w:p>
    <w:p w14:paraId="670D9187" w14:textId="77777777" w:rsidR="00FF6BC2" w:rsidRPr="00FF6BC2" w:rsidRDefault="00FF6BC2" w:rsidP="00FF6BC2">
      <w:pPr>
        <w:numPr>
          <w:ilvl w:val="0"/>
          <w:numId w:val="53"/>
        </w:numPr>
      </w:pPr>
      <w:r>
        <w:t xml:space="preserve">validation methodology. </w:t>
      </w:r>
    </w:p>
    <w:p w14:paraId="0E94C51B" w14:textId="77777777" w:rsidR="00FF6BC2" w:rsidRPr="00FF6BC2" w:rsidRDefault="00FF6BC2" w:rsidP="00FF6BC2">
      <w:r>
        <w:t>Governance establishes forecasting policy.</w:t>
      </w:r>
    </w:p>
    <w:p w14:paraId="7C5A6736" w14:textId="77777777" w:rsidR="00490463" w:rsidRDefault="002C0812">
      <w:r>
        <w:t>The Predictive Intelligence Engine executes it.</w:t>
      </w:r>
    </w:p>
    <w:p w14:paraId="33366A9E" w14:textId="77777777" w:rsidR="00FF6BC2" w:rsidRPr="00FF6BC2" w:rsidRDefault="00F61E0C" w:rsidP="00FF6BC2">
      <w:r>
        <w:pict w14:anchorId="2016B1F0">
          <v:rect id="_x0000_i1227" style="width:0;height:1.5pt" o:hralign="center" o:hrstd="t" o:hr="t" fillcolor="#a0a0a0" stroked="f"/>
        </w:pict>
      </w:r>
    </w:p>
    <w:p w14:paraId="49A50DBC" w14:textId="77777777" w:rsidR="00FF6BC2" w:rsidRPr="00FF6BC2" w:rsidRDefault="00FF6BC2" w:rsidP="00FF6BC2">
      <w:pPr>
        <w:pStyle w:val="PrincipleLabel"/>
      </w:pPr>
      <w:r>
        <w:t>Engineering Rule</w:t>
      </w:r>
    </w:p>
    <w:p w14:paraId="5C0CB312" w14:textId="77777777" w:rsidR="00FF6BC2" w:rsidRPr="00FF6BC2" w:rsidRDefault="00FF6BC2" w:rsidP="00FF6BC2">
      <w:pPr>
        <w:pStyle w:val="PrincipleText"/>
      </w:pPr>
      <w:r>
        <w:t>Governance defines forecasting standards.</w:t>
      </w:r>
    </w:p>
    <w:p w14:paraId="6E3EA835" w14:textId="77777777" w:rsidR="00490463" w:rsidRDefault="002C0812">
      <w:r>
        <w:t>The Predictive Intelligence Engine applies them.</w:t>
      </w:r>
    </w:p>
    <w:p w14:paraId="74C7DDF4" w14:textId="77777777" w:rsidR="00FF6BC2" w:rsidRPr="00FF6BC2" w:rsidRDefault="00F61E0C" w:rsidP="00FF6BC2">
      <w:r>
        <w:pict w14:anchorId="21B50C6C">
          <v:rect id="_x0000_i1228" style="width:0;height:1.5pt" o:hralign="center" o:hrstd="t" o:hr="t" fillcolor="#a0a0a0" stroked="f"/>
        </w:pict>
      </w:r>
    </w:p>
    <w:p w14:paraId="329ADEA4" w14:textId="77777777" w:rsidR="00FF6BC2" w:rsidRPr="00FF6BC2" w:rsidRDefault="00FF6BC2" w:rsidP="00FF6BC2">
      <w:pPr>
        <w:pStyle w:val="Heading2"/>
      </w:pPr>
      <w:bookmarkStart w:id="94" w:name="_Toc234388902"/>
      <w:r>
        <w:t>8.4 Versioning</w:t>
      </w:r>
      <w:bookmarkEnd w:id="94"/>
    </w:p>
    <w:p w14:paraId="7A5BFCEF" w14:textId="77777777" w:rsidR="00FF6BC2" w:rsidRPr="00FF6BC2" w:rsidRDefault="00FF6BC2" w:rsidP="00FF6BC2">
      <w:r>
        <w:t>Every Prediction Object shall reference:</w:t>
      </w:r>
    </w:p>
    <w:p w14:paraId="36036857" w14:textId="77777777" w:rsidR="00FF6BC2" w:rsidRPr="00FF6BC2" w:rsidRDefault="00FF6BC2" w:rsidP="00FF6BC2">
      <w:pPr>
        <w:numPr>
          <w:ilvl w:val="0"/>
          <w:numId w:val="54"/>
        </w:numPr>
      </w:pPr>
      <w:r>
        <w:t xml:space="preserve">Predictive Engine Version, </w:t>
      </w:r>
    </w:p>
    <w:p w14:paraId="3BC6B3D6" w14:textId="77777777" w:rsidR="00FF6BC2" w:rsidRPr="00FF6BC2" w:rsidRDefault="00FF6BC2" w:rsidP="00FF6BC2">
      <w:pPr>
        <w:numPr>
          <w:ilvl w:val="0"/>
          <w:numId w:val="54"/>
        </w:numPr>
      </w:pPr>
      <w:r>
        <w:lastRenderedPageBreak/>
        <w:t xml:space="preserve">Forecast Model Version, </w:t>
      </w:r>
    </w:p>
    <w:p w14:paraId="50EDF79A" w14:textId="77777777" w:rsidR="00FF6BC2" w:rsidRPr="00FF6BC2" w:rsidRDefault="00FF6BC2" w:rsidP="00FF6BC2">
      <w:pPr>
        <w:numPr>
          <w:ilvl w:val="0"/>
          <w:numId w:val="54"/>
        </w:numPr>
      </w:pPr>
      <w:r>
        <w:t xml:space="preserve">Scenario Model Version, </w:t>
      </w:r>
    </w:p>
    <w:p w14:paraId="5440A723" w14:textId="77777777" w:rsidR="00FF6BC2" w:rsidRPr="00FF6BC2" w:rsidRDefault="00FF6BC2" w:rsidP="00FF6BC2">
      <w:pPr>
        <w:numPr>
          <w:ilvl w:val="0"/>
          <w:numId w:val="54"/>
        </w:numPr>
      </w:pPr>
      <w:r>
        <w:t xml:space="preserve">Opportunity Framework Version, </w:t>
      </w:r>
    </w:p>
    <w:p w14:paraId="4F58BB89" w14:textId="77777777" w:rsidR="00FF6BC2" w:rsidRPr="00FF6BC2" w:rsidRDefault="00FF6BC2" w:rsidP="00FF6BC2">
      <w:pPr>
        <w:numPr>
          <w:ilvl w:val="0"/>
          <w:numId w:val="54"/>
        </w:numPr>
      </w:pPr>
      <w:r>
        <w:t xml:space="preserve">Forecast Confidence Version, </w:t>
      </w:r>
    </w:p>
    <w:p w14:paraId="1A1F5E19" w14:textId="77777777" w:rsidR="00FF6BC2" w:rsidRPr="00FF6BC2" w:rsidRDefault="00FF6BC2" w:rsidP="00FF6BC2">
      <w:pPr>
        <w:numPr>
          <w:ilvl w:val="0"/>
          <w:numId w:val="54"/>
        </w:numPr>
      </w:pPr>
      <w:r>
        <w:t xml:space="preserve">Assumption Framework Version, </w:t>
      </w:r>
    </w:p>
    <w:p w14:paraId="4069AB11" w14:textId="77777777" w:rsidR="00FF6BC2" w:rsidRPr="00FF6BC2" w:rsidRDefault="00FF6BC2" w:rsidP="00FF6BC2">
      <w:pPr>
        <w:numPr>
          <w:ilvl w:val="0"/>
          <w:numId w:val="54"/>
        </w:numPr>
      </w:pPr>
      <w:r>
        <w:t xml:space="preserve">Governance Policy Version. </w:t>
      </w:r>
    </w:p>
    <w:p w14:paraId="30D477AE" w14:textId="77777777" w:rsidR="00490463" w:rsidRDefault="002C0812">
      <w:r>
        <w:t>These references shall enable historical reconstruction of every forecast exactly as it existed when originally generated.</w:t>
      </w:r>
    </w:p>
    <w:p w14:paraId="62001325" w14:textId="77777777" w:rsidR="00FF6BC2" w:rsidRPr="00FF6BC2" w:rsidRDefault="00F61E0C" w:rsidP="00FF6BC2">
      <w:r>
        <w:pict w14:anchorId="39AA429B">
          <v:rect id="_x0000_i1229" style="width:0;height:1.5pt" o:hralign="center" o:hrstd="t" o:hr="t" fillcolor="#a0a0a0" stroked="f"/>
        </w:pict>
      </w:r>
    </w:p>
    <w:p w14:paraId="37EB507A" w14:textId="77777777" w:rsidR="00FF6BC2" w:rsidRPr="00FF6BC2" w:rsidRDefault="00FF6BC2" w:rsidP="00FF6BC2">
      <w:pPr>
        <w:pStyle w:val="PrincipleLabel"/>
      </w:pPr>
      <w:r>
        <w:t>Constitutional Principle</w:t>
      </w:r>
    </w:p>
    <w:p w14:paraId="597B3096" w14:textId="77777777" w:rsidR="00FF6BC2" w:rsidRPr="00FF6BC2" w:rsidRDefault="00FF6BC2" w:rsidP="00FF6BC2">
      <w:pPr>
        <w:pStyle w:val="PrincipleText"/>
      </w:pPr>
      <w:r>
        <w:t>Every forecast should remain permanently reproducible.</w:t>
      </w:r>
    </w:p>
    <w:p w14:paraId="6603C348" w14:textId="77777777" w:rsidR="00FF6BC2" w:rsidRPr="00FF6BC2" w:rsidRDefault="00F61E0C" w:rsidP="00FF6BC2">
      <w:r>
        <w:pict w14:anchorId="53CA1710">
          <v:rect id="_x0000_i1230" style="width:0;height:1.5pt" o:hralign="center" o:hrstd="t" o:hr="t" fillcolor="#a0a0a0" stroked="f"/>
        </w:pict>
      </w:r>
    </w:p>
    <w:p w14:paraId="3967845D" w14:textId="77777777" w:rsidR="00FF6BC2" w:rsidRPr="00FF6BC2" w:rsidRDefault="00FF6BC2" w:rsidP="00FF6BC2">
      <w:pPr>
        <w:pStyle w:val="Heading2"/>
      </w:pPr>
      <w:bookmarkStart w:id="95" w:name="_Toc234388903"/>
      <w:r>
        <w:t>8.5 Configuration Management</w:t>
      </w:r>
      <w:bookmarkEnd w:id="95"/>
    </w:p>
    <w:p w14:paraId="534DAA24" w14:textId="77777777" w:rsidR="00490463" w:rsidRDefault="002C0812">
      <w:r>
        <w:t>Forecasting behaviour may evolve through governed configuration.</w:t>
      </w:r>
    </w:p>
    <w:p w14:paraId="6585166B" w14:textId="77777777" w:rsidR="00FF6BC2" w:rsidRPr="00FF6BC2" w:rsidRDefault="00FF6BC2" w:rsidP="00FF6BC2">
      <w:r>
        <w:t>Illustrative examples include:</w:t>
      </w:r>
    </w:p>
    <w:p w14:paraId="3DBA03ED" w14:textId="77777777" w:rsidR="00FF6BC2" w:rsidRPr="00FF6BC2" w:rsidRDefault="00FF6BC2" w:rsidP="00FF6BC2">
      <w:pPr>
        <w:numPr>
          <w:ilvl w:val="0"/>
          <w:numId w:val="55"/>
        </w:numPr>
      </w:pPr>
      <w:r>
        <w:t xml:space="preserve">confidence calibration, </w:t>
      </w:r>
    </w:p>
    <w:p w14:paraId="24357B02" w14:textId="77777777" w:rsidR="00FF6BC2" w:rsidRPr="00FF6BC2" w:rsidRDefault="00FF6BC2" w:rsidP="00FF6BC2">
      <w:pPr>
        <w:numPr>
          <w:ilvl w:val="0"/>
          <w:numId w:val="55"/>
        </w:numPr>
      </w:pPr>
      <w:r>
        <w:t xml:space="preserve">forecast horizon parameters, </w:t>
      </w:r>
    </w:p>
    <w:p w14:paraId="32BCC263" w14:textId="77777777" w:rsidR="00FF6BC2" w:rsidRPr="00FF6BC2" w:rsidRDefault="00FF6BC2" w:rsidP="00FF6BC2">
      <w:pPr>
        <w:numPr>
          <w:ilvl w:val="0"/>
          <w:numId w:val="55"/>
        </w:numPr>
      </w:pPr>
      <w:r>
        <w:t xml:space="preserve">trajectory weighting, </w:t>
      </w:r>
    </w:p>
    <w:p w14:paraId="0E7A0E75" w14:textId="77777777" w:rsidR="00FF6BC2" w:rsidRPr="00FF6BC2" w:rsidRDefault="00FF6BC2" w:rsidP="00FF6BC2">
      <w:pPr>
        <w:numPr>
          <w:ilvl w:val="0"/>
          <w:numId w:val="55"/>
        </w:numPr>
      </w:pPr>
      <w:r>
        <w:t xml:space="preserve">opportunity scoring methodology, </w:t>
      </w:r>
    </w:p>
    <w:p w14:paraId="7B8964B5" w14:textId="77777777" w:rsidR="00FF6BC2" w:rsidRPr="00FF6BC2" w:rsidRDefault="00FF6BC2" w:rsidP="00FF6BC2">
      <w:pPr>
        <w:numPr>
          <w:ilvl w:val="0"/>
          <w:numId w:val="55"/>
        </w:numPr>
      </w:pPr>
      <w:r>
        <w:t xml:space="preserve">scenario comparison logic, </w:t>
      </w:r>
    </w:p>
    <w:p w14:paraId="60E97B86" w14:textId="77777777" w:rsidR="00FF6BC2" w:rsidRPr="00FF6BC2" w:rsidRDefault="00FF6BC2" w:rsidP="00FF6BC2">
      <w:pPr>
        <w:numPr>
          <w:ilvl w:val="0"/>
          <w:numId w:val="55"/>
        </w:numPr>
      </w:pPr>
      <w:r>
        <w:t xml:space="preserve">assumption validation rules, </w:t>
      </w:r>
    </w:p>
    <w:p w14:paraId="7834A29C" w14:textId="77777777" w:rsidR="00FF6BC2" w:rsidRPr="00FF6BC2" w:rsidRDefault="00FF6BC2" w:rsidP="00FF6BC2">
      <w:pPr>
        <w:numPr>
          <w:ilvl w:val="0"/>
          <w:numId w:val="55"/>
        </w:numPr>
      </w:pPr>
      <w:r>
        <w:t xml:space="preserve">uncertainty communication thresholds. </w:t>
      </w:r>
    </w:p>
    <w:p w14:paraId="164F4032" w14:textId="77777777" w:rsidR="00FF6BC2" w:rsidRPr="00FF6BC2" w:rsidRDefault="00FF6BC2" w:rsidP="00FF6BC2">
      <w:r>
        <w:t>Configuration changes shall remain:</w:t>
      </w:r>
    </w:p>
    <w:p w14:paraId="795E8C03" w14:textId="77777777" w:rsidR="00FF6BC2" w:rsidRPr="00FF6BC2" w:rsidRDefault="00FF6BC2" w:rsidP="00FF6BC2">
      <w:pPr>
        <w:numPr>
          <w:ilvl w:val="0"/>
          <w:numId w:val="56"/>
        </w:numPr>
      </w:pPr>
      <w:r>
        <w:t xml:space="preserve">version-controlled, </w:t>
      </w:r>
    </w:p>
    <w:p w14:paraId="3B2E44BA" w14:textId="77777777" w:rsidR="00FF6BC2" w:rsidRPr="00FF6BC2" w:rsidRDefault="00FF6BC2" w:rsidP="00FF6BC2">
      <w:pPr>
        <w:numPr>
          <w:ilvl w:val="0"/>
          <w:numId w:val="56"/>
        </w:numPr>
      </w:pPr>
      <w:r>
        <w:t xml:space="preserve">documented, </w:t>
      </w:r>
    </w:p>
    <w:p w14:paraId="790F744D" w14:textId="77777777" w:rsidR="00FF6BC2" w:rsidRPr="00FF6BC2" w:rsidRDefault="00FF6BC2" w:rsidP="00FF6BC2">
      <w:pPr>
        <w:numPr>
          <w:ilvl w:val="0"/>
          <w:numId w:val="56"/>
        </w:numPr>
      </w:pPr>
      <w:r>
        <w:t xml:space="preserve">independently validated, </w:t>
      </w:r>
    </w:p>
    <w:p w14:paraId="60ED9AEB" w14:textId="77777777" w:rsidR="00FF6BC2" w:rsidRPr="00FF6BC2" w:rsidRDefault="00FF6BC2" w:rsidP="00FF6BC2">
      <w:pPr>
        <w:numPr>
          <w:ilvl w:val="0"/>
          <w:numId w:val="56"/>
        </w:numPr>
      </w:pPr>
      <w:r>
        <w:t xml:space="preserve">fully auditable. </w:t>
      </w:r>
    </w:p>
    <w:p w14:paraId="165D0769" w14:textId="77777777" w:rsidR="00FF6BC2" w:rsidRPr="00FF6BC2" w:rsidRDefault="00F61E0C" w:rsidP="00FF6BC2">
      <w:r>
        <w:pict w14:anchorId="0AE3AA17">
          <v:rect id="_x0000_i1231" style="width:0;height:1.5pt" o:hralign="center" o:hrstd="t" o:hr="t" fillcolor="#a0a0a0" stroked="f"/>
        </w:pict>
      </w:r>
    </w:p>
    <w:p w14:paraId="09F1F90D" w14:textId="77777777" w:rsidR="00FF6BC2" w:rsidRPr="00FF6BC2" w:rsidRDefault="00FF6BC2" w:rsidP="00FF6BC2">
      <w:pPr>
        <w:pStyle w:val="PrincipleLabel"/>
      </w:pPr>
      <w:r>
        <w:lastRenderedPageBreak/>
        <w:t>Founder Principle</w:t>
      </w:r>
    </w:p>
    <w:p w14:paraId="22EC1A27" w14:textId="77777777" w:rsidR="00FF6BC2" w:rsidRPr="00FF6BC2" w:rsidRDefault="00FF6BC2" w:rsidP="00FF6BC2">
      <w:pPr>
        <w:pStyle w:val="PrincipleText"/>
      </w:pPr>
      <w:r>
        <w:t>Configuration should evolve transparently rather than invisibly.</w:t>
      </w:r>
    </w:p>
    <w:p w14:paraId="56B40702" w14:textId="77777777" w:rsidR="00FF6BC2" w:rsidRPr="00FF6BC2" w:rsidRDefault="00F61E0C" w:rsidP="00FF6BC2">
      <w:r>
        <w:pict w14:anchorId="5B00EFB3">
          <v:rect id="_x0000_i1232" style="width:0;height:1.5pt" o:hralign="center" o:hrstd="t" o:hr="t" fillcolor="#a0a0a0" stroked="f"/>
        </w:pict>
      </w:r>
    </w:p>
    <w:p w14:paraId="537DC472" w14:textId="77777777" w:rsidR="00FF6BC2" w:rsidRPr="00FF6BC2" w:rsidRDefault="00FF6BC2" w:rsidP="00FF6BC2">
      <w:pPr>
        <w:pStyle w:val="Heading2"/>
      </w:pPr>
      <w:bookmarkStart w:id="96" w:name="_Toc234388904"/>
      <w:r>
        <w:t>8.6 Predictive Engine Releases</w:t>
      </w:r>
      <w:bookmarkEnd w:id="96"/>
    </w:p>
    <w:p w14:paraId="1AE638C3" w14:textId="77777777" w:rsidR="00FF6BC2" w:rsidRPr="00FF6BC2" w:rsidRDefault="00FF6BC2" w:rsidP="00FF6BC2">
      <w:r>
        <w:t>Every Predictive Intelligence Engine release shall preserve:</w:t>
      </w:r>
    </w:p>
    <w:p w14:paraId="0D1C412C" w14:textId="77777777" w:rsidR="00FF6BC2" w:rsidRPr="00FF6BC2" w:rsidRDefault="00FF6BC2" w:rsidP="00FF6BC2">
      <w:pPr>
        <w:numPr>
          <w:ilvl w:val="0"/>
          <w:numId w:val="57"/>
        </w:numPr>
      </w:pPr>
      <w:r>
        <w:t xml:space="preserve">Release Version, </w:t>
      </w:r>
    </w:p>
    <w:p w14:paraId="0FFCEE88" w14:textId="77777777" w:rsidR="00FF6BC2" w:rsidRPr="00FF6BC2" w:rsidRDefault="00FF6BC2" w:rsidP="00FF6BC2">
      <w:pPr>
        <w:numPr>
          <w:ilvl w:val="0"/>
          <w:numId w:val="57"/>
        </w:numPr>
      </w:pPr>
      <w:r>
        <w:t xml:space="preserve">Release Date, </w:t>
      </w:r>
    </w:p>
    <w:p w14:paraId="75579E10" w14:textId="77777777" w:rsidR="00FF6BC2" w:rsidRPr="00FF6BC2" w:rsidRDefault="00FF6BC2" w:rsidP="00FF6BC2">
      <w:pPr>
        <w:numPr>
          <w:ilvl w:val="0"/>
          <w:numId w:val="57"/>
        </w:numPr>
      </w:pPr>
      <w:r>
        <w:t xml:space="preserve">Engineering rationale, </w:t>
      </w:r>
    </w:p>
    <w:p w14:paraId="3D57B0AB" w14:textId="77777777" w:rsidR="00FF6BC2" w:rsidRPr="00FF6BC2" w:rsidRDefault="00FF6BC2" w:rsidP="00FF6BC2">
      <w:pPr>
        <w:numPr>
          <w:ilvl w:val="0"/>
          <w:numId w:val="57"/>
        </w:numPr>
      </w:pPr>
      <w:r>
        <w:t xml:space="preserve">Behavioural impact assessment, </w:t>
      </w:r>
    </w:p>
    <w:p w14:paraId="6821567A" w14:textId="77777777" w:rsidR="00FF6BC2" w:rsidRPr="00FF6BC2" w:rsidRDefault="00FF6BC2" w:rsidP="00FF6BC2">
      <w:pPr>
        <w:numPr>
          <w:ilvl w:val="0"/>
          <w:numId w:val="57"/>
        </w:numPr>
      </w:pPr>
      <w:r>
        <w:t xml:space="preserve">Validation evidence, </w:t>
      </w:r>
    </w:p>
    <w:p w14:paraId="61FF75A9" w14:textId="77777777" w:rsidR="00FF6BC2" w:rsidRPr="00FF6BC2" w:rsidRDefault="00FF6BC2" w:rsidP="00FF6BC2">
      <w:pPr>
        <w:numPr>
          <w:ilvl w:val="0"/>
          <w:numId w:val="57"/>
        </w:numPr>
      </w:pPr>
      <w:r>
        <w:t xml:space="preserve">Compatibility assessment, </w:t>
      </w:r>
    </w:p>
    <w:p w14:paraId="2051D174" w14:textId="77777777" w:rsidR="00FF6BC2" w:rsidRPr="00FF6BC2" w:rsidRDefault="00FF6BC2" w:rsidP="00FF6BC2">
      <w:pPr>
        <w:numPr>
          <w:ilvl w:val="0"/>
          <w:numId w:val="57"/>
        </w:numPr>
      </w:pPr>
      <w:r>
        <w:t xml:space="preserve">Migration documentation. </w:t>
      </w:r>
    </w:p>
    <w:p w14:paraId="7DDD08AF" w14:textId="77777777" w:rsidR="00490463" w:rsidRDefault="002C0812">
      <w:r>
        <w:t>Historical Prediction Objects shall remain interpretable regardless of future forecasting improvements.</w:t>
      </w:r>
    </w:p>
    <w:p w14:paraId="23A30E99" w14:textId="77777777" w:rsidR="00FF6BC2" w:rsidRPr="00FF6BC2" w:rsidRDefault="00F61E0C" w:rsidP="00FF6BC2">
      <w:r>
        <w:pict w14:anchorId="4DF87A79">
          <v:rect id="_x0000_i1233" style="width:0;height:1.5pt" o:hralign="center" o:hrstd="t" o:hr="t" fillcolor="#a0a0a0" stroked="f"/>
        </w:pict>
      </w:r>
    </w:p>
    <w:p w14:paraId="4173C226" w14:textId="77777777" w:rsidR="00FF6BC2" w:rsidRPr="00FF6BC2" w:rsidRDefault="00FF6BC2" w:rsidP="00FF6BC2">
      <w:pPr>
        <w:pStyle w:val="PrincipleLabel"/>
      </w:pPr>
      <w:r>
        <w:t>Engineering Rule</w:t>
      </w:r>
    </w:p>
    <w:p w14:paraId="10EBF8FC" w14:textId="77777777" w:rsidR="00FF6BC2" w:rsidRPr="00FF6BC2" w:rsidRDefault="00FF6BC2" w:rsidP="00FF6BC2">
      <w:pPr>
        <w:pStyle w:val="PrincipleText"/>
      </w:pPr>
      <w:r>
        <w:t>Engine evolution shall preserve historical forecast meaning.</w:t>
      </w:r>
    </w:p>
    <w:p w14:paraId="47BB9278" w14:textId="77777777" w:rsidR="00FF6BC2" w:rsidRPr="00FF6BC2" w:rsidRDefault="00F61E0C" w:rsidP="00FF6BC2">
      <w:r>
        <w:pict w14:anchorId="507F42A2">
          <v:rect id="_x0000_i1234" style="width:0;height:1.5pt" o:hralign="center" o:hrstd="t" o:hr="t" fillcolor="#a0a0a0" stroked="f"/>
        </w:pict>
      </w:r>
    </w:p>
    <w:p w14:paraId="01EEE4E8" w14:textId="77777777" w:rsidR="00FF6BC2" w:rsidRPr="00FF6BC2" w:rsidRDefault="00FF6BC2" w:rsidP="00FF6BC2">
      <w:pPr>
        <w:pStyle w:val="Heading2"/>
      </w:pPr>
      <w:bookmarkStart w:id="97" w:name="_Toc234388905"/>
      <w:r>
        <w:t>8.7 Validation Before Deployment</w:t>
      </w:r>
      <w:bookmarkEnd w:id="97"/>
    </w:p>
    <w:p w14:paraId="44D04D8E" w14:textId="77777777" w:rsidR="00490463" w:rsidRDefault="002C0812">
      <w:r>
        <w:t>No forecasting methodology shall enter production without structured validation.</w:t>
      </w:r>
    </w:p>
    <w:p w14:paraId="063C200D" w14:textId="77777777" w:rsidR="00FF6BC2" w:rsidRPr="00FF6BC2" w:rsidRDefault="00FF6BC2" w:rsidP="00FF6BC2">
      <w:r>
        <w:t>Validation may include:</w:t>
      </w:r>
    </w:p>
    <w:p w14:paraId="4BA64693" w14:textId="77777777" w:rsidR="00FF6BC2" w:rsidRPr="00FF6BC2" w:rsidRDefault="00FF6BC2" w:rsidP="00FF6BC2">
      <w:pPr>
        <w:numPr>
          <w:ilvl w:val="0"/>
          <w:numId w:val="58"/>
        </w:numPr>
      </w:pPr>
      <w:r>
        <w:t xml:space="preserve">forecast accuracy evaluation, </w:t>
      </w:r>
    </w:p>
    <w:p w14:paraId="44EE438D" w14:textId="77777777" w:rsidR="00FF6BC2" w:rsidRPr="00FF6BC2" w:rsidRDefault="00FF6BC2" w:rsidP="00FF6BC2">
      <w:pPr>
        <w:numPr>
          <w:ilvl w:val="0"/>
          <w:numId w:val="58"/>
        </w:numPr>
      </w:pPr>
      <w:r>
        <w:t xml:space="preserve">trajectory consistency, </w:t>
      </w:r>
    </w:p>
    <w:p w14:paraId="03A26360" w14:textId="77777777" w:rsidR="00FF6BC2" w:rsidRPr="00FF6BC2" w:rsidRDefault="00FF6BC2" w:rsidP="00FF6BC2">
      <w:pPr>
        <w:numPr>
          <w:ilvl w:val="0"/>
          <w:numId w:val="58"/>
        </w:numPr>
      </w:pPr>
      <w:r>
        <w:t xml:space="preserve">confidence calibration, </w:t>
      </w:r>
    </w:p>
    <w:p w14:paraId="07CB039D" w14:textId="77777777" w:rsidR="00FF6BC2" w:rsidRPr="00FF6BC2" w:rsidRDefault="00FF6BC2" w:rsidP="00FF6BC2">
      <w:pPr>
        <w:numPr>
          <w:ilvl w:val="0"/>
          <w:numId w:val="58"/>
        </w:numPr>
      </w:pPr>
      <w:r>
        <w:t xml:space="preserve">scenario reproducibility, </w:t>
      </w:r>
    </w:p>
    <w:p w14:paraId="1256582F" w14:textId="77777777" w:rsidR="00FF6BC2" w:rsidRPr="00FF6BC2" w:rsidRDefault="00FF6BC2" w:rsidP="00FF6BC2">
      <w:pPr>
        <w:numPr>
          <w:ilvl w:val="0"/>
          <w:numId w:val="58"/>
        </w:numPr>
      </w:pPr>
      <w:r>
        <w:t xml:space="preserve">assumption validation, </w:t>
      </w:r>
    </w:p>
    <w:p w14:paraId="1581B4C1" w14:textId="77777777" w:rsidR="00FF6BC2" w:rsidRPr="00FF6BC2" w:rsidRDefault="00FF6BC2" w:rsidP="00FF6BC2">
      <w:pPr>
        <w:numPr>
          <w:ilvl w:val="0"/>
          <w:numId w:val="58"/>
        </w:numPr>
      </w:pPr>
      <w:r>
        <w:t xml:space="preserve">historical replay testing, </w:t>
      </w:r>
    </w:p>
    <w:p w14:paraId="2C001400" w14:textId="77777777" w:rsidR="00FF6BC2" w:rsidRPr="00FF6BC2" w:rsidRDefault="00FF6BC2" w:rsidP="00FF6BC2">
      <w:pPr>
        <w:numPr>
          <w:ilvl w:val="0"/>
          <w:numId w:val="58"/>
        </w:numPr>
      </w:pPr>
      <w:r>
        <w:t xml:space="preserve">cross-engine compatibility, </w:t>
      </w:r>
    </w:p>
    <w:p w14:paraId="1A0C0D35" w14:textId="77777777" w:rsidR="00FF6BC2" w:rsidRPr="00FF6BC2" w:rsidRDefault="00FF6BC2" w:rsidP="00FF6BC2">
      <w:pPr>
        <w:numPr>
          <w:ilvl w:val="0"/>
          <w:numId w:val="58"/>
        </w:numPr>
      </w:pPr>
      <w:r>
        <w:lastRenderedPageBreak/>
        <w:t xml:space="preserve">explainability verification. </w:t>
      </w:r>
    </w:p>
    <w:p w14:paraId="5B636F7C" w14:textId="77777777" w:rsidR="00490463" w:rsidRDefault="002C0812">
      <w:r>
        <w:t>Validation shall demonstrate improved forecasting performance without compromising constitutional principles.</w:t>
      </w:r>
    </w:p>
    <w:p w14:paraId="10B8E1F5" w14:textId="77777777" w:rsidR="00FF6BC2" w:rsidRPr="00FF6BC2" w:rsidRDefault="00F61E0C" w:rsidP="00FF6BC2">
      <w:r>
        <w:pict w14:anchorId="3D2C100D">
          <v:rect id="_x0000_i1235" style="width:0;height:1.5pt" o:hralign="center" o:hrstd="t" o:hr="t" fillcolor="#a0a0a0" stroked="f"/>
        </w:pict>
      </w:r>
    </w:p>
    <w:p w14:paraId="1FC13BCA" w14:textId="77777777" w:rsidR="00FF6BC2" w:rsidRPr="00FF6BC2" w:rsidRDefault="00FF6BC2" w:rsidP="00FF6BC2">
      <w:pPr>
        <w:pStyle w:val="PrincipleLabel"/>
      </w:pPr>
      <w:r>
        <w:t>Constitutional Principle</w:t>
      </w:r>
    </w:p>
    <w:p w14:paraId="531F684F" w14:textId="77777777" w:rsidR="00FF6BC2" w:rsidRPr="00FF6BC2" w:rsidRDefault="00FF6BC2" w:rsidP="00FF6BC2">
      <w:pPr>
        <w:pStyle w:val="PrincipleText"/>
      </w:pPr>
      <w:r>
        <w:t>Every forecasting improvement should strengthen trust as well as accuracy.</w:t>
      </w:r>
    </w:p>
    <w:p w14:paraId="76F173D1" w14:textId="77777777" w:rsidR="00FF6BC2" w:rsidRPr="00FF6BC2" w:rsidRDefault="00F61E0C" w:rsidP="00FF6BC2">
      <w:r>
        <w:pict w14:anchorId="5E709C56">
          <v:rect id="_x0000_i1236" style="width:0;height:1.5pt" o:hralign="center" o:hrstd="t" o:hr="t" fillcolor="#a0a0a0" stroked="f"/>
        </w:pict>
      </w:r>
    </w:p>
    <w:p w14:paraId="27F4FFF4" w14:textId="77777777" w:rsidR="00FF6BC2" w:rsidRPr="00FF6BC2" w:rsidRDefault="00FF6BC2" w:rsidP="00FF6BC2">
      <w:pPr>
        <w:pStyle w:val="Heading2"/>
      </w:pPr>
      <w:bookmarkStart w:id="98" w:name="_Toc234388906"/>
      <w:r>
        <w:t>8.8 Historical Reproducibility</w:t>
      </w:r>
      <w:bookmarkEnd w:id="98"/>
    </w:p>
    <w:p w14:paraId="7D0C042F" w14:textId="77777777" w:rsidR="00FF6BC2" w:rsidRPr="00FF6BC2" w:rsidRDefault="00FF6BC2" w:rsidP="00FF6BC2">
      <w:r>
        <w:t>At any future point, BioSense shall be capable of reconstructing:</w:t>
      </w:r>
    </w:p>
    <w:p w14:paraId="51098964" w14:textId="77777777" w:rsidR="00FF6BC2" w:rsidRPr="00FF6BC2" w:rsidRDefault="00FF6BC2" w:rsidP="00FF6BC2">
      <w:pPr>
        <w:numPr>
          <w:ilvl w:val="0"/>
          <w:numId w:val="59"/>
        </w:numPr>
      </w:pPr>
      <w:r>
        <w:t xml:space="preserve">Prediction Objects, </w:t>
      </w:r>
    </w:p>
    <w:p w14:paraId="75E8A727" w14:textId="77777777" w:rsidR="00FF6BC2" w:rsidRPr="00FF6BC2" w:rsidRDefault="00FF6BC2" w:rsidP="00FF6BC2">
      <w:pPr>
        <w:numPr>
          <w:ilvl w:val="0"/>
          <w:numId w:val="59"/>
        </w:numPr>
      </w:pPr>
      <w:r>
        <w:t xml:space="preserve">supporting assumptions, </w:t>
      </w:r>
    </w:p>
    <w:p w14:paraId="79617D99" w14:textId="77777777" w:rsidR="00FF6BC2" w:rsidRPr="00FF6BC2" w:rsidRDefault="00FF6BC2" w:rsidP="00FF6BC2">
      <w:pPr>
        <w:numPr>
          <w:ilvl w:val="0"/>
          <w:numId w:val="59"/>
        </w:numPr>
      </w:pPr>
      <w:r>
        <w:t xml:space="preserve">Forecast Confidence, </w:t>
      </w:r>
    </w:p>
    <w:p w14:paraId="2C1C4F4B" w14:textId="77777777" w:rsidR="00FF6BC2" w:rsidRPr="00FF6BC2" w:rsidRDefault="00FF6BC2" w:rsidP="00FF6BC2">
      <w:pPr>
        <w:numPr>
          <w:ilvl w:val="0"/>
          <w:numId w:val="59"/>
        </w:numPr>
      </w:pPr>
      <w:r>
        <w:t xml:space="preserve">trajectory models, </w:t>
      </w:r>
    </w:p>
    <w:p w14:paraId="551ABBB3" w14:textId="77777777" w:rsidR="00FF6BC2" w:rsidRPr="00FF6BC2" w:rsidRDefault="00FF6BC2" w:rsidP="00FF6BC2">
      <w:pPr>
        <w:numPr>
          <w:ilvl w:val="0"/>
          <w:numId w:val="59"/>
        </w:numPr>
      </w:pPr>
      <w:r>
        <w:t xml:space="preserve">Opportunity Windows, </w:t>
      </w:r>
    </w:p>
    <w:p w14:paraId="7D9F987E" w14:textId="77777777" w:rsidR="00FF6BC2" w:rsidRPr="00FF6BC2" w:rsidRDefault="00FF6BC2" w:rsidP="00FF6BC2">
      <w:pPr>
        <w:numPr>
          <w:ilvl w:val="0"/>
          <w:numId w:val="59"/>
        </w:numPr>
      </w:pPr>
      <w:r>
        <w:t xml:space="preserve">scenario comparisons, </w:t>
      </w:r>
    </w:p>
    <w:p w14:paraId="6EAA0B23" w14:textId="77777777" w:rsidR="00FF6BC2" w:rsidRPr="00FF6BC2" w:rsidRDefault="00FF6BC2" w:rsidP="00FF6BC2">
      <w:pPr>
        <w:numPr>
          <w:ilvl w:val="0"/>
          <w:numId w:val="59"/>
        </w:numPr>
      </w:pPr>
      <w:r>
        <w:t xml:space="preserve">governance policies, </w:t>
      </w:r>
    </w:p>
    <w:p w14:paraId="0C7A372D" w14:textId="77777777" w:rsidR="00490463" w:rsidRDefault="002C0812">
      <w:r>
        <w:t>exactly as they existed when originally generated. Historical forecasts shall remain independent of future forecasting methodologies.</w:t>
      </w:r>
    </w:p>
    <w:p w14:paraId="47A37DC2" w14:textId="77777777" w:rsidR="00FF6BC2" w:rsidRPr="00FF6BC2" w:rsidRDefault="00F61E0C" w:rsidP="00FF6BC2">
      <w:r>
        <w:pict w14:anchorId="212A7260">
          <v:rect id="_x0000_i1237" style="width:0;height:1.5pt" o:hralign="center" o:hrstd="t" o:hr="t" fillcolor="#a0a0a0" stroked="f"/>
        </w:pict>
      </w:r>
    </w:p>
    <w:p w14:paraId="661C4F18" w14:textId="77777777" w:rsidR="00FF6BC2" w:rsidRPr="00FF6BC2" w:rsidRDefault="00FF6BC2" w:rsidP="00FF6BC2">
      <w:pPr>
        <w:pStyle w:val="PrincipleLabel"/>
      </w:pPr>
      <w:r>
        <w:t>Founder Principle</w:t>
      </w:r>
    </w:p>
    <w:p w14:paraId="671340D4" w14:textId="77777777" w:rsidR="00FF6BC2" w:rsidRPr="00FF6BC2" w:rsidRDefault="00FF6BC2" w:rsidP="00FF6BC2">
      <w:pPr>
        <w:pStyle w:val="PrincipleText"/>
      </w:pPr>
      <w:r>
        <w:t>History should remain a record, not a moving target.</w:t>
      </w:r>
    </w:p>
    <w:p w14:paraId="68AB018B" w14:textId="77777777" w:rsidR="00FF6BC2" w:rsidRPr="00FF6BC2" w:rsidRDefault="00F61E0C" w:rsidP="00FF6BC2">
      <w:r>
        <w:pict w14:anchorId="74728C43">
          <v:rect id="_x0000_i1238" style="width:0;height:1.5pt" o:hralign="center" o:hrstd="t" o:hr="t" fillcolor="#a0a0a0" stroked="f"/>
        </w:pict>
      </w:r>
    </w:p>
    <w:p w14:paraId="03672D5B" w14:textId="77777777" w:rsidR="00FF6BC2" w:rsidRPr="00FF6BC2" w:rsidRDefault="00FF6BC2" w:rsidP="00FF6BC2">
      <w:pPr>
        <w:pStyle w:val="Heading2"/>
      </w:pPr>
      <w:bookmarkStart w:id="99" w:name="_Toc234388907"/>
      <w:r>
        <w:t>8.9 Change Impact Assessment</w:t>
      </w:r>
      <w:bookmarkEnd w:id="99"/>
    </w:p>
    <w:p w14:paraId="2843B934" w14:textId="77777777" w:rsidR="00FF6BC2" w:rsidRPr="00FF6BC2" w:rsidRDefault="00FF6BC2" w:rsidP="00FF6BC2">
      <w:r>
        <w:t>Before deployment, Forecast Governance shall evaluate:</w:t>
      </w:r>
    </w:p>
    <w:p w14:paraId="4924BBC2" w14:textId="77777777" w:rsidR="00FF6BC2" w:rsidRPr="00FF6BC2" w:rsidRDefault="00FF6BC2" w:rsidP="00FF6BC2">
      <w:pPr>
        <w:numPr>
          <w:ilvl w:val="0"/>
          <w:numId w:val="60"/>
        </w:numPr>
      </w:pPr>
      <w:r>
        <w:t xml:space="preserve">Which Prediction Domains are affected? </w:t>
      </w:r>
    </w:p>
    <w:p w14:paraId="2143E057" w14:textId="77777777" w:rsidR="00FF6BC2" w:rsidRPr="00FF6BC2" w:rsidRDefault="00FF6BC2" w:rsidP="00FF6BC2">
      <w:pPr>
        <w:numPr>
          <w:ilvl w:val="0"/>
          <w:numId w:val="60"/>
        </w:numPr>
      </w:pPr>
      <w:r>
        <w:t xml:space="preserve">Which consumer engines may change? </w:t>
      </w:r>
    </w:p>
    <w:p w14:paraId="44021B6F" w14:textId="77777777" w:rsidR="00FF6BC2" w:rsidRPr="00FF6BC2" w:rsidRDefault="00FF6BC2" w:rsidP="00FF6BC2">
      <w:pPr>
        <w:numPr>
          <w:ilvl w:val="0"/>
          <w:numId w:val="60"/>
        </w:numPr>
      </w:pPr>
      <w:r>
        <w:t xml:space="preserve">Will Forecast Confidence behaviour change? </w:t>
      </w:r>
    </w:p>
    <w:p w14:paraId="1FE34326" w14:textId="77777777" w:rsidR="00FF6BC2" w:rsidRPr="00FF6BC2" w:rsidRDefault="00FF6BC2" w:rsidP="00FF6BC2">
      <w:pPr>
        <w:numPr>
          <w:ilvl w:val="0"/>
          <w:numId w:val="60"/>
        </w:numPr>
      </w:pPr>
      <w:r>
        <w:t xml:space="preserve">Will Opportunity Window identification change? </w:t>
      </w:r>
    </w:p>
    <w:p w14:paraId="6C93C9C4" w14:textId="77777777" w:rsidR="00FF6BC2" w:rsidRPr="00FF6BC2" w:rsidRDefault="00FF6BC2" w:rsidP="00FF6BC2">
      <w:pPr>
        <w:numPr>
          <w:ilvl w:val="0"/>
          <w:numId w:val="60"/>
        </w:numPr>
      </w:pPr>
      <w:r>
        <w:t xml:space="preserve">Are user-facing explanations affected? </w:t>
      </w:r>
    </w:p>
    <w:p w14:paraId="7CB0508C" w14:textId="77777777" w:rsidR="00FF6BC2" w:rsidRPr="00FF6BC2" w:rsidRDefault="00FF6BC2" w:rsidP="00FF6BC2">
      <w:pPr>
        <w:numPr>
          <w:ilvl w:val="0"/>
          <w:numId w:val="60"/>
        </w:numPr>
      </w:pPr>
      <w:r>
        <w:lastRenderedPageBreak/>
        <w:t xml:space="preserve">Will historical compatibility remain preserved? </w:t>
      </w:r>
    </w:p>
    <w:p w14:paraId="130EFDE1" w14:textId="77777777" w:rsidR="00FF6BC2" w:rsidRPr="00FF6BC2" w:rsidRDefault="00FF6BC2" w:rsidP="00FF6BC2">
      <w:pPr>
        <w:numPr>
          <w:ilvl w:val="0"/>
          <w:numId w:val="60"/>
        </w:numPr>
      </w:pPr>
      <w:r>
        <w:t xml:space="preserve">Does validation demonstrate measurable improvement? </w:t>
      </w:r>
    </w:p>
    <w:p w14:paraId="412E4D52" w14:textId="77777777" w:rsidR="00490463" w:rsidRDefault="002C0812">
      <w:r>
        <w:t>Potential impacts shall be documented prior to release.</w:t>
      </w:r>
    </w:p>
    <w:p w14:paraId="28591F8D" w14:textId="77777777" w:rsidR="00FF6BC2" w:rsidRPr="00FF6BC2" w:rsidRDefault="00F61E0C" w:rsidP="00FF6BC2">
      <w:r>
        <w:pict w14:anchorId="697BD9CD">
          <v:rect id="_x0000_i1239" style="width:0;height:1.5pt" o:hralign="center" o:hrstd="t" o:hr="t" fillcolor="#a0a0a0" stroked="f"/>
        </w:pict>
      </w:r>
    </w:p>
    <w:p w14:paraId="7E1C391D" w14:textId="77777777" w:rsidR="00FF6BC2" w:rsidRPr="00FF6BC2" w:rsidRDefault="00FF6BC2" w:rsidP="00FF6BC2">
      <w:pPr>
        <w:pStyle w:val="PrincipleLabel"/>
      </w:pPr>
      <w:r>
        <w:t>Engineering Rule</w:t>
      </w:r>
    </w:p>
    <w:p w14:paraId="1BC80606" w14:textId="77777777" w:rsidR="00FF6BC2" w:rsidRPr="00FF6BC2" w:rsidRDefault="00FF6BC2" w:rsidP="00FF6BC2">
      <w:pPr>
        <w:pStyle w:val="PrincipleText"/>
      </w:pPr>
      <w:r>
        <w:t>Every forecasting change should have an explicitly documented impact assessment.</w:t>
      </w:r>
    </w:p>
    <w:p w14:paraId="639BCAA7" w14:textId="77777777" w:rsidR="00FF6BC2" w:rsidRPr="00FF6BC2" w:rsidRDefault="00F61E0C" w:rsidP="00FF6BC2">
      <w:r>
        <w:pict w14:anchorId="4F5F8A3A">
          <v:rect id="_x0000_i1240" style="width:0;height:1.5pt" o:hralign="center" o:hrstd="t" o:hr="t" fillcolor="#a0a0a0" stroked="f"/>
        </w:pict>
      </w:r>
    </w:p>
    <w:p w14:paraId="6ABA4487" w14:textId="77777777" w:rsidR="00FF6BC2" w:rsidRPr="00FF6BC2" w:rsidRDefault="00FF6BC2" w:rsidP="00FF6BC2">
      <w:pPr>
        <w:pStyle w:val="Heading2"/>
      </w:pPr>
      <w:bookmarkStart w:id="100" w:name="_Toc234388908"/>
      <w:r>
        <w:t>8.10 Operational Monitoring</w:t>
      </w:r>
      <w:bookmarkEnd w:id="100"/>
    </w:p>
    <w:p w14:paraId="06E3E369" w14:textId="77777777" w:rsidR="00FF6BC2" w:rsidRPr="00FF6BC2" w:rsidRDefault="00FF6BC2" w:rsidP="00FF6BC2">
      <w:r>
        <w:t>Forecast Governance shall monitor:</w:t>
      </w:r>
    </w:p>
    <w:p w14:paraId="6F97E9FD" w14:textId="77777777" w:rsidR="00FF6BC2" w:rsidRPr="00FF6BC2" w:rsidRDefault="00FF6BC2" w:rsidP="00FF6BC2">
      <w:pPr>
        <w:numPr>
          <w:ilvl w:val="0"/>
          <w:numId w:val="61"/>
        </w:numPr>
      </w:pPr>
      <w:r>
        <w:t xml:space="preserve">forecast generation rates, </w:t>
      </w:r>
    </w:p>
    <w:p w14:paraId="31F88D9D" w14:textId="77777777" w:rsidR="00FF6BC2" w:rsidRPr="00FF6BC2" w:rsidRDefault="00FF6BC2" w:rsidP="00FF6BC2">
      <w:pPr>
        <w:numPr>
          <w:ilvl w:val="0"/>
          <w:numId w:val="61"/>
        </w:numPr>
      </w:pPr>
      <w:r>
        <w:t xml:space="preserve">Forecast Confidence distribution, </w:t>
      </w:r>
    </w:p>
    <w:p w14:paraId="275D9FDF" w14:textId="77777777" w:rsidR="00FF6BC2" w:rsidRPr="00FF6BC2" w:rsidRDefault="00FF6BC2" w:rsidP="00FF6BC2">
      <w:pPr>
        <w:numPr>
          <w:ilvl w:val="0"/>
          <w:numId w:val="61"/>
        </w:numPr>
      </w:pPr>
      <w:r>
        <w:t xml:space="preserve">Opportunity Window generation, </w:t>
      </w:r>
    </w:p>
    <w:p w14:paraId="4DCAEDB3" w14:textId="77777777" w:rsidR="00FF6BC2" w:rsidRPr="00FF6BC2" w:rsidRDefault="00FF6BC2" w:rsidP="00FF6BC2">
      <w:pPr>
        <w:numPr>
          <w:ilvl w:val="0"/>
          <w:numId w:val="61"/>
        </w:numPr>
      </w:pPr>
      <w:r>
        <w:t xml:space="preserve">forecast refusal frequency, </w:t>
      </w:r>
    </w:p>
    <w:p w14:paraId="7D0DD500" w14:textId="77777777" w:rsidR="00FF6BC2" w:rsidRPr="00FF6BC2" w:rsidRDefault="00FF6BC2" w:rsidP="00FF6BC2">
      <w:pPr>
        <w:numPr>
          <w:ilvl w:val="0"/>
          <w:numId w:val="61"/>
        </w:numPr>
      </w:pPr>
      <w:r>
        <w:t xml:space="preserve">prediction validity, </w:t>
      </w:r>
    </w:p>
    <w:p w14:paraId="16B14D33" w14:textId="77777777" w:rsidR="00FF6BC2" w:rsidRPr="00FF6BC2" w:rsidRDefault="00FF6BC2" w:rsidP="00FF6BC2">
      <w:pPr>
        <w:numPr>
          <w:ilvl w:val="0"/>
          <w:numId w:val="61"/>
        </w:numPr>
      </w:pPr>
      <w:r>
        <w:t xml:space="preserve">scenario utilisation, </w:t>
      </w:r>
    </w:p>
    <w:p w14:paraId="2AEB5C18" w14:textId="77777777" w:rsidR="00FF6BC2" w:rsidRPr="00FF6BC2" w:rsidRDefault="00FF6BC2" w:rsidP="00FF6BC2">
      <w:pPr>
        <w:numPr>
          <w:ilvl w:val="0"/>
          <w:numId w:val="61"/>
        </w:numPr>
      </w:pPr>
      <w:r>
        <w:t xml:space="preserve">explainability performance, </w:t>
      </w:r>
    </w:p>
    <w:p w14:paraId="2238D1E6" w14:textId="77777777" w:rsidR="00FF6BC2" w:rsidRPr="00FF6BC2" w:rsidRDefault="00FF6BC2" w:rsidP="00FF6BC2">
      <w:pPr>
        <w:numPr>
          <w:ilvl w:val="0"/>
          <w:numId w:val="61"/>
        </w:numPr>
      </w:pPr>
      <w:r>
        <w:t xml:space="preserve">governance exceptions, </w:t>
      </w:r>
    </w:p>
    <w:p w14:paraId="78D91B79" w14:textId="77777777" w:rsidR="00FF6BC2" w:rsidRPr="00FF6BC2" w:rsidRDefault="00FF6BC2" w:rsidP="00FF6BC2">
      <w:pPr>
        <w:numPr>
          <w:ilvl w:val="0"/>
          <w:numId w:val="61"/>
        </w:numPr>
      </w:pPr>
      <w:r>
        <w:t xml:space="preserve">validation failures. </w:t>
      </w:r>
    </w:p>
    <w:p w14:paraId="3BFFF6A1" w14:textId="77777777" w:rsidR="00FF6BC2" w:rsidRPr="00FF6BC2" w:rsidRDefault="00FF6BC2" w:rsidP="00FF6BC2">
      <w:r>
        <w:t>Operational monitoring informs future governance.</w:t>
      </w:r>
    </w:p>
    <w:p w14:paraId="65A55A20" w14:textId="77777777" w:rsidR="00490463" w:rsidRDefault="002C0812">
      <w:r>
        <w:t>It shall never automatically alter forecasting behaviour.</w:t>
      </w:r>
    </w:p>
    <w:p w14:paraId="137F5D16" w14:textId="77777777" w:rsidR="00FF6BC2" w:rsidRPr="00FF6BC2" w:rsidRDefault="00F61E0C" w:rsidP="00FF6BC2">
      <w:r>
        <w:pict w14:anchorId="1F46BD79">
          <v:rect id="_x0000_i1241" style="width:0;height:1.5pt" o:hralign="center" o:hrstd="t" o:hr="t" fillcolor="#a0a0a0" stroked="f"/>
        </w:pict>
      </w:r>
    </w:p>
    <w:p w14:paraId="1822D835" w14:textId="77777777" w:rsidR="00FF6BC2" w:rsidRPr="00FF6BC2" w:rsidRDefault="00FF6BC2" w:rsidP="00FF6BC2">
      <w:pPr>
        <w:pStyle w:val="PrincipleLabel"/>
      </w:pPr>
      <w:r>
        <w:t>Constitutional Principle</w:t>
      </w:r>
    </w:p>
    <w:p w14:paraId="0BCD1A1C" w14:textId="77777777" w:rsidR="00FF6BC2" w:rsidRPr="00FF6BC2" w:rsidRDefault="00FF6BC2" w:rsidP="00FF6BC2">
      <w:pPr>
        <w:pStyle w:val="PrincipleText"/>
      </w:pPr>
      <w:r>
        <w:t>Operational observation should guide governance rather than replace it.</w:t>
      </w:r>
    </w:p>
    <w:p w14:paraId="566F6821" w14:textId="77777777" w:rsidR="00FF6BC2" w:rsidRPr="00FF6BC2" w:rsidRDefault="00F61E0C" w:rsidP="00FF6BC2">
      <w:r>
        <w:pict w14:anchorId="77DF7BBB">
          <v:rect id="_x0000_i1242" style="width:0;height:1.5pt" o:hralign="center" o:hrstd="t" o:hr="t" fillcolor="#a0a0a0" stroked="f"/>
        </w:pict>
      </w:r>
    </w:p>
    <w:p w14:paraId="0AFAB087" w14:textId="77777777" w:rsidR="00FF6BC2" w:rsidRPr="00FF6BC2" w:rsidRDefault="00FF6BC2" w:rsidP="00FF6BC2">
      <w:pPr>
        <w:pStyle w:val="Heading2"/>
      </w:pPr>
      <w:bookmarkStart w:id="101" w:name="_Toc234388909"/>
      <w:r>
        <w:t>8.11 Auditability</w:t>
      </w:r>
      <w:bookmarkEnd w:id="101"/>
    </w:p>
    <w:p w14:paraId="4E52EC28" w14:textId="77777777" w:rsidR="00490463" w:rsidRDefault="002C0812">
      <w:r>
        <w:t>Every governance activity shall generate an immutable audit record.</w:t>
      </w:r>
    </w:p>
    <w:p w14:paraId="5E3A8E73" w14:textId="77777777" w:rsidR="00FF6BC2" w:rsidRPr="00FF6BC2" w:rsidRDefault="00FF6BC2" w:rsidP="00FF6BC2">
      <w:r>
        <w:t>Illustrative examples include:</w:t>
      </w:r>
    </w:p>
    <w:p w14:paraId="0777BC67" w14:textId="77777777" w:rsidR="00FF6BC2" w:rsidRPr="00FF6BC2" w:rsidRDefault="00FF6BC2" w:rsidP="00FF6BC2">
      <w:pPr>
        <w:numPr>
          <w:ilvl w:val="0"/>
          <w:numId w:val="62"/>
        </w:numPr>
      </w:pPr>
      <w:r>
        <w:lastRenderedPageBreak/>
        <w:t xml:space="preserve">Forecast Model revisions, </w:t>
      </w:r>
    </w:p>
    <w:p w14:paraId="1783811B" w14:textId="77777777" w:rsidR="00FF6BC2" w:rsidRPr="00FF6BC2" w:rsidRDefault="00FF6BC2" w:rsidP="00FF6BC2">
      <w:pPr>
        <w:numPr>
          <w:ilvl w:val="0"/>
          <w:numId w:val="62"/>
        </w:numPr>
      </w:pPr>
      <w:r>
        <w:t xml:space="preserve">Prediction Domain updates, </w:t>
      </w:r>
    </w:p>
    <w:p w14:paraId="2AFC9970" w14:textId="77777777" w:rsidR="00FF6BC2" w:rsidRPr="00FF6BC2" w:rsidRDefault="00FF6BC2" w:rsidP="00FF6BC2">
      <w:pPr>
        <w:numPr>
          <w:ilvl w:val="0"/>
          <w:numId w:val="62"/>
        </w:numPr>
      </w:pPr>
      <w:r>
        <w:t xml:space="preserve">confidence methodology changes, </w:t>
      </w:r>
    </w:p>
    <w:p w14:paraId="3797331B" w14:textId="77777777" w:rsidR="00FF6BC2" w:rsidRPr="00FF6BC2" w:rsidRDefault="00FF6BC2" w:rsidP="00FF6BC2">
      <w:pPr>
        <w:numPr>
          <w:ilvl w:val="0"/>
          <w:numId w:val="62"/>
        </w:numPr>
      </w:pPr>
      <w:r>
        <w:t xml:space="preserve">Opportunity Window framework revisions, </w:t>
      </w:r>
    </w:p>
    <w:p w14:paraId="3E906F58" w14:textId="77777777" w:rsidR="00FF6BC2" w:rsidRPr="00FF6BC2" w:rsidRDefault="00FF6BC2" w:rsidP="00FF6BC2">
      <w:pPr>
        <w:numPr>
          <w:ilvl w:val="0"/>
          <w:numId w:val="62"/>
        </w:numPr>
      </w:pPr>
      <w:r>
        <w:t xml:space="preserve">scenario modelling improvements, </w:t>
      </w:r>
    </w:p>
    <w:p w14:paraId="460C6952" w14:textId="77777777" w:rsidR="00FF6BC2" w:rsidRPr="00FF6BC2" w:rsidRDefault="00FF6BC2" w:rsidP="00FF6BC2">
      <w:pPr>
        <w:numPr>
          <w:ilvl w:val="0"/>
          <w:numId w:val="62"/>
        </w:numPr>
      </w:pPr>
      <w:r>
        <w:t xml:space="preserve">governance approvals, </w:t>
      </w:r>
    </w:p>
    <w:p w14:paraId="65314D46" w14:textId="77777777" w:rsidR="00FF6BC2" w:rsidRPr="00FF6BC2" w:rsidRDefault="00FF6BC2" w:rsidP="00FF6BC2">
      <w:pPr>
        <w:numPr>
          <w:ilvl w:val="0"/>
          <w:numId w:val="62"/>
        </w:numPr>
      </w:pPr>
      <w:r>
        <w:t xml:space="preserve">deployment history. </w:t>
      </w:r>
    </w:p>
    <w:p w14:paraId="2F6E5225" w14:textId="77777777" w:rsidR="00490463" w:rsidRDefault="002C0812">
      <w:r>
        <w:t>Audit records shall remain permanently available.</w:t>
      </w:r>
    </w:p>
    <w:p w14:paraId="36521582" w14:textId="77777777" w:rsidR="00FF6BC2" w:rsidRPr="00FF6BC2" w:rsidRDefault="00F61E0C" w:rsidP="00FF6BC2">
      <w:r>
        <w:pict w14:anchorId="539ABEA7">
          <v:rect id="_x0000_i1243" style="width:0;height:1.5pt" o:hralign="center" o:hrstd="t" o:hr="t" fillcolor="#a0a0a0" stroked="f"/>
        </w:pict>
      </w:r>
    </w:p>
    <w:p w14:paraId="060FDB52" w14:textId="77777777" w:rsidR="00FF6BC2" w:rsidRPr="00FF6BC2" w:rsidRDefault="00FF6BC2" w:rsidP="00FF6BC2">
      <w:pPr>
        <w:pStyle w:val="Heading2"/>
      </w:pPr>
      <w:bookmarkStart w:id="102" w:name="_Toc234388910"/>
      <w:r>
        <w:t>8.12 Regulatory Readiness</w:t>
      </w:r>
      <w:bookmarkEnd w:id="102"/>
    </w:p>
    <w:p w14:paraId="295D8A05" w14:textId="77777777" w:rsidR="00FF6BC2" w:rsidRPr="00FF6BC2" w:rsidRDefault="00FF6BC2" w:rsidP="00FF6BC2">
      <w:r>
        <w:t>Forecast Governance shall support future regulatory expectations concerning:</w:t>
      </w:r>
    </w:p>
    <w:p w14:paraId="0484A242" w14:textId="77777777" w:rsidR="00FF6BC2" w:rsidRPr="00FF6BC2" w:rsidRDefault="00FF6BC2" w:rsidP="00FF6BC2">
      <w:pPr>
        <w:numPr>
          <w:ilvl w:val="0"/>
          <w:numId w:val="63"/>
        </w:numPr>
      </w:pPr>
      <w:r>
        <w:t xml:space="preserve">predictive AI, </w:t>
      </w:r>
    </w:p>
    <w:p w14:paraId="6F51798B" w14:textId="77777777" w:rsidR="00FF6BC2" w:rsidRPr="00FF6BC2" w:rsidRDefault="00FF6BC2" w:rsidP="00FF6BC2">
      <w:pPr>
        <w:numPr>
          <w:ilvl w:val="0"/>
          <w:numId w:val="63"/>
        </w:numPr>
      </w:pPr>
      <w:r>
        <w:t xml:space="preserve">algorithm transparency, </w:t>
      </w:r>
    </w:p>
    <w:p w14:paraId="23B0B2D9" w14:textId="77777777" w:rsidR="00FF6BC2" w:rsidRPr="00FF6BC2" w:rsidRDefault="00FF6BC2" w:rsidP="00FF6BC2">
      <w:pPr>
        <w:numPr>
          <w:ilvl w:val="0"/>
          <w:numId w:val="63"/>
        </w:numPr>
      </w:pPr>
      <w:r>
        <w:t xml:space="preserve">explainable forecasting, </w:t>
      </w:r>
    </w:p>
    <w:p w14:paraId="4CC9F14B" w14:textId="77777777" w:rsidR="00FF6BC2" w:rsidRPr="00FF6BC2" w:rsidRDefault="00FF6BC2" w:rsidP="00FF6BC2">
      <w:pPr>
        <w:numPr>
          <w:ilvl w:val="0"/>
          <w:numId w:val="63"/>
        </w:numPr>
      </w:pPr>
      <w:r>
        <w:t xml:space="preserve">healthcare AI oversight, </w:t>
      </w:r>
    </w:p>
    <w:p w14:paraId="7A3AA881" w14:textId="77777777" w:rsidR="00FF6BC2" w:rsidRPr="00FF6BC2" w:rsidRDefault="00FF6BC2" w:rsidP="00FF6BC2">
      <w:pPr>
        <w:numPr>
          <w:ilvl w:val="0"/>
          <w:numId w:val="63"/>
        </w:numPr>
      </w:pPr>
      <w:r>
        <w:t xml:space="preserve">model governance, </w:t>
      </w:r>
    </w:p>
    <w:p w14:paraId="375F4A09" w14:textId="77777777" w:rsidR="00FF6BC2" w:rsidRPr="00FF6BC2" w:rsidRDefault="00FF6BC2" w:rsidP="00FF6BC2">
      <w:pPr>
        <w:numPr>
          <w:ilvl w:val="0"/>
          <w:numId w:val="63"/>
        </w:numPr>
      </w:pPr>
      <w:r>
        <w:t xml:space="preserve">auditability, </w:t>
      </w:r>
    </w:p>
    <w:p w14:paraId="5DA807C5" w14:textId="77777777" w:rsidR="00FF6BC2" w:rsidRPr="00FF6BC2" w:rsidRDefault="00FF6BC2" w:rsidP="00FF6BC2">
      <w:pPr>
        <w:numPr>
          <w:ilvl w:val="0"/>
          <w:numId w:val="63"/>
        </w:numPr>
      </w:pPr>
      <w:r>
        <w:t xml:space="preserve">user rights. </w:t>
      </w:r>
    </w:p>
    <w:p w14:paraId="123EFBDE" w14:textId="77777777" w:rsidR="00490463" w:rsidRDefault="002C0812">
      <w:r>
        <w:t>The governance framework shall remain adaptable without compromising constitutional principles.</w:t>
      </w:r>
    </w:p>
    <w:p w14:paraId="15512B53" w14:textId="77777777" w:rsidR="00FF6BC2" w:rsidRPr="00FF6BC2" w:rsidRDefault="00F61E0C" w:rsidP="00FF6BC2">
      <w:r>
        <w:pict w14:anchorId="7290E11C">
          <v:rect id="_x0000_i1244" style="width:0;height:1.5pt" o:hralign="center" o:hrstd="t" o:hr="t" fillcolor="#a0a0a0" stroked="f"/>
        </w:pict>
      </w:r>
    </w:p>
    <w:p w14:paraId="65F7C10D" w14:textId="77777777" w:rsidR="00FF6BC2" w:rsidRPr="00FF6BC2" w:rsidRDefault="00FF6BC2" w:rsidP="00FF6BC2">
      <w:pPr>
        <w:pStyle w:val="Heading2"/>
      </w:pPr>
      <w:bookmarkStart w:id="103" w:name="_Toc234388911"/>
      <w:r>
        <w:t>8.13 Engineering Constraints</w:t>
      </w:r>
      <w:bookmarkEnd w:id="103"/>
    </w:p>
    <w:p w14:paraId="6CB60EE0" w14:textId="77777777" w:rsidR="00FF6BC2" w:rsidRPr="00FF6BC2" w:rsidRDefault="00FF6BC2" w:rsidP="00FF6BC2">
      <w:r>
        <w:t>Forecast Governance shall:</w:t>
      </w:r>
    </w:p>
    <w:p w14:paraId="1F658A95" w14:textId="77777777" w:rsidR="00FF6BC2" w:rsidRPr="00FF6BC2" w:rsidRDefault="00FF6BC2" w:rsidP="00FF6BC2">
      <w:pPr>
        <w:numPr>
          <w:ilvl w:val="0"/>
          <w:numId w:val="64"/>
        </w:numPr>
      </w:pPr>
      <w:r>
        <w:t xml:space="preserve">preserve constitutional forecasting boundaries, </w:t>
      </w:r>
    </w:p>
    <w:p w14:paraId="15823C7D" w14:textId="77777777" w:rsidR="00FF6BC2" w:rsidRPr="00FF6BC2" w:rsidRDefault="00FF6BC2" w:rsidP="00FF6BC2">
      <w:pPr>
        <w:numPr>
          <w:ilvl w:val="0"/>
          <w:numId w:val="64"/>
        </w:numPr>
      </w:pPr>
      <w:r>
        <w:t xml:space="preserve">support controlled evolution, </w:t>
      </w:r>
    </w:p>
    <w:p w14:paraId="40575064" w14:textId="77777777" w:rsidR="00FF6BC2" w:rsidRPr="00FF6BC2" w:rsidRDefault="00FF6BC2" w:rsidP="00FF6BC2">
      <w:pPr>
        <w:numPr>
          <w:ilvl w:val="0"/>
          <w:numId w:val="64"/>
        </w:numPr>
      </w:pPr>
      <w:r>
        <w:t xml:space="preserve">preserve historical reproducibility, </w:t>
      </w:r>
    </w:p>
    <w:p w14:paraId="70B3E304" w14:textId="77777777" w:rsidR="00FF6BC2" w:rsidRPr="00FF6BC2" w:rsidRDefault="00FF6BC2" w:rsidP="00FF6BC2">
      <w:pPr>
        <w:numPr>
          <w:ilvl w:val="0"/>
          <w:numId w:val="64"/>
        </w:numPr>
      </w:pPr>
      <w:r>
        <w:t xml:space="preserve">maintain explainability, </w:t>
      </w:r>
    </w:p>
    <w:p w14:paraId="401916BA" w14:textId="77777777" w:rsidR="00FF6BC2" w:rsidRPr="00FF6BC2" w:rsidRDefault="00FF6BC2" w:rsidP="00FF6BC2">
      <w:pPr>
        <w:numPr>
          <w:ilvl w:val="0"/>
          <w:numId w:val="64"/>
        </w:numPr>
      </w:pPr>
      <w:r>
        <w:t xml:space="preserve">preserve auditability, </w:t>
      </w:r>
    </w:p>
    <w:p w14:paraId="1D89A43B" w14:textId="77777777" w:rsidR="00FF6BC2" w:rsidRPr="00FF6BC2" w:rsidRDefault="00FF6BC2" w:rsidP="00FF6BC2">
      <w:pPr>
        <w:numPr>
          <w:ilvl w:val="0"/>
          <w:numId w:val="64"/>
        </w:numPr>
      </w:pPr>
      <w:r>
        <w:t xml:space="preserve">support future regulatory frameworks, </w:t>
      </w:r>
    </w:p>
    <w:p w14:paraId="446E29ED" w14:textId="77777777" w:rsidR="00FF6BC2" w:rsidRPr="00FF6BC2" w:rsidRDefault="00FF6BC2" w:rsidP="00FF6BC2">
      <w:pPr>
        <w:numPr>
          <w:ilvl w:val="0"/>
          <w:numId w:val="64"/>
        </w:numPr>
      </w:pPr>
      <w:r>
        <w:lastRenderedPageBreak/>
        <w:t xml:space="preserve">remain constitutionally consistent. </w:t>
      </w:r>
    </w:p>
    <w:p w14:paraId="514B2F4E" w14:textId="77777777" w:rsidR="00FF6BC2" w:rsidRPr="00FF6BC2" w:rsidRDefault="00F61E0C" w:rsidP="00FF6BC2">
      <w:r>
        <w:pict w14:anchorId="3B18E436">
          <v:rect id="_x0000_i1245" style="width:0;height:1.5pt" o:hralign="center" o:hrstd="t" o:hr="t" fillcolor="#a0a0a0" stroked="f"/>
        </w:pict>
      </w:r>
    </w:p>
    <w:p w14:paraId="4C62A4BE" w14:textId="77777777" w:rsidR="00FF6BC2" w:rsidRPr="00FF6BC2" w:rsidRDefault="00FF6BC2" w:rsidP="00FF6BC2">
      <w:pPr>
        <w:pStyle w:val="Heading2"/>
      </w:pPr>
      <w:bookmarkStart w:id="104" w:name="_Toc234388912"/>
      <w:r>
        <w:t>8.14 Acceptance Criteria</w:t>
      </w:r>
      <w:bookmarkEnd w:id="104"/>
    </w:p>
    <w:p w14:paraId="7F56EBF4" w14:textId="77777777" w:rsidR="00FF6BC2" w:rsidRPr="00FF6BC2" w:rsidRDefault="00FF6BC2" w:rsidP="00FF6BC2">
      <w:r>
        <w:t>This chapter shall be considered complete when:</w:t>
      </w:r>
    </w:p>
    <w:p w14:paraId="44A6F52A" w14:textId="77777777" w:rsidR="00FF6BC2" w:rsidRPr="00FF6BC2" w:rsidRDefault="00FF6BC2" w:rsidP="00FF6BC2">
      <w:r>
        <w:rPr>
          <w:rFonts w:ascii="Segoe UI Symbol" w:hAnsi="Segoe UI Symbol" w:cs="Segoe UI Symbol"/>
        </w:rPr>
        <w:t>✓</w:t>
      </w:r>
      <w:r>
        <w:t xml:space="preserve"> Every Prediction Object is version-controlled.</w:t>
      </w:r>
    </w:p>
    <w:p w14:paraId="54181A1B" w14:textId="77777777" w:rsidR="00FF6BC2" w:rsidRPr="00FF6BC2" w:rsidRDefault="00FF6BC2" w:rsidP="00FF6BC2">
      <w:r>
        <w:rPr>
          <w:rFonts w:ascii="Segoe UI Symbol" w:hAnsi="Segoe UI Symbol" w:cs="Segoe UI Symbol"/>
        </w:rPr>
        <w:t>✓</w:t>
      </w:r>
      <w:r>
        <w:t xml:space="preserve"> Forecasting methodologies evolve only through governed change.</w:t>
      </w:r>
    </w:p>
    <w:p w14:paraId="3BAE7372" w14:textId="77777777" w:rsidR="00FF6BC2" w:rsidRPr="00FF6BC2" w:rsidRDefault="00FF6BC2" w:rsidP="00FF6BC2">
      <w:r>
        <w:rPr>
          <w:rFonts w:ascii="Segoe UI Symbol" w:hAnsi="Segoe UI Symbol" w:cs="Segoe UI Symbol"/>
        </w:rPr>
        <w:t>✓</w:t>
      </w:r>
      <w:r>
        <w:t xml:space="preserve"> Historical forecasts remain reproducible.</w:t>
      </w:r>
    </w:p>
    <w:p w14:paraId="2E8FBCFF" w14:textId="77777777" w:rsidR="00FF6BC2" w:rsidRPr="00FF6BC2" w:rsidRDefault="00FF6BC2" w:rsidP="00FF6BC2">
      <w:r>
        <w:rPr>
          <w:rFonts w:ascii="Segoe UI Symbol" w:hAnsi="Segoe UI Symbol" w:cs="Segoe UI Symbol"/>
        </w:rPr>
        <w:t>✓</w:t>
      </w:r>
      <w:r>
        <w:t xml:space="preserve"> Forecast deployment requires structured validation.</w:t>
      </w:r>
    </w:p>
    <w:p w14:paraId="5B5261A5" w14:textId="77777777" w:rsidR="00FF6BC2" w:rsidRPr="00FF6BC2" w:rsidRDefault="00FF6BC2" w:rsidP="00FF6BC2">
      <w:r>
        <w:rPr>
          <w:rFonts w:ascii="Segoe UI Symbol" w:hAnsi="Segoe UI Symbol" w:cs="Segoe UI Symbol"/>
        </w:rPr>
        <w:t>✓</w:t>
      </w:r>
      <w:r>
        <w:t xml:space="preserve"> Governance activities remain fully auditable.</w:t>
      </w:r>
    </w:p>
    <w:p w14:paraId="0278DD13" w14:textId="77777777" w:rsidR="00FF6BC2" w:rsidRPr="00FF6BC2" w:rsidRDefault="00FF6BC2" w:rsidP="00FF6BC2">
      <w:r>
        <w:rPr>
          <w:rFonts w:ascii="Segoe UI Symbol" w:hAnsi="Segoe UI Symbol" w:cs="Segoe UI Symbol"/>
        </w:rPr>
        <w:t>✓</w:t>
      </w:r>
      <w:r>
        <w:t xml:space="preserve"> Operational monitoring informs future improvement without automatically altering forecasting behaviour.</w:t>
      </w:r>
    </w:p>
    <w:p w14:paraId="71C5C51E" w14:textId="77777777" w:rsidR="00FF6BC2" w:rsidRPr="00FF6BC2" w:rsidRDefault="00FF6BC2" w:rsidP="00FF6BC2">
      <w:r>
        <w:rPr>
          <w:rFonts w:ascii="Segoe UI Symbol" w:hAnsi="Segoe UI Symbol" w:cs="Segoe UI Symbol"/>
        </w:rPr>
        <w:t>✓</w:t>
      </w:r>
      <w:r>
        <w:t xml:space="preserve"> The Predictive Intelligence Engine remains prepared for future regulatory expectations.</w:t>
      </w:r>
    </w:p>
    <w:p w14:paraId="4B27F7FA" w14:textId="77777777" w:rsidR="00FF6BC2" w:rsidRDefault="00FF6BC2" w:rsidP="00CC6AAB"/>
    <w:p w14:paraId="576107C3" w14:textId="77777777" w:rsidR="00FF6BC2" w:rsidRDefault="00FF6BC2" w:rsidP="00CC6AAB"/>
    <w:p w14:paraId="4073AACB" w14:textId="77777777" w:rsidR="00FF6BC2" w:rsidRPr="00FF6BC2" w:rsidRDefault="00FF6BC2" w:rsidP="00FF6BC2">
      <w:pPr>
        <w:pStyle w:val="ChapterLabel"/>
      </w:pPr>
      <w:r>
        <w:lastRenderedPageBreak/>
        <w:t>Chapter 9</w:t>
      </w:r>
    </w:p>
    <w:p w14:paraId="306BF741" w14:textId="77777777" w:rsidR="00FF6BC2" w:rsidRPr="00FF6BC2" w:rsidRDefault="00FF6BC2" w:rsidP="00FF6BC2">
      <w:pPr>
        <w:pStyle w:val="Heading1"/>
      </w:pPr>
      <w:bookmarkStart w:id="105" w:name="_Toc234388913"/>
      <w:r>
        <w:t>End-to-End Predictive Intelligence Lifecycle</w:t>
      </w:r>
      <w:bookmarkEnd w:id="105"/>
    </w:p>
    <w:p w14:paraId="38F9335C" w14:textId="77777777" w:rsidR="00FF6BC2" w:rsidRPr="00FF6BC2" w:rsidRDefault="00F61E0C" w:rsidP="00FF6BC2">
      <w:r>
        <w:pict w14:anchorId="652895CA">
          <v:rect id="_x0000_i1246" style="width:0;height:1.5pt" o:hralign="center" o:hrstd="t" o:hr="t" fillcolor="#a0a0a0" stroked="f"/>
        </w:pict>
      </w:r>
    </w:p>
    <w:p w14:paraId="4B34137B" w14:textId="77777777" w:rsidR="00FF6BC2" w:rsidRPr="00FF6BC2" w:rsidRDefault="00FF6BC2" w:rsidP="00FF6BC2">
      <w:pPr>
        <w:pStyle w:val="Heading2"/>
      </w:pPr>
      <w:bookmarkStart w:id="106" w:name="_Toc234388914"/>
      <w:r>
        <w:t>9.1 Purpose</w:t>
      </w:r>
      <w:bookmarkEnd w:id="106"/>
    </w:p>
    <w:p w14:paraId="27DC4554" w14:textId="77777777" w:rsidR="00490463" w:rsidRDefault="002C0812">
      <w:r>
        <w:t>The purpose of this chapter is to demonstrate the complete operational lifecycle of the Predictive Intelligence &amp; Longitudinal Forecasting Engine within the BioSense Intelligence Platform. Previous chapters define the constitutional architecture governing predictive intelligence, Health Trajectories, Prediction Objects, Scenario Modelling, Opportunity Detection, Forecast Confidence and governance. This chapter illustrates how those components interact to produce a governed, explainable and reproducible forecast. The objective is to demonstrate that every Prediction Object follows one continuous constitutional lifecycle from trusted intelligence to preventive insight.</w:t>
      </w:r>
    </w:p>
    <w:p w14:paraId="485C73B8" w14:textId="77777777" w:rsidR="00FF6BC2" w:rsidRPr="00FF6BC2" w:rsidRDefault="00F61E0C" w:rsidP="00FF6BC2">
      <w:r>
        <w:pict w14:anchorId="61074145">
          <v:rect id="_x0000_i1247" style="width:0;height:1.5pt" o:hralign="center" o:hrstd="t" o:hr="t" fillcolor="#a0a0a0" stroked="f"/>
        </w:pict>
      </w:r>
    </w:p>
    <w:p w14:paraId="1DD02945" w14:textId="77777777" w:rsidR="00FF6BC2" w:rsidRPr="00FF6BC2" w:rsidRDefault="00FF6BC2" w:rsidP="00FF6BC2">
      <w:pPr>
        <w:pStyle w:val="PrincipleLabel"/>
      </w:pPr>
      <w:r>
        <w:t>Constitutional Principle</w:t>
      </w:r>
    </w:p>
    <w:p w14:paraId="55CC0439" w14:textId="77777777" w:rsidR="00FF6BC2" w:rsidRPr="00FF6BC2" w:rsidRDefault="00FF6BC2" w:rsidP="00FF6BC2">
      <w:pPr>
        <w:pStyle w:val="PrincipleText"/>
      </w:pPr>
      <w:r>
        <w:t>Every forecast should be traceable from trusted intelligence to delivered preventive insight through one continuous and explainable lifecycle.</w:t>
      </w:r>
    </w:p>
    <w:p w14:paraId="0ECAD57A" w14:textId="77777777" w:rsidR="00FF6BC2" w:rsidRPr="00FF6BC2" w:rsidRDefault="00F61E0C" w:rsidP="00FF6BC2">
      <w:r>
        <w:pict w14:anchorId="6E5FDA91">
          <v:rect id="_x0000_i1248" style="width:0;height:1.5pt" o:hralign="center" o:hrstd="t" o:hr="t" fillcolor="#a0a0a0" stroked="f"/>
        </w:pict>
      </w:r>
    </w:p>
    <w:p w14:paraId="166C69D6" w14:textId="77777777" w:rsidR="00FF6BC2" w:rsidRPr="00FF6BC2" w:rsidRDefault="00FF6BC2" w:rsidP="00FF6BC2">
      <w:pPr>
        <w:pStyle w:val="Heading2"/>
      </w:pPr>
      <w:bookmarkStart w:id="107" w:name="_Toc234388915"/>
      <w:r>
        <w:t>9.2 Example Scenario</w:t>
      </w:r>
      <w:bookmarkEnd w:id="107"/>
    </w:p>
    <w:p w14:paraId="5824F947" w14:textId="77777777" w:rsidR="00490463" w:rsidRDefault="002C0812">
      <w:r>
        <w:t>For the purposes of this example we introduce a fictional BioSense user.</w:t>
      </w:r>
    </w:p>
    <w:p w14:paraId="1D7BFE06" w14:textId="77777777" w:rsidR="00FF6BC2" w:rsidRPr="00FF6BC2" w:rsidRDefault="00FF6BC2" w:rsidP="00FF6BC2">
      <w:r>
        <w:rPr>
          <w:b/>
          <w:bCs/>
        </w:rPr>
        <w:t>Name:</w:t>
      </w:r>
      <w:r>
        <w:t xml:space="preserve"> Alex Carter</w:t>
      </w:r>
    </w:p>
    <w:p w14:paraId="38CCEEDE" w14:textId="77777777" w:rsidR="00FF6BC2" w:rsidRPr="00FF6BC2" w:rsidRDefault="00FF6BC2" w:rsidP="00FF6BC2">
      <w:r>
        <w:rPr>
          <w:b/>
          <w:bCs/>
        </w:rPr>
        <w:t>Age:</w:t>
      </w:r>
      <w:r>
        <w:t xml:space="preserve"> 38</w:t>
      </w:r>
    </w:p>
    <w:p w14:paraId="28F48774" w14:textId="77777777" w:rsidR="00490463" w:rsidRDefault="002C0812">
      <w:r>
        <w:t>Alex has used BioSense continuously for four years.</w:t>
      </w:r>
    </w:p>
    <w:p w14:paraId="47FD2796" w14:textId="77777777" w:rsidR="00FF6BC2" w:rsidRPr="00FF6BC2" w:rsidRDefault="00FF6BC2" w:rsidP="00FF6BC2">
      <w:r>
        <w:t>The platform currently contains:</w:t>
      </w:r>
    </w:p>
    <w:p w14:paraId="55E4730B" w14:textId="77777777" w:rsidR="00FF6BC2" w:rsidRPr="00FF6BC2" w:rsidRDefault="00FF6BC2" w:rsidP="00FF6BC2">
      <w:pPr>
        <w:numPr>
          <w:ilvl w:val="0"/>
          <w:numId w:val="65"/>
        </w:numPr>
      </w:pPr>
      <w:r>
        <w:t xml:space="preserve">longitudinal wearable observations, </w:t>
      </w:r>
    </w:p>
    <w:p w14:paraId="381E46C3" w14:textId="77777777" w:rsidR="00FF6BC2" w:rsidRPr="00FF6BC2" w:rsidRDefault="00FF6BC2" w:rsidP="00FF6BC2">
      <w:pPr>
        <w:numPr>
          <w:ilvl w:val="0"/>
          <w:numId w:val="65"/>
        </w:numPr>
      </w:pPr>
      <w:r>
        <w:t xml:space="preserve">blood biomarker history, </w:t>
      </w:r>
    </w:p>
    <w:p w14:paraId="7C8D718A" w14:textId="77777777" w:rsidR="00FF6BC2" w:rsidRPr="00FF6BC2" w:rsidRDefault="00FF6BC2" w:rsidP="00FF6BC2">
      <w:pPr>
        <w:numPr>
          <w:ilvl w:val="0"/>
          <w:numId w:val="65"/>
        </w:numPr>
      </w:pPr>
      <w:r>
        <w:t xml:space="preserve">Dynamic Health Model, </w:t>
      </w:r>
    </w:p>
    <w:p w14:paraId="5949BF01" w14:textId="77777777" w:rsidR="00FF6BC2" w:rsidRPr="00FF6BC2" w:rsidRDefault="00FF6BC2" w:rsidP="00FF6BC2">
      <w:pPr>
        <w:numPr>
          <w:ilvl w:val="0"/>
          <w:numId w:val="65"/>
        </w:numPr>
      </w:pPr>
      <w:r>
        <w:t xml:space="preserve">validated Health Beliefs, </w:t>
      </w:r>
    </w:p>
    <w:p w14:paraId="7D317D93" w14:textId="77777777" w:rsidR="00FF6BC2" w:rsidRPr="00FF6BC2" w:rsidRDefault="00FF6BC2" w:rsidP="00FF6BC2">
      <w:pPr>
        <w:numPr>
          <w:ilvl w:val="0"/>
          <w:numId w:val="65"/>
        </w:numPr>
      </w:pPr>
      <w:r>
        <w:t xml:space="preserve">Confidence Objects, </w:t>
      </w:r>
    </w:p>
    <w:p w14:paraId="6EAB660A" w14:textId="77777777" w:rsidR="00FF6BC2" w:rsidRPr="00FF6BC2" w:rsidRDefault="00FF6BC2" w:rsidP="00FF6BC2">
      <w:pPr>
        <w:numPr>
          <w:ilvl w:val="0"/>
          <w:numId w:val="65"/>
        </w:numPr>
      </w:pPr>
      <w:r>
        <w:t xml:space="preserve">Decision Objects, </w:t>
      </w:r>
    </w:p>
    <w:p w14:paraId="40766E5E" w14:textId="77777777" w:rsidR="00FF6BC2" w:rsidRPr="00FF6BC2" w:rsidRDefault="00FF6BC2" w:rsidP="00FF6BC2">
      <w:pPr>
        <w:numPr>
          <w:ilvl w:val="0"/>
          <w:numId w:val="65"/>
        </w:numPr>
      </w:pPr>
      <w:r>
        <w:t xml:space="preserve">Personalisation Objects, </w:t>
      </w:r>
    </w:p>
    <w:p w14:paraId="1A74D2CF" w14:textId="77777777" w:rsidR="00FF6BC2" w:rsidRPr="00FF6BC2" w:rsidRDefault="00FF6BC2" w:rsidP="00FF6BC2">
      <w:pPr>
        <w:numPr>
          <w:ilvl w:val="0"/>
          <w:numId w:val="65"/>
        </w:numPr>
      </w:pPr>
      <w:r>
        <w:lastRenderedPageBreak/>
        <w:t xml:space="preserve">Health Trajectories. </w:t>
      </w:r>
    </w:p>
    <w:p w14:paraId="0EC80DB1" w14:textId="77777777" w:rsidR="00FF6BC2" w:rsidRPr="00FF6BC2" w:rsidRDefault="00FF6BC2" w:rsidP="00FF6BC2">
      <w:r>
        <w:t>Alex asks:</w:t>
      </w:r>
    </w:p>
    <w:p w14:paraId="2BC20583" w14:textId="77777777" w:rsidR="00FF6BC2" w:rsidRPr="00FF6BC2" w:rsidRDefault="00FF6BC2" w:rsidP="00FF6BC2">
      <w:r>
        <w:rPr>
          <w:b/>
          <w:bCs/>
        </w:rPr>
        <w:t>"What is likely to happen if I continue my current lifestyle for the next twelve months?"</w:t>
      </w:r>
    </w:p>
    <w:p w14:paraId="4D5A2DA2" w14:textId="77777777" w:rsidR="00490463" w:rsidRDefault="002C0812">
      <w:r>
        <w:t>The Predictive Intelligence Engine begins constitutional forecasting.</w:t>
      </w:r>
    </w:p>
    <w:p w14:paraId="17957ECA" w14:textId="77777777" w:rsidR="00FF6BC2" w:rsidRPr="00FF6BC2" w:rsidRDefault="00F61E0C" w:rsidP="00FF6BC2">
      <w:r>
        <w:pict w14:anchorId="6E50D918">
          <v:rect id="_x0000_i1249" style="width:0;height:1.5pt" o:hralign="center" o:hrstd="t" o:hr="t" fillcolor="#a0a0a0" stroked="f"/>
        </w:pict>
      </w:r>
    </w:p>
    <w:p w14:paraId="5D2DC42D" w14:textId="77777777" w:rsidR="00FF6BC2" w:rsidRPr="00FF6BC2" w:rsidRDefault="00FF6BC2" w:rsidP="00FF6BC2">
      <w:pPr>
        <w:pStyle w:val="PrincipleLabel"/>
      </w:pPr>
      <w:r>
        <w:t>Founder Principle</w:t>
      </w:r>
    </w:p>
    <w:p w14:paraId="3FCBE669" w14:textId="77777777" w:rsidR="00FF6BC2" w:rsidRPr="00FF6BC2" w:rsidRDefault="00FF6BC2" w:rsidP="00FF6BC2">
      <w:pPr>
        <w:pStyle w:val="PrincipleText"/>
      </w:pPr>
      <w:r>
        <w:t>Forecasts begin with trusted understanding rather than user questions alone.</w:t>
      </w:r>
    </w:p>
    <w:p w14:paraId="0C5331D9" w14:textId="77777777" w:rsidR="00FF6BC2" w:rsidRPr="00FF6BC2" w:rsidRDefault="00F61E0C" w:rsidP="00FF6BC2">
      <w:r>
        <w:pict w14:anchorId="2EA567A1">
          <v:rect id="_x0000_i1250" style="width:0;height:1.5pt" o:hralign="center" o:hrstd="t" o:hr="t" fillcolor="#a0a0a0" stroked="f"/>
        </w:pict>
      </w:r>
    </w:p>
    <w:p w14:paraId="6EAC144A" w14:textId="77777777" w:rsidR="00FF6BC2" w:rsidRPr="00FF6BC2" w:rsidRDefault="00FF6BC2" w:rsidP="00FF6BC2">
      <w:pPr>
        <w:pStyle w:val="Heading2"/>
      </w:pPr>
      <w:bookmarkStart w:id="108" w:name="_Toc234388916"/>
      <w:r>
        <w:t>9.3 Forecast Context Assembly</w:t>
      </w:r>
      <w:bookmarkEnd w:id="108"/>
    </w:p>
    <w:p w14:paraId="5A935F81" w14:textId="77777777" w:rsidR="00490463" w:rsidRDefault="002C0812">
      <w:r>
        <w:t>The Predictive Intelligence Engine assembles the Forecast Context.</w:t>
      </w:r>
    </w:p>
    <w:p w14:paraId="62C3C52F" w14:textId="77777777" w:rsidR="00FF6BC2" w:rsidRPr="00FF6BC2" w:rsidRDefault="00FF6BC2" w:rsidP="00FF6BC2">
      <w:r>
        <w:t>Illustrative inputs include:</w:t>
      </w:r>
    </w:p>
    <w:p w14:paraId="0B707671" w14:textId="77777777" w:rsidR="00FF6BC2" w:rsidRPr="00FF6BC2" w:rsidRDefault="00FF6BC2" w:rsidP="00FF6BC2">
      <w:r>
        <w:t>From ENG-001</w:t>
      </w:r>
    </w:p>
    <w:p w14:paraId="747C82C6" w14:textId="77777777" w:rsidR="00FF6BC2" w:rsidRPr="00FF6BC2" w:rsidRDefault="00FF6BC2" w:rsidP="00FF6BC2">
      <w:pPr>
        <w:numPr>
          <w:ilvl w:val="0"/>
          <w:numId w:val="66"/>
        </w:numPr>
      </w:pPr>
      <w:r>
        <w:t xml:space="preserve">Dynamic Health Model, </w:t>
      </w:r>
    </w:p>
    <w:p w14:paraId="67B1C8D5" w14:textId="77777777" w:rsidR="00FF6BC2" w:rsidRPr="00FF6BC2" w:rsidRDefault="00FF6BC2" w:rsidP="00FF6BC2">
      <w:pPr>
        <w:numPr>
          <w:ilvl w:val="0"/>
          <w:numId w:val="66"/>
        </w:numPr>
      </w:pPr>
      <w:r>
        <w:t xml:space="preserve">Health Beliefs, </w:t>
      </w:r>
    </w:p>
    <w:p w14:paraId="2A728A97" w14:textId="77777777" w:rsidR="00FF6BC2" w:rsidRPr="00FF6BC2" w:rsidRDefault="00FF6BC2" w:rsidP="00FF6BC2">
      <w:pPr>
        <w:numPr>
          <w:ilvl w:val="0"/>
          <w:numId w:val="66"/>
        </w:numPr>
      </w:pPr>
      <w:r>
        <w:t xml:space="preserve">Biological Identity. </w:t>
      </w:r>
    </w:p>
    <w:p w14:paraId="073B9C53" w14:textId="77777777" w:rsidR="00FF6BC2" w:rsidRPr="00FF6BC2" w:rsidRDefault="00F61E0C" w:rsidP="00FF6BC2">
      <w:r>
        <w:pict w14:anchorId="1A855359">
          <v:rect id="_x0000_i1251" style="width:0;height:1.5pt" o:hralign="center" o:hrstd="t" o:hr="t" fillcolor="#a0a0a0" stroked="f"/>
        </w:pict>
      </w:r>
    </w:p>
    <w:p w14:paraId="14E8CAFC" w14:textId="77777777" w:rsidR="00FF6BC2" w:rsidRPr="00FF6BC2" w:rsidRDefault="00FF6BC2" w:rsidP="00FF6BC2">
      <w:r>
        <w:t>From ENG-002</w:t>
      </w:r>
    </w:p>
    <w:p w14:paraId="41BFED2E" w14:textId="77777777" w:rsidR="00FF6BC2" w:rsidRPr="00FF6BC2" w:rsidRDefault="00FF6BC2" w:rsidP="00FF6BC2">
      <w:pPr>
        <w:numPr>
          <w:ilvl w:val="0"/>
          <w:numId w:val="67"/>
        </w:numPr>
      </w:pPr>
      <w:r>
        <w:t xml:space="preserve">Canonical Observations, </w:t>
      </w:r>
    </w:p>
    <w:p w14:paraId="7AFACA0F" w14:textId="77777777" w:rsidR="00FF6BC2" w:rsidRPr="00FF6BC2" w:rsidRDefault="00FF6BC2" w:rsidP="00FF6BC2">
      <w:pPr>
        <w:numPr>
          <w:ilvl w:val="0"/>
          <w:numId w:val="67"/>
        </w:numPr>
      </w:pPr>
      <w:r>
        <w:t xml:space="preserve">longitudinal trends, </w:t>
      </w:r>
    </w:p>
    <w:p w14:paraId="0226A52D" w14:textId="77777777" w:rsidR="00FF6BC2" w:rsidRPr="00FF6BC2" w:rsidRDefault="00FF6BC2" w:rsidP="00FF6BC2">
      <w:pPr>
        <w:numPr>
          <w:ilvl w:val="0"/>
          <w:numId w:val="67"/>
        </w:numPr>
      </w:pPr>
      <w:r>
        <w:t xml:space="preserve">observation quality. </w:t>
      </w:r>
    </w:p>
    <w:p w14:paraId="1F9B6F6A" w14:textId="77777777" w:rsidR="00FF6BC2" w:rsidRPr="00FF6BC2" w:rsidRDefault="00F61E0C" w:rsidP="00FF6BC2">
      <w:r>
        <w:pict w14:anchorId="07DB383B">
          <v:rect id="_x0000_i1252" style="width:0;height:1.5pt" o:hralign="center" o:hrstd="t" o:hr="t" fillcolor="#a0a0a0" stroked="f"/>
        </w:pict>
      </w:r>
    </w:p>
    <w:p w14:paraId="290DF49A" w14:textId="77777777" w:rsidR="00FF6BC2" w:rsidRPr="00FF6BC2" w:rsidRDefault="00FF6BC2" w:rsidP="00FF6BC2">
      <w:r>
        <w:t>From ENG-003</w:t>
      </w:r>
    </w:p>
    <w:p w14:paraId="176D802E" w14:textId="77777777" w:rsidR="00FF6BC2" w:rsidRPr="00FF6BC2" w:rsidRDefault="00FF6BC2" w:rsidP="00FF6BC2">
      <w:pPr>
        <w:numPr>
          <w:ilvl w:val="0"/>
          <w:numId w:val="68"/>
        </w:numPr>
      </w:pPr>
      <w:r>
        <w:t xml:space="preserve">Confidence Objects, </w:t>
      </w:r>
    </w:p>
    <w:p w14:paraId="5EDB1C15" w14:textId="77777777" w:rsidR="00FF6BC2" w:rsidRPr="00FF6BC2" w:rsidRDefault="00FF6BC2" w:rsidP="00FF6BC2">
      <w:pPr>
        <w:numPr>
          <w:ilvl w:val="0"/>
          <w:numId w:val="68"/>
        </w:numPr>
      </w:pPr>
      <w:r>
        <w:t xml:space="preserve">remaining uncertainty, </w:t>
      </w:r>
    </w:p>
    <w:p w14:paraId="16D13463" w14:textId="77777777" w:rsidR="00FF6BC2" w:rsidRPr="00FF6BC2" w:rsidRDefault="00FF6BC2" w:rsidP="00FF6BC2">
      <w:pPr>
        <w:numPr>
          <w:ilvl w:val="0"/>
          <w:numId w:val="68"/>
        </w:numPr>
      </w:pPr>
      <w:r>
        <w:t xml:space="preserve">evidence quality. </w:t>
      </w:r>
    </w:p>
    <w:p w14:paraId="72D37CDF" w14:textId="77777777" w:rsidR="00FF6BC2" w:rsidRPr="00FF6BC2" w:rsidRDefault="00F61E0C" w:rsidP="00FF6BC2">
      <w:r>
        <w:pict w14:anchorId="0008DA12">
          <v:rect id="_x0000_i1253" style="width:0;height:1.5pt" o:hralign="center" o:hrstd="t" o:hr="t" fillcolor="#a0a0a0" stroked="f"/>
        </w:pict>
      </w:r>
    </w:p>
    <w:p w14:paraId="366A7F15" w14:textId="77777777" w:rsidR="00FF6BC2" w:rsidRPr="00FF6BC2" w:rsidRDefault="00FF6BC2" w:rsidP="00FF6BC2">
      <w:r>
        <w:t>From ENG-004</w:t>
      </w:r>
    </w:p>
    <w:p w14:paraId="2E9A1D13" w14:textId="77777777" w:rsidR="00FF6BC2" w:rsidRPr="00FF6BC2" w:rsidRDefault="00FF6BC2" w:rsidP="00FF6BC2">
      <w:pPr>
        <w:numPr>
          <w:ilvl w:val="0"/>
          <w:numId w:val="69"/>
        </w:numPr>
      </w:pPr>
      <w:r>
        <w:t xml:space="preserve">active Decision Objects, </w:t>
      </w:r>
    </w:p>
    <w:p w14:paraId="695A3093" w14:textId="77777777" w:rsidR="00FF6BC2" w:rsidRPr="00FF6BC2" w:rsidRDefault="00FF6BC2" w:rsidP="00FF6BC2">
      <w:pPr>
        <w:numPr>
          <w:ilvl w:val="0"/>
          <w:numId w:val="69"/>
        </w:numPr>
      </w:pPr>
      <w:r>
        <w:lastRenderedPageBreak/>
        <w:t xml:space="preserve">intervention history. </w:t>
      </w:r>
    </w:p>
    <w:p w14:paraId="44066CF7" w14:textId="77777777" w:rsidR="00FF6BC2" w:rsidRPr="00FF6BC2" w:rsidRDefault="00F61E0C" w:rsidP="00FF6BC2">
      <w:r>
        <w:pict w14:anchorId="6EA2A593">
          <v:rect id="_x0000_i1254" style="width:0;height:1.5pt" o:hralign="center" o:hrstd="t" o:hr="t" fillcolor="#a0a0a0" stroked="f"/>
        </w:pict>
      </w:r>
    </w:p>
    <w:p w14:paraId="458F1958" w14:textId="77777777" w:rsidR="00FF6BC2" w:rsidRPr="00FF6BC2" w:rsidRDefault="00FF6BC2" w:rsidP="00FF6BC2">
      <w:r>
        <w:t>From ENG-006</w:t>
      </w:r>
    </w:p>
    <w:p w14:paraId="1DCC281A" w14:textId="77777777" w:rsidR="00FF6BC2" w:rsidRPr="00FF6BC2" w:rsidRDefault="00FF6BC2" w:rsidP="00FF6BC2">
      <w:pPr>
        <w:numPr>
          <w:ilvl w:val="0"/>
          <w:numId w:val="70"/>
        </w:numPr>
      </w:pPr>
      <w:r>
        <w:t xml:space="preserve">Behavioural Adherence Objects, </w:t>
      </w:r>
    </w:p>
    <w:p w14:paraId="3C2B2CD6" w14:textId="77777777" w:rsidR="00FF6BC2" w:rsidRPr="00FF6BC2" w:rsidRDefault="00FF6BC2" w:rsidP="00FF6BC2">
      <w:pPr>
        <w:numPr>
          <w:ilvl w:val="0"/>
          <w:numId w:val="70"/>
        </w:numPr>
      </w:pPr>
      <w:r>
        <w:t xml:space="preserve">Routine Profile, </w:t>
      </w:r>
    </w:p>
    <w:p w14:paraId="5F63DAD8" w14:textId="77777777" w:rsidR="00FF6BC2" w:rsidRPr="00FF6BC2" w:rsidRDefault="00FF6BC2" w:rsidP="00FF6BC2">
      <w:pPr>
        <w:numPr>
          <w:ilvl w:val="0"/>
          <w:numId w:val="70"/>
        </w:numPr>
      </w:pPr>
      <w:r>
        <w:t xml:space="preserve">Personalisation Objects. </w:t>
      </w:r>
    </w:p>
    <w:p w14:paraId="14CF66CA" w14:textId="77777777" w:rsidR="00490463" w:rsidRDefault="002C0812">
      <w:r>
        <w:t>Only intelligence relevant to the requested forecast is assembled.</w:t>
      </w:r>
    </w:p>
    <w:p w14:paraId="73A71072" w14:textId="77777777" w:rsidR="00FF6BC2" w:rsidRPr="00FF6BC2" w:rsidRDefault="00F61E0C" w:rsidP="00FF6BC2">
      <w:r>
        <w:pict w14:anchorId="70B6EBB7">
          <v:rect id="_x0000_i1255" style="width:0;height:1.5pt" o:hralign="center" o:hrstd="t" o:hr="t" fillcolor="#a0a0a0" stroked="f"/>
        </w:pict>
      </w:r>
    </w:p>
    <w:p w14:paraId="6B2EE70A" w14:textId="77777777" w:rsidR="00FF6BC2" w:rsidRPr="00FF6BC2" w:rsidRDefault="00FF6BC2" w:rsidP="00FF6BC2">
      <w:pPr>
        <w:pStyle w:val="PrincipleLabel"/>
      </w:pPr>
      <w:r>
        <w:t>Engineering Rule</w:t>
      </w:r>
    </w:p>
    <w:p w14:paraId="01624DC4" w14:textId="77777777" w:rsidR="00FF6BC2" w:rsidRPr="00FF6BC2" w:rsidRDefault="00FF6BC2" w:rsidP="00FF6BC2">
      <w:pPr>
        <w:pStyle w:val="PrincipleText"/>
      </w:pPr>
      <w:r>
        <w:t>Forecast Context shall contain sufficient constitutional intelligence without introducing irrelevant information.</w:t>
      </w:r>
    </w:p>
    <w:p w14:paraId="334E17AB" w14:textId="77777777" w:rsidR="00FF6BC2" w:rsidRPr="00FF6BC2" w:rsidRDefault="00F61E0C" w:rsidP="00FF6BC2">
      <w:r>
        <w:pict w14:anchorId="347DC7F0">
          <v:rect id="_x0000_i1256" style="width:0;height:1.5pt" o:hralign="center" o:hrstd="t" o:hr="t" fillcolor="#a0a0a0" stroked="f"/>
        </w:pict>
      </w:r>
    </w:p>
    <w:p w14:paraId="55EECF31" w14:textId="77777777" w:rsidR="00FF6BC2" w:rsidRPr="00FF6BC2" w:rsidRDefault="00FF6BC2" w:rsidP="00FF6BC2">
      <w:pPr>
        <w:pStyle w:val="Heading2"/>
      </w:pPr>
      <w:bookmarkStart w:id="109" w:name="_Toc234388917"/>
      <w:r>
        <w:t>9.4 Assumption Generation</w:t>
      </w:r>
      <w:bookmarkEnd w:id="109"/>
    </w:p>
    <w:p w14:paraId="458F6880" w14:textId="77777777" w:rsidR="00490463" w:rsidRDefault="002C0812">
      <w:r>
        <w:t>The engine establishes explicit forecasting assumptions.</w:t>
      </w:r>
    </w:p>
    <w:p w14:paraId="29A8C2A1" w14:textId="77777777" w:rsidR="00FF6BC2" w:rsidRPr="00FF6BC2" w:rsidRDefault="00FF6BC2" w:rsidP="00FF6BC2">
      <w:r>
        <w:t>Illustrative assumptions include:</w:t>
      </w:r>
    </w:p>
    <w:p w14:paraId="4A3F62F2" w14:textId="77777777" w:rsidR="00FF6BC2" w:rsidRPr="00FF6BC2" w:rsidRDefault="00FF6BC2" w:rsidP="00FF6BC2">
      <w:pPr>
        <w:numPr>
          <w:ilvl w:val="0"/>
          <w:numId w:val="71"/>
        </w:numPr>
      </w:pPr>
      <w:r>
        <w:t xml:space="preserve">current behaviour continues, </w:t>
      </w:r>
    </w:p>
    <w:p w14:paraId="7CC3AA30" w14:textId="77777777" w:rsidR="00FF6BC2" w:rsidRPr="00FF6BC2" w:rsidRDefault="00FF6BC2" w:rsidP="00FF6BC2">
      <w:pPr>
        <w:numPr>
          <w:ilvl w:val="0"/>
          <w:numId w:val="71"/>
        </w:numPr>
      </w:pPr>
      <w:r>
        <w:t xml:space="preserve">intervention adherence remains unchanged, </w:t>
      </w:r>
    </w:p>
    <w:p w14:paraId="7964F031" w14:textId="77777777" w:rsidR="00FF6BC2" w:rsidRPr="00FF6BC2" w:rsidRDefault="00FF6BC2" w:rsidP="00FF6BC2">
      <w:pPr>
        <w:numPr>
          <w:ilvl w:val="0"/>
          <w:numId w:val="71"/>
        </w:numPr>
      </w:pPr>
      <w:r>
        <w:t xml:space="preserve">no major medical events occur, </w:t>
      </w:r>
    </w:p>
    <w:p w14:paraId="305F7246" w14:textId="77777777" w:rsidR="00FF6BC2" w:rsidRPr="00FF6BC2" w:rsidRDefault="00FF6BC2" w:rsidP="00FF6BC2">
      <w:pPr>
        <w:numPr>
          <w:ilvl w:val="0"/>
          <w:numId w:val="71"/>
        </w:numPr>
      </w:pPr>
      <w:r>
        <w:t xml:space="preserve">observation quality remains consistent, </w:t>
      </w:r>
    </w:p>
    <w:p w14:paraId="58AFC59D" w14:textId="77777777" w:rsidR="00FF6BC2" w:rsidRPr="00FF6BC2" w:rsidRDefault="00FF6BC2" w:rsidP="00FF6BC2">
      <w:pPr>
        <w:numPr>
          <w:ilvl w:val="0"/>
          <w:numId w:val="71"/>
        </w:numPr>
      </w:pPr>
      <w:r>
        <w:t xml:space="preserve">current physiological relationships remain applicable. </w:t>
      </w:r>
    </w:p>
    <w:p w14:paraId="6A3CFE3C" w14:textId="77777777" w:rsidR="00490463" w:rsidRDefault="002C0812">
      <w:r>
        <w:t>Assumptions are attached to the Prediction Object. No forecast proceeds without declared assumptions.</w:t>
      </w:r>
    </w:p>
    <w:p w14:paraId="40F23AB5" w14:textId="77777777" w:rsidR="00FF6BC2" w:rsidRPr="00FF6BC2" w:rsidRDefault="00F61E0C" w:rsidP="00FF6BC2">
      <w:r>
        <w:pict w14:anchorId="586C10C9">
          <v:rect id="_x0000_i1257" style="width:0;height:1.5pt" o:hralign="center" o:hrstd="t" o:hr="t" fillcolor="#a0a0a0" stroked="f"/>
        </w:pict>
      </w:r>
    </w:p>
    <w:p w14:paraId="27C315B6" w14:textId="77777777" w:rsidR="00FF6BC2" w:rsidRPr="00FF6BC2" w:rsidRDefault="00FF6BC2" w:rsidP="00FF6BC2">
      <w:pPr>
        <w:pStyle w:val="PrincipleLabel"/>
      </w:pPr>
      <w:r>
        <w:t>Constitutional Principle</w:t>
      </w:r>
    </w:p>
    <w:p w14:paraId="0224A670" w14:textId="77777777" w:rsidR="00FF6BC2" w:rsidRPr="00FF6BC2" w:rsidRDefault="00FF6BC2" w:rsidP="00FF6BC2">
      <w:pPr>
        <w:pStyle w:val="PrincipleText"/>
      </w:pPr>
      <w:r>
        <w:t>Assumptions are constitutional components of every forecast.</w:t>
      </w:r>
    </w:p>
    <w:p w14:paraId="5311B675" w14:textId="77777777" w:rsidR="00FF6BC2" w:rsidRPr="00FF6BC2" w:rsidRDefault="00F61E0C" w:rsidP="00FF6BC2">
      <w:r>
        <w:pict w14:anchorId="44CCDD9D">
          <v:rect id="_x0000_i1258" style="width:0;height:1.5pt" o:hralign="center" o:hrstd="t" o:hr="t" fillcolor="#a0a0a0" stroked="f"/>
        </w:pict>
      </w:r>
    </w:p>
    <w:p w14:paraId="699180F1" w14:textId="77777777" w:rsidR="00FF6BC2" w:rsidRPr="00FF6BC2" w:rsidRDefault="00FF6BC2" w:rsidP="00FF6BC2">
      <w:pPr>
        <w:pStyle w:val="Heading2"/>
      </w:pPr>
      <w:bookmarkStart w:id="110" w:name="_Toc234388918"/>
      <w:r>
        <w:t>9.5 Trajectory Modelling</w:t>
      </w:r>
      <w:bookmarkEnd w:id="110"/>
    </w:p>
    <w:p w14:paraId="0E0C979D" w14:textId="77777777" w:rsidR="00490463" w:rsidRDefault="002C0812">
      <w:r>
        <w:t>The engine evaluates multiple Health Trajectories.</w:t>
      </w:r>
    </w:p>
    <w:p w14:paraId="14211165" w14:textId="77777777" w:rsidR="00FF6BC2" w:rsidRPr="00FF6BC2" w:rsidRDefault="00FF6BC2" w:rsidP="00FF6BC2">
      <w:r>
        <w:t>Examples include:</w:t>
      </w:r>
    </w:p>
    <w:p w14:paraId="53A4FB60" w14:textId="77777777" w:rsidR="00FF6BC2" w:rsidRPr="00FF6BC2" w:rsidRDefault="00FF6BC2" w:rsidP="00FF6BC2">
      <w:r>
        <w:lastRenderedPageBreak/>
        <w:t>Recovery.</w:t>
      </w:r>
    </w:p>
    <w:p w14:paraId="7B4C67BD" w14:textId="77777777" w:rsidR="00FF6BC2" w:rsidRPr="00FF6BC2" w:rsidRDefault="00FF6BC2" w:rsidP="00FF6BC2">
      <w:r>
        <w:rPr>
          <w:rFonts w:ascii="Consolas" w:hAnsi="Consolas"/>
          <w:sz w:val="16"/>
        </w:rPr>
        <w:t>↓</w:t>
      </w:r>
    </w:p>
    <w:p w14:paraId="3D34C402" w14:textId="77777777" w:rsidR="00FF6BC2" w:rsidRPr="00FF6BC2" w:rsidRDefault="00FF6BC2" w:rsidP="00FF6BC2">
      <w:r>
        <w:t>Stable improvement.</w:t>
      </w:r>
    </w:p>
    <w:p w14:paraId="2C504E6E" w14:textId="77777777" w:rsidR="00FF6BC2" w:rsidRPr="00FF6BC2" w:rsidRDefault="00F61E0C" w:rsidP="00FF6BC2">
      <w:r>
        <w:pict w14:anchorId="025EADC6">
          <v:rect id="_x0000_i1259" style="width:0;height:1.5pt" o:hralign="center" o:hrstd="t" o:hr="t" fillcolor="#a0a0a0" stroked="f"/>
        </w:pict>
      </w:r>
    </w:p>
    <w:p w14:paraId="1FDD934D" w14:textId="77777777" w:rsidR="00FF6BC2" w:rsidRPr="00FF6BC2" w:rsidRDefault="00FF6BC2" w:rsidP="00FF6BC2">
      <w:r>
        <w:t>Cardiometabolic health.</w:t>
      </w:r>
    </w:p>
    <w:p w14:paraId="1268B370" w14:textId="77777777" w:rsidR="00FF6BC2" w:rsidRPr="00FF6BC2" w:rsidRDefault="00FF6BC2" w:rsidP="00FF6BC2">
      <w:r>
        <w:rPr>
          <w:rFonts w:ascii="Consolas" w:hAnsi="Consolas"/>
          <w:sz w:val="16"/>
        </w:rPr>
        <w:t>↓</w:t>
      </w:r>
    </w:p>
    <w:p w14:paraId="55B88795" w14:textId="77777777" w:rsidR="00FF6BC2" w:rsidRPr="00FF6BC2" w:rsidRDefault="00FF6BC2" w:rsidP="00FF6BC2">
      <w:r>
        <w:t>Gradual optimisation.</w:t>
      </w:r>
    </w:p>
    <w:p w14:paraId="23364C4D" w14:textId="77777777" w:rsidR="00FF6BC2" w:rsidRPr="00FF6BC2" w:rsidRDefault="00F61E0C" w:rsidP="00FF6BC2">
      <w:r>
        <w:pict w14:anchorId="053D4153">
          <v:rect id="_x0000_i1260" style="width:0;height:1.5pt" o:hralign="center" o:hrstd="t" o:hr="t" fillcolor="#a0a0a0" stroked="f"/>
        </w:pict>
      </w:r>
    </w:p>
    <w:p w14:paraId="7519F266" w14:textId="77777777" w:rsidR="00FF6BC2" w:rsidRPr="00FF6BC2" w:rsidRDefault="00FF6BC2" w:rsidP="00FF6BC2">
      <w:r>
        <w:t>Biological Age.</w:t>
      </w:r>
    </w:p>
    <w:p w14:paraId="7F751761" w14:textId="77777777" w:rsidR="00FF6BC2" w:rsidRPr="00FF6BC2" w:rsidRDefault="00FF6BC2" w:rsidP="00FF6BC2">
      <w:r>
        <w:rPr>
          <w:rFonts w:ascii="Consolas" w:hAnsi="Consolas"/>
          <w:sz w:val="16"/>
        </w:rPr>
        <w:t>↓</w:t>
      </w:r>
    </w:p>
    <w:p w14:paraId="4A0EECD5" w14:textId="77777777" w:rsidR="00FF6BC2" w:rsidRPr="00FF6BC2" w:rsidRDefault="00FF6BC2" w:rsidP="00FF6BC2">
      <w:r>
        <w:t>Expected reduction.</w:t>
      </w:r>
    </w:p>
    <w:p w14:paraId="39A08650" w14:textId="77777777" w:rsidR="00FF6BC2" w:rsidRPr="00FF6BC2" w:rsidRDefault="00F61E0C" w:rsidP="00FF6BC2">
      <w:r>
        <w:pict w14:anchorId="19FFD011">
          <v:rect id="_x0000_i1261" style="width:0;height:1.5pt" o:hralign="center" o:hrstd="t" o:hr="t" fillcolor="#a0a0a0" stroked="f"/>
        </w:pict>
      </w:r>
    </w:p>
    <w:p w14:paraId="5E4D8A38" w14:textId="77777777" w:rsidR="00FF6BC2" w:rsidRPr="00FF6BC2" w:rsidRDefault="00FF6BC2" w:rsidP="00FF6BC2">
      <w:r>
        <w:t>Sleep.</w:t>
      </w:r>
    </w:p>
    <w:p w14:paraId="5FBC7A68" w14:textId="77777777" w:rsidR="00FF6BC2" w:rsidRPr="00FF6BC2" w:rsidRDefault="00FF6BC2" w:rsidP="00FF6BC2">
      <w:r>
        <w:rPr>
          <w:rFonts w:ascii="Consolas" w:hAnsi="Consolas"/>
          <w:sz w:val="16"/>
        </w:rPr>
        <w:t>↓</w:t>
      </w:r>
    </w:p>
    <w:p w14:paraId="5CB0CF7B" w14:textId="77777777" w:rsidR="00FF6BC2" w:rsidRPr="00FF6BC2" w:rsidRDefault="00FF6BC2" w:rsidP="00FF6BC2">
      <w:r>
        <w:t>Plateau.</w:t>
      </w:r>
    </w:p>
    <w:p w14:paraId="06148A83" w14:textId="77777777" w:rsidR="00FF6BC2" w:rsidRPr="00FF6BC2" w:rsidRDefault="00FF6BC2" w:rsidP="00FF6BC2">
      <w:r>
        <w:t>Trajectory evolution remains confidence-aware.</w:t>
      </w:r>
    </w:p>
    <w:p w14:paraId="5D127B7C" w14:textId="77777777" w:rsidR="00FF6BC2" w:rsidRPr="00FF6BC2" w:rsidRDefault="00FF6BC2" w:rsidP="00FF6BC2">
      <w:r>
        <w:t>No deterministic outcomes are produced.</w:t>
      </w:r>
    </w:p>
    <w:p w14:paraId="29183138" w14:textId="77777777" w:rsidR="00FF6BC2" w:rsidRPr="00FF6BC2" w:rsidRDefault="00F61E0C" w:rsidP="00FF6BC2">
      <w:r>
        <w:pict w14:anchorId="05DDEE84">
          <v:rect id="_x0000_i1262" style="width:0;height:1.5pt" o:hralign="center" o:hrstd="t" o:hr="t" fillcolor="#a0a0a0" stroked="f"/>
        </w:pict>
      </w:r>
    </w:p>
    <w:p w14:paraId="2024FDC6" w14:textId="77777777" w:rsidR="00FF6BC2" w:rsidRPr="00FF6BC2" w:rsidRDefault="00FF6BC2" w:rsidP="00FF6BC2">
      <w:pPr>
        <w:pStyle w:val="PrincipleLabel"/>
      </w:pPr>
      <w:r>
        <w:t>Founder Principle</w:t>
      </w:r>
    </w:p>
    <w:p w14:paraId="462852E5" w14:textId="77777777" w:rsidR="00FF6BC2" w:rsidRPr="00FF6BC2" w:rsidRDefault="00FF6BC2" w:rsidP="00FF6BC2">
      <w:pPr>
        <w:pStyle w:val="PrincipleText"/>
      </w:pPr>
      <w:r>
        <w:t>Trajectory modelling estimates the direction of health rather than claiming certainty about its destination.</w:t>
      </w:r>
    </w:p>
    <w:p w14:paraId="1400FD5A" w14:textId="77777777" w:rsidR="00FF6BC2" w:rsidRPr="00FF6BC2" w:rsidRDefault="00F61E0C" w:rsidP="00FF6BC2">
      <w:r>
        <w:pict w14:anchorId="2E13FA16">
          <v:rect id="_x0000_i1263" style="width:0;height:1.5pt" o:hralign="center" o:hrstd="t" o:hr="t" fillcolor="#a0a0a0" stroked="f"/>
        </w:pict>
      </w:r>
    </w:p>
    <w:p w14:paraId="0504173A" w14:textId="77777777" w:rsidR="00FF6BC2" w:rsidRPr="00FF6BC2" w:rsidRDefault="00FF6BC2" w:rsidP="00FF6BC2">
      <w:pPr>
        <w:pStyle w:val="Heading2"/>
      </w:pPr>
      <w:bookmarkStart w:id="111" w:name="_Toc234388919"/>
      <w:r>
        <w:t>9.6 Scenario Evaluation</w:t>
      </w:r>
      <w:bookmarkEnd w:id="111"/>
    </w:p>
    <w:p w14:paraId="08FBC206" w14:textId="77777777" w:rsidR="00FF6BC2" w:rsidRPr="00FF6BC2" w:rsidRDefault="00FF6BC2" w:rsidP="00FF6BC2">
      <w:r>
        <w:t>The engine evaluates multiple futures.</w:t>
      </w:r>
    </w:p>
    <w:p w14:paraId="3D4F0B44" w14:textId="77777777" w:rsidR="00FF6BC2" w:rsidRPr="00FF6BC2" w:rsidRDefault="00FF6BC2" w:rsidP="00FF6BC2">
      <w:r>
        <w:t>Baseline Scenario</w:t>
      </w:r>
    </w:p>
    <w:p w14:paraId="1C6FF431" w14:textId="77777777" w:rsidR="00FF6BC2" w:rsidRPr="00FF6BC2" w:rsidRDefault="00FF6BC2" w:rsidP="00FF6BC2">
      <w:r>
        <w:rPr>
          <w:rFonts w:ascii="Consolas" w:hAnsi="Consolas"/>
          <w:sz w:val="16"/>
        </w:rPr>
        <w:t>↓</w:t>
      </w:r>
    </w:p>
    <w:p w14:paraId="0DF7B007" w14:textId="77777777" w:rsidR="00FF6BC2" w:rsidRPr="00FF6BC2" w:rsidRDefault="00FF6BC2" w:rsidP="00FF6BC2">
      <w:r>
        <w:t>Current behaviour continues.</w:t>
      </w:r>
    </w:p>
    <w:p w14:paraId="7228C72B" w14:textId="77777777" w:rsidR="00FF6BC2" w:rsidRPr="00FF6BC2" w:rsidRDefault="00F61E0C" w:rsidP="00FF6BC2">
      <w:r>
        <w:pict w14:anchorId="4F6DDBB2">
          <v:rect id="_x0000_i1264" style="width:0;height:1.5pt" o:hralign="center" o:hrstd="t" o:hr="t" fillcolor="#a0a0a0" stroked="f"/>
        </w:pict>
      </w:r>
    </w:p>
    <w:p w14:paraId="216DB987" w14:textId="77777777" w:rsidR="00FF6BC2" w:rsidRPr="00FF6BC2" w:rsidRDefault="00FF6BC2" w:rsidP="00FF6BC2">
      <w:r>
        <w:t>Optimisation Scenario</w:t>
      </w:r>
    </w:p>
    <w:p w14:paraId="09734218" w14:textId="77777777" w:rsidR="00FF6BC2" w:rsidRPr="00FF6BC2" w:rsidRDefault="00FF6BC2" w:rsidP="00FF6BC2">
      <w:r>
        <w:rPr>
          <w:rFonts w:ascii="Consolas" w:hAnsi="Consolas"/>
          <w:sz w:val="16"/>
        </w:rPr>
        <w:t>↓</w:t>
      </w:r>
    </w:p>
    <w:p w14:paraId="25BB423A" w14:textId="77777777" w:rsidR="00FF6BC2" w:rsidRPr="00FF6BC2" w:rsidRDefault="00FF6BC2" w:rsidP="00FF6BC2">
      <w:r>
        <w:lastRenderedPageBreak/>
        <w:t>Sleep consistency improves.</w:t>
      </w:r>
    </w:p>
    <w:p w14:paraId="1BE864B1" w14:textId="77777777" w:rsidR="00FF6BC2" w:rsidRPr="00FF6BC2" w:rsidRDefault="00F61E0C" w:rsidP="00FF6BC2">
      <w:r>
        <w:pict w14:anchorId="4492189D">
          <v:rect id="_x0000_i1265" style="width:0;height:1.5pt" o:hralign="center" o:hrstd="t" o:hr="t" fillcolor="#a0a0a0" stroked="f"/>
        </w:pict>
      </w:r>
    </w:p>
    <w:p w14:paraId="3D6BA7ED" w14:textId="77777777" w:rsidR="00FF6BC2" w:rsidRPr="00FF6BC2" w:rsidRDefault="00FF6BC2" w:rsidP="00FF6BC2">
      <w:r>
        <w:t>Lifestyle Scenario</w:t>
      </w:r>
    </w:p>
    <w:p w14:paraId="66160FD4" w14:textId="77777777" w:rsidR="00FF6BC2" w:rsidRPr="00FF6BC2" w:rsidRDefault="00FF6BC2" w:rsidP="00FF6BC2">
      <w:r>
        <w:rPr>
          <w:rFonts w:ascii="Consolas" w:hAnsi="Consolas"/>
          <w:sz w:val="16"/>
        </w:rPr>
        <w:t>↓</w:t>
      </w:r>
    </w:p>
    <w:p w14:paraId="776A24F5" w14:textId="77777777" w:rsidR="00FF6BC2" w:rsidRPr="00FF6BC2" w:rsidRDefault="00FF6BC2" w:rsidP="00FF6BC2">
      <w:r>
        <w:t>Alcohol intake decreases.</w:t>
      </w:r>
    </w:p>
    <w:p w14:paraId="3E18CF41" w14:textId="77777777" w:rsidR="00FF6BC2" w:rsidRPr="00FF6BC2" w:rsidRDefault="00F61E0C" w:rsidP="00FF6BC2">
      <w:r>
        <w:pict w14:anchorId="33C71235">
          <v:rect id="_x0000_i1266" style="width:0;height:1.5pt" o:hralign="center" o:hrstd="t" o:hr="t" fillcolor="#a0a0a0" stroked="f"/>
        </w:pict>
      </w:r>
    </w:p>
    <w:p w14:paraId="58D3BB04" w14:textId="77777777" w:rsidR="00FF6BC2" w:rsidRPr="00FF6BC2" w:rsidRDefault="00FF6BC2" w:rsidP="00FF6BC2">
      <w:r>
        <w:t>Combined Intervention Scenario</w:t>
      </w:r>
    </w:p>
    <w:p w14:paraId="4DBA7074" w14:textId="77777777" w:rsidR="00FF6BC2" w:rsidRPr="00FF6BC2" w:rsidRDefault="00FF6BC2" w:rsidP="00FF6BC2">
      <w:r>
        <w:rPr>
          <w:rFonts w:ascii="Consolas" w:hAnsi="Consolas"/>
          <w:sz w:val="16"/>
        </w:rPr>
        <w:t>↓</w:t>
      </w:r>
    </w:p>
    <w:p w14:paraId="0478F07B" w14:textId="77777777" w:rsidR="00FF6BC2" w:rsidRPr="00FF6BC2" w:rsidRDefault="00FF6BC2" w:rsidP="00FF6BC2">
      <w:r>
        <w:t>Current recommendations fully adopted.</w:t>
      </w:r>
    </w:p>
    <w:p w14:paraId="2EAE4619" w14:textId="77777777" w:rsidR="00490463" w:rsidRDefault="002C0812">
      <w:r>
        <w:t>Each scenario produces independently governed Prediction Objects.</w:t>
      </w:r>
    </w:p>
    <w:p w14:paraId="6EC3F563" w14:textId="77777777" w:rsidR="00FF6BC2" w:rsidRPr="00FF6BC2" w:rsidRDefault="00FF6BC2" w:rsidP="00FF6BC2">
      <w:r>
        <w:t>Scenario comparison highlights:</w:t>
      </w:r>
    </w:p>
    <w:p w14:paraId="6EA9BBAA" w14:textId="77777777" w:rsidR="00FF6BC2" w:rsidRPr="00FF6BC2" w:rsidRDefault="00FF6BC2" w:rsidP="00FF6BC2">
      <w:pPr>
        <w:numPr>
          <w:ilvl w:val="0"/>
          <w:numId w:val="72"/>
        </w:numPr>
      </w:pPr>
      <w:r>
        <w:t xml:space="preserve">projected benefits, </w:t>
      </w:r>
    </w:p>
    <w:p w14:paraId="00916DC2" w14:textId="77777777" w:rsidR="00FF6BC2" w:rsidRPr="00FF6BC2" w:rsidRDefault="00FF6BC2" w:rsidP="00FF6BC2">
      <w:pPr>
        <w:numPr>
          <w:ilvl w:val="0"/>
          <w:numId w:val="72"/>
        </w:numPr>
      </w:pPr>
      <w:r>
        <w:t xml:space="preserve">assumptions, </w:t>
      </w:r>
    </w:p>
    <w:p w14:paraId="662C6ED6" w14:textId="77777777" w:rsidR="00FF6BC2" w:rsidRPr="00FF6BC2" w:rsidRDefault="00FF6BC2" w:rsidP="00FF6BC2">
      <w:pPr>
        <w:numPr>
          <w:ilvl w:val="0"/>
          <w:numId w:val="72"/>
        </w:numPr>
      </w:pPr>
      <w:r>
        <w:t xml:space="preserve">uncertainty, </w:t>
      </w:r>
    </w:p>
    <w:p w14:paraId="51A4ECE5" w14:textId="77777777" w:rsidR="00FF6BC2" w:rsidRPr="00FF6BC2" w:rsidRDefault="00FF6BC2" w:rsidP="00FF6BC2">
      <w:pPr>
        <w:numPr>
          <w:ilvl w:val="0"/>
          <w:numId w:val="72"/>
        </w:numPr>
      </w:pPr>
      <w:r>
        <w:t xml:space="preserve">Forecast Confidence. </w:t>
      </w:r>
    </w:p>
    <w:p w14:paraId="3F20FABD" w14:textId="77777777" w:rsidR="00FF6BC2" w:rsidRPr="00FF6BC2" w:rsidRDefault="00F61E0C" w:rsidP="00FF6BC2">
      <w:r>
        <w:pict w14:anchorId="7712468E">
          <v:rect id="_x0000_i1267" style="width:0;height:1.5pt" o:hralign="center" o:hrstd="t" o:hr="t" fillcolor="#a0a0a0" stroked="f"/>
        </w:pict>
      </w:r>
    </w:p>
    <w:p w14:paraId="6F3FED90" w14:textId="77777777" w:rsidR="00FF6BC2" w:rsidRPr="00FF6BC2" w:rsidRDefault="00FF6BC2" w:rsidP="00FF6BC2">
      <w:pPr>
        <w:pStyle w:val="PrincipleLabel"/>
      </w:pPr>
      <w:r>
        <w:t>Engineering Rule</w:t>
      </w:r>
    </w:p>
    <w:p w14:paraId="0289A367" w14:textId="77777777" w:rsidR="00FF6BC2" w:rsidRPr="00FF6BC2" w:rsidRDefault="00FF6BC2" w:rsidP="00FF6BC2">
      <w:pPr>
        <w:pStyle w:val="PrincipleText"/>
      </w:pPr>
      <w:r>
        <w:t>Every scenario remains independently reproducible.</w:t>
      </w:r>
    </w:p>
    <w:p w14:paraId="754E6415" w14:textId="77777777" w:rsidR="00FF6BC2" w:rsidRPr="00FF6BC2" w:rsidRDefault="00F61E0C" w:rsidP="00FF6BC2">
      <w:r>
        <w:pict w14:anchorId="1329A47C">
          <v:rect id="_x0000_i1268" style="width:0;height:1.5pt" o:hralign="center" o:hrstd="t" o:hr="t" fillcolor="#a0a0a0" stroked="f"/>
        </w:pict>
      </w:r>
    </w:p>
    <w:p w14:paraId="5B626647" w14:textId="77777777" w:rsidR="00FF6BC2" w:rsidRPr="00FF6BC2" w:rsidRDefault="00FF6BC2" w:rsidP="00FF6BC2">
      <w:pPr>
        <w:pStyle w:val="Heading2"/>
      </w:pPr>
      <w:bookmarkStart w:id="112" w:name="_Toc234388920"/>
      <w:r>
        <w:t>9.7 Opportunity Detection</w:t>
      </w:r>
      <w:bookmarkEnd w:id="112"/>
    </w:p>
    <w:p w14:paraId="68FA8AE1" w14:textId="77777777" w:rsidR="00FF6BC2" w:rsidRPr="00FF6BC2" w:rsidRDefault="00FF6BC2" w:rsidP="00FF6BC2">
      <w:r>
        <w:t>Trajectory analysis identifies:</w:t>
      </w:r>
    </w:p>
    <w:p w14:paraId="6EAED8D0" w14:textId="77777777" w:rsidR="00FF6BC2" w:rsidRPr="00FF6BC2" w:rsidRDefault="00FF6BC2" w:rsidP="00FF6BC2">
      <w:r>
        <w:t>Recovery Optimisation Window.</w:t>
      </w:r>
    </w:p>
    <w:p w14:paraId="44C0A62A" w14:textId="77777777" w:rsidR="00FF6BC2" w:rsidRPr="00FF6BC2" w:rsidRDefault="00FF6BC2" w:rsidP="00FF6BC2">
      <w:r>
        <w:t>Expected duration:</w:t>
      </w:r>
    </w:p>
    <w:p w14:paraId="2DB363D0" w14:textId="77777777" w:rsidR="00FF6BC2" w:rsidRPr="00FF6BC2" w:rsidRDefault="00FF6BC2" w:rsidP="00FF6BC2">
      <w:r>
        <w:t>Approximately eight weeks.</w:t>
      </w:r>
    </w:p>
    <w:p w14:paraId="5608F223" w14:textId="77777777" w:rsidR="00FF6BC2" w:rsidRPr="00FF6BC2" w:rsidRDefault="00FF6BC2" w:rsidP="00FF6BC2">
      <w:r>
        <w:t>Supporting intelligence:</w:t>
      </w:r>
    </w:p>
    <w:p w14:paraId="303DFECF" w14:textId="77777777" w:rsidR="00FF6BC2" w:rsidRPr="00FF6BC2" w:rsidRDefault="00FF6BC2" w:rsidP="00FF6BC2">
      <w:pPr>
        <w:numPr>
          <w:ilvl w:val="0"/>
          <w:numId w:val="73"/>
        </w:numPr>
      </w:pPr>
      <w:r>
        <w:t xml:space="preserve">improving recovery, </w:t>
      </w:r>
    </w:p>
    <w:p w14:paraId="556519B9" w14:textId="77777777" w:rsidR="00FF6BC2" w:rsidRPr="00FF6BC2" w:rsidRDefault="00FF6BC2" w:rsidP="00FF6BC2">
      <w:pPr>
        <w:numPr>
          <w:ilvl w:val="0"/>
          <w:numId w:val="73"/>
        </w:numPr>
      </w:pPr>
      <w:r>
        <w:t xml:space="preserve">increasing adherence, </w:t>
      </w:r>
    </w:p>
    <w:p w14:paraId="2298B5D6" w14:textId="77777777" w:rsidR="00FF6BC2" w:rsidRPr="00FF6BC2" w:rsidRDefault="00FF6BC2" w:rsidP="00FF6BC2">
      <w:pPr>
        <w:numPr>
          <w:ilvl w:val="0"/>
          <w:numId w:val="73"/>
        </w:numPr>
      </w:pPr>
      <w:r>
        <w:t xml:space="preserve">stable sleep behaviour. </w:t>
      </w:r>
    </w:p>
    <w:p w14:paraId="57848E3C" w14:textId="77777777" w:rsidR="00FF6BC2" w:rsidRPr="00FF6BC2" w:rsidRDefault="00FF6BC2" w:rsidP="00FF6BC2">
      <w:r>
        <w:t>Opportunity Score:</w:t>
      </w:r>
    </w:p>
    <w:p w14:paraId="1351762E" w14:textId="77777777" w:rsidR="00FF6BC2" w:rsidRPr="00FF6BC2" w:rsidRDefault="00FF6BC2" w:rsidP="00FF6BC2">
      <w:r>
        <w:lastRenderedPageBreak/>
        <w:t>High.</w:t>
      </w:r>
    </w:p>
    <w:p w14:paraId="372F8925" w14:textId="77777777" w:rsidR="00490463" w:rsidRDefault="002C0812">
      <w:r>
        <w:t>Decision Intelligence may consume this Opportunity Window when prioritising future interventions.</w:t>
      </w:r>
    </w:p>
    <w:p w14:paraId="35AD2064" w14:textId="77777777" w:rsidR="00FF6BC2" w:rsidRPr="00FF6BC2" w:rsidRDefault="00F61E0C" w:rsidP="00FF6BC2">
      <w:r>
        <w:pict w14:anchorId="3F97D5EE">
          <v:rect id="_x0000_i1269" style="width:0;height:1.5pt" o:hralign="center" o:hrstd="t" o:hr="t" fillcolor="#a0a0a0" stroked="f"/>
        </w:pict>
      </w:r>
    </w:p>
    <w:p w14:paraId="4DC06EE6" w14:textId="77777777" w:rsidR="00FF6BC2" w:rsidRPr="00FF6BC2" w:rsidRDefault="00FF6BC2" w:rsidP="00FF6BC2">
      <w:pPr>
        <w:pStyle w:val="PrincipleLabel"/>
      </w:pPr>
      <w:r>
        <w:t>Constitutional Principle</w:t>
      </w:r>
    </w:p>
    <w:p w14:paraId="6A6B4DD6" w14:textId="77777777" w:rsidR="00FF6BC2" w:rsidRPr="00FF6BC2" w:rsidRDefault="00FF6BC2" w:rsidP="00FF6BC2">
      <w:pPr>
        <w:pStyle w:val="PrincipleText"/>
      </w:pPr>
      <w:r>
        <w:t>Forecasting identifies opportunity. Decision Intelligence determines action.</w:t>
      </w:r>
    </w:p>
    <w:p w14:paraId="3195F43E" w14:textId="77777777" w:rsidR="00FF6BC2" w:rsidRPr="00FF6BC2" w:rsidRDefault="00F61E0C" w:rsidP="00FF6BC2">
      <w:r>
        <w:pict w14:anchorId="3EF6DDBC">
          <v:rect id="_x0000_i1270" style="width:0;height:1.5pt" o:hralign="center" o:hrstd="t" o:hr="t" fillcolor="#a0a0a0" stroked="f"/>
        </w:pict>
      </w:r>
    </w:p>
    <w:p w14:paraId="60C7BEC5" w14:textId="77777777" w:rsidR="00FF6BC2" w:rsidRPr="00FF6BC2" w:rsidRDefault="00FF6BC2" w:rsidP="00FF6BC2">
      <w:pPr>
        <w:pStyle w:val="Heading2"/>
      </w:pPr>
      <w:bookmarkStart w:id="113" w:name="_Toc234388921"/>
      <w:r>
        <w:t>9.8 Forecast Confidence</w:t>
      </w:r>
      <w:bookmarkEnd w:id="113"/>
    </w:p>
    <w:p w14:paraId="69EE7A02" w14:textId="77777777" w:rsidR="00FF6BC2" w:rsidRPr="00FF6BC2" w:rsidRDefault="00FF6BC2" w:rsidP="00FF6BC2">
      <w:r>
        <w:t>The engine evaluates:</w:t>
      </w:r>
    </w:p>
    <w:p w14:paraId="7CCB94E3" w14:textId="77777777" w:rsidR="00FF6BC2" w:rsidRPr="00FF6BC2" w:rsidRDefault="00FF6BC2" w:rsidP="00FF6BC2">
      <w:r>
        <w:t>Supporting evidence quality.</w:t>
      </w:r>
    </w:p>
    <w:p w14:paraId="291BB377" w14:textId="77777777" w:rsidR="00FF6BC2" w:rsidRPr="00FF6BC2" w:rsidRDefault="00FF6BC2" w:rsidP="00FF6BC2">
      <w:r>
        <w:rPr>
          <w:rFonts w:ascii="Consolas" w:hAnsi="Consolas"/>
          <w:sz w:val="16"/>
        </w:rPr>
        <w:t>↓</w:t>
      </w:r>
    </w:p>
    <w:p w14:paraId="26C09E65" w14:textId="77777777" w:rsidR="00FF6BC2" w:rsidRPr="00FF6BC2" w:rsidRDefault="00FF6BC2" w:rsidP="00FF6BC2">
      <w:r>
        <w:t>Trajectory stability.</w:t>
      </w:r>
    </w:p>
    <w:p w14:paraId="46894B14" w14:textId="77777777" w:rsidR="00FF6BC2" w:rsidRPr="00FF6BC2" w:rsidRDefault="00FF6BC2" w:rsidP="00FF6BC2">
      <w:r>
        <w:rPr>
          <w:rFonts w:ascii="Consolas" w:hAnsi="Consolas"/>
          <w:sz w:val="16"/>
        </w:rPr>
        <w:t>↓</w:t>
      </w:r>
    </w:p>
    <w:p w14:paraId="1C12158F" w14:textId="77777777" w:rsidR="00FF6BC2" w:rsidRPr="00FF6BC2" w:rsidRDefault="00FF6BC2" w:rsidP="00FF6BC2">
      <w:r>
        <w:t>Observation completeness.</w:t>
      </w:r>
    </w:p>
    <w:p w14:paraId="7CD1D9E0" w14:textId="77777777" w:rsidR="00FF6BC2" w:rsidRPr="00FF6BC2" w:rsidRDefault="00FF6BC2" w:rsidP="00FF6BC2">
      <w:r>
        <w:rPr>
          <w:rFonts w:ascii="Consolas" w:hAnsi="Consolas"/>
          <w:sz w:val="16"/>
        </w:rPr>
        <w:t>↓</w:t>
      </w:r>
    </w:p>
    <w:p w14:paraId="19A058CB" w14:textId="77777777" w:rsidR="00FF6BC2" w:rsidRPr="00FF6BC2" w:rsidRDefault="00FF6BC2" w:rsidP="00FF6BC2">
      <w:r>
        <w:t>Behavioural consistency.</w:t>
      </w:r>
    </w:p>
    <w:p w14:paraId="377B254F" w14:textId="77777777" w:rsidR="00FF6BC2" w:rsidRPr="00FF6BC2" w:rsidRDefault="00FF6BC2" w:rsidP="00FF6BC2">
      <w:r>
        <w:rPr>
          <w:rFonts w:ascii="Consolas" w:hAnsi="Consolas"/>
          <w:sz w:val="16"/>
        </w:rPr>
        <w:t>↓</w:t>
      </w:r>
    </w:p>
    <w:p w14:paraId="0A531F12" w14:textId="77777777" w:rsidR="00FF6BC2" w:rsidRPr="00FF6BC2" w:rsidRDefault="00FF6BC2" w:rsidP="00FF6BC2">
      <w:r>
        <w:t>Assumption validity.</w:t>
      </w:r>
    </w:p>
    <w:p w14:paraId="31DBA113" w14:textId="77777777" w:rsidR="00FF6BC2" w:rsidRPr="00FF6BC2" w:rsidRDefault="00FF6BC2" w:rsidP="00FF6BC2">
      <w:r>
        <w:t>Forecast Confidence:</w:t>
      </w:r>
    </w:p>
    <w:p w14:paraId="51BF1DD5" w14:textId="77777777" w:rsidR="00FF6BC2" w:rsidRPr="00FF6BC2" w:rsidRDefault="00FF6BC2" w:rsidP="00FF6BC2">
      <w:r>
        <w:t>High.</w:t>
      </w:r>
    </w:p>
    <w:p w14:paraId="2BE85C9B" w14:textId="77777777" w:rsidR="00FF6BC2" w:rsidRPr="00FF6BC2" w:rsidRDefault="00FF6BC2" w:rsidP="00FF6BC2">
      <w:r>
        <w:t>Remaining uncertainties:</w:t>
      </w:r>
    </w:p>
    <w:p w14:paraId="0C357330" w14:textId="77777777" w:rsidR="00FF6BC2" w:rsidRPr="00FF6BC2" w:rsidRDefault="00FF6BC2" w:rsidP="00FF6BC2">
      <w:pPr>
        <w:numPr>
          <w:ilvl w:val="0"/>
          <w:numId w:val="74"/>
        </w:numPr>
      </w:pPr>
      <w:r>
        <w:t xml:space="preserve">future travel, </w:t>
      </w:r>
    </w:p>
    <w:p w14:paraId="7990B9D9" w14:textId="77777777" w:rsidR="00FF6BC2" w:rsidRPr="00FF6BC2" w:rsidRDefault="00FF6BC2" w:rsidP="00FF6BC2">
      <w:pPr>
        <w:numPr>
          <w:ilvl w:val="0"/>
          <w:numId w:val="74"/>
        </w:numPr>
      </w:pPr>
      <w:r>
        <w:t xml:space="preserve">illness, </w:t>
      </w:r>
    </w:p>
    <w:p w14:paraId="4036A9A0" w14:textId="77777777" w:rsidR="00FF6BC2" w:rsidRPr="00FF6BC2" w:rsidRDefault="00FF6BC2" w:rsidP="00FF6BC2">
      <w:pPr>
        <w:numPr>
          <w:ilvl w:val="0"/>
          <w:numId w:val="74"/>
        </w:numPr>
      </w:pPr>
      <w:r>
        <w:t xml:space="preserve">major lifestyle changes. </w:t>
      </w:r>
    </w:p>
    <w:p w14:paraId="0C163944" w14:textId="77777777" w:rsidR="00490463" w:rsidRDefault="002C0812">
      <w:r>
        <w:t>These limitations are explicitly attached to the Prediction Object.</w:t>
      </w:r>
    </w:p>
    <w:p w14:paraId="4B9FACE2" w14:textId="77777777" w:rsidR="00FF6BC2" w:rsidRPr="00FF6BC2" w:rsidRDefault="00F61E0C" w:rsidP="00FF6BC2">
      <w:r>
        <w:pict w14:anchorId="1FA539B5">
          <v:rect id="_x0000_i1271" style="width:0;height:1.5pt" o:hralign="center" o:hrstd="t" o:hr="t" fillcolor="#a0a0a0" stroked="f"/>
        </w:pict>
      </w:r>
    </w:p>
    <w:p w14:paraId="47B8495F" w14:textId="77777777" w:rsidR="00FF6BC2" w:rsidRPr="00FF6BC2" w:rsidRDefault="00FF6BC2" w:rsidP="00FF6BC2">
      <w:pPr>
        <w:pStyle w:val="PrincipleLabel"/>
      </w:pPr>
      <w:r>
        <w:t>Founder Principle</w:t>
      </w:r>
    </w:p>
    <w:p w14:paraId="03E3913D" w14:textId="77777777" w:rsidR="00FF6BC2" w:rsidRPr="00FF6BC2" w:rsidRDefault="00FF6BC2" w:rsidP="00FF6BC2">
      <w:pPr>
        <w:pStyle w:val="PrincipleText"/>
      </w:pPr>
      <w:r>
        <w:t>Every forecast should communicate its limitations as clearly as its conclusions.</w:t>
      </w:r>
    </w:p>
    <w:p w14:paraId="4C478ED3" w14:textId="77777777" w:rsidR="00FF6BC2" w:rsidRPr="00FF6BC2" w:rsidRDefault="00F61E0C" w:rsidP="00FF6BC2">
      <w:r>
        <w:lastRenderedPageBreak/>
        <w:pict w14:anchorId="20A3A860">
          <v:rect id="_x0000_i1272" style="width:0;height:1.5pt" o:hralign="center" o:hrstd="t" o:hr="t" fillcolor="#a0a0a0" stroked="f"/>
        </w:pict>
      </w:r>
    </w:p>
    <w:p w14:paraId="703F214C" w14:textId="77777777" w:rsidR="00FF6BC2" w:rsidRPr="00FF6BC2" w:rsidRDefault="00FF6BC2" w:rsidP="00FF6BC2">
      <w:pPr>
        <w:pStyle w:val="Heading2"/>
      </w:pPr>
      <w:bookmarkStart w:id="114" w:name="_Toc234388922"/>
      <w:r>
        <w:t>9.9 Prediction Object Publication</w:t>
      </w:r>
      <w:bookmarkEnd w:id="114"/>
    </w:p>
    <w:p w14:paraId="40ED48FC" w14:textId="77777777" w:rsidR="00FF6BC2" w:rsidRPr="00FF6BC2" w:rsidRDefault="00FF6BC2" w:rsidP="00FF6BC2">
      <w:r>
        <w:t>The completed Prediction Object contains:</w:t>
      </w:r>
    </w:p>
    <w:p w14:paraId="6A15C66F" w14:textId="77777777" w:rsidR="00FF6BC2" w:rsidRPr="00FF6BC2" w:rsidRDefault="00FF6BC2" w:rsidP="00FF6BC2">
      <w:pPr>
        <w:numPr>
          <w:ilvl w:val="0"/>
          <w:numId w:val="75"/>
        </w:numPr>
      </w:pPr>
      <w:r>
        <w:t xml:space="preserve">forecast summary, </w:t>
      </w:r>
    </w:p>
    <w:p w14:paraId="606A76D3" w14:textId="77777777" w:rsidR="00FF6BC2" w:rsidRPr="00FF6BC2" w:rsidRDefault="00FF6BC2" w:rsidP="00FF6BC2">
      <w:pPr>
        <w:numPr>
          <w:ilvl w:val="0"/>
          <w:numId w:val="75"/>
        </w:numPr>
      </w:pPr>
      <w:r>
        <w:t xml:space="preserve">trajectory, </w:t>
      </w:r>
    </w:p>
    <w:p w14:paraId="6F5D6912" w14:textId="77777777" w:rsidR="00FF6BC2" w:rsidRPr="00FF6BC2" w:rsidRDefault="00FF6BC2" w:rsidP="00FF6BC2">
      <w:pPr>
        <w:numPr>
          <w:ilvl w:val="0"/>
          <w:numId w:val="75"/>
        </w:numPr>
      </w:pPr>
      <w:r>
        <w:t xml:space="preserve">assumptions, </w:t>
      </w:r>
    </w:p>
    <w:p w14:paraId="6D94D15F" w14:textId="77777777" w:rsidR="00FF6BC2" w:rsidRPr="00FF6BC2" w:rsidRDefault="00FF6BC2" w:rsidP="00FF6BC2">
      <w:pPr>
        <w:numPr>
          <w:ilvl w:val="0"/>
          <w:numId w:val="75"/>
        </w:numPr>
      </w:pPr>
      <w:r>
        <w:t xml:space="preserve">Forecast Confidence, </w:t>
      </w:r>
    </w:p>
    <w:p w14:paraId="013110D8" w14:textId="77777777" w:rsidR="00FF6BC2" w:rsidRPr="00FF6BC2" w:rsidRDefault="00FF6BC2" w:rsidP="00FF6BC2">
      <w:pPr>
        <w:numPr>
          <w:ilvl w:val="0"/>
          <w:numId w:val="75"/>
        </w:numPr>
      </w:pPr>
      <w:r>
        <w:t xml:space="preserve">uncertainty summary, </w:t>
      </w:r>
    </w:p>
    <w:p w14:paraId="525FCE2A" w14:textId="77777777" w:rsidR="00FF6BC2" w:rsidRPr="00FF6BC2" w:rsidRDefault="00FF6BC2" w:rsidP="00FF6BC2">
      <w:pPr>
        <w:numPr>
          <w:ilvl w:val="0"/>
          <w:numId w:val="75"/>
        </w:numPr>
      </w:pPr>
      <w:r>
        <w:t xml:space="preserve">validity period, </w:t>
      </w:r>
    </w:p>
    <w:p w14:paraId="4074F4BB" w14:textId="77777777" w:rsidR="00FF6BC2" w:rsidRPr="00FF6BC2" w:rsidRDefault="00FF6BC2" w:rsidP="00FF6BC2">
      <w:pPr>
        <w:numPr>
          <w:ilvl w:val="0"/>
          <w:numId w:val="75"/>
        </w:numPr>
      </w:pPr>
      <w:r>
        <w:t xml:space="preserve">supporting constitutional intelligence, </w:t>
      </w:r>
    </w:p>
    <w:p w14:paraId="61DD7635" w14:textId="77777777" w:rsidR="00FF6BC2" w:rsidRPr="00FF6BC2" w:rsidRDefault="00FF6BC2" w:rsidP="00FF6BC2">
      <w:pPr>
        <w:numPr>
          <w:ilvl w:val="0"/>
          <w:numId w:val="75"/>
        </w:numPr>
      </w:pPr>
      <w:r>
        <w:t xml:space="preserve">version, </w:t>
      </w:r>
    </w:p>
    <w:p w14:paraId="080CCC03" w14:textId="77777777" w:rsidR="00FF6BC2" w:rsidRPr="00FF6BC2" w:rsidRDefault="00FF6BC2" w:rsidP="00FF6BC2">
      <w:pPr>
        <w:numPr>
          <w:ilvl w:val="0"/>
          <w:numId w:val="75"/>
        </w:numPr>
      </w:pPr>
      <w:r>
        <w:t xml:space="preserve">governance metadata. </w:t>
      </w:r>
    </w:p>
    <w:p w14:paraId="6DFB531F" w14:textId="77777777" w:rsidR="00FF6BC2" w:rsidRPr="00FF6BC2" w:rsidRDefault="00FF6BC2" w:rsidP="00FF6BC2">
      <w:r>
        <w:t>The Prediction Object becomes immutable.</w:t>
      </w:r>
    </w:p>
    <w:p w14:paraId="5DB0C9C4" w14:textId="77777777" w:rsidR="00490463" w:rsidRDefault="002C0812">
      <w:r>
        <w:t>Consumer engines access the published object through governed interfaces.</w:t>
      </w:r>
    </w:p>
    <w:p w14:paraId="623947A2" w14:textId="77777777" w:rsidR="00FF6BC2" w:rsidRPr="00FF6BC2" w:rsidRDefault="00F61E0C" w:rsidP="00FF6BC2">
      <w:r>
        <w:pict w14:anchorId="417F39A0">
          <v:rect id="_x0000_i1273" style="width:0;height:1.5pt" o:hralign="center" o:hrstd="t" o:hr="t" fillcolor="#a0a0a0" stroked="f"/>
        </w:pict>
      </w:r>
    </w:p>
    <w:p w14:paraId="4A7DED1D" w14:textId="77777777" w:rsidR="00FF6BC2" w:rsidRPr="00FF6BC2" w:rsidRDefault="00FF6BC2" w:rsidP="00FF6BC2">
      <w:pPr>
        <w:pStyle w:val="PrincipleLabel"/>
      </w:pPr>
      <w:r>
        <w:t>Engineering Rule</w:t>
      </w:r>
    </w:p>
    <w:p w14:paraId="5BFE5484" w14:textId="77777777" w:rsidR="00FF6BC2" w:rsidRPr="00FF6BC2" w:rsidRDefault="00FF6BC2" w:rsidP="00FF6BC2">
      <w:pPr>
        <w:pStyle w:val="PrincipleText"/>
      </w:pPr>
      <w:r>
        <w:t>Published Prediction Objects remain immutable constitutional artefacts.</w:t>
      </w:r>
    </w:p>
    <w:p w14:paraId="46FD23C5" w14:textId="77777777" w:rsidR="00FF6BC2" w:rsidRPr="00FF6BC2" w:rsidRDefault="00F61E0C" w:rsidP="00FF6BC2">
      <w:r>
        <w:pict w14:anchorId="48D2854B">
          <v:rect id="_x0000_i1274" style="width:0;height:1.5pt" o:hralign="center" o:hrstd="t" o:hr="t" fillcolor="#a0a0a0" stroked="f"/>
        </w:pict>
      </w:r>
    </w:p>
    <w:p w14:paraId="785211E8" w14:textId="77777777" w:rsidR="00FF6BC2" w:rsidRPr="00FF6BC2" w:rsidRDefault="00FF6BC2" w:rsidP="00FF6BC2">
      <w:pPr>
        <w:pStyle w:val="Heading2"/>
      </w:pPr>
      <w:bookmarkStart w:id="115" w:name="_Toc234388923"/>
      <w:r>
        <w:t>9.10 Communication</w:t>
      </w:r>
      <w:bookmarkEnd w:id="115"/>
    </w:p>
    <w:p w14:paraId="7F85ED36" w14:textId="77777777" w:rsidR="00FF6BC2" w:rsidRPr="00FF6BC2" w:rsidRDefault="00FF6BC2" w:rsidP="00FF6BC2">
      <w:r>
        <w:t>ENG-005 consumes the Prediction Object.</w:t>
      </w:r>
    </w:p>
    <w:p w14:paraId="4FEA1B3D" w14:textId="77777777" w:rsidR="00FF6BC2" w:rsidRPr="00FF6BC2" w:rsidRDefault="00FF6BC2" w:rsidP="00FF6BC2">
      <w:r>
        <w:t>Alex receives:</w:t>
      </w:r>
    </w:p>
    <w:p w14:paraId="6323DF48" w14:textId="77777777" w:rsidR="00FF6BC2" w:rsidRPr="00FF6BC2" w:rsidRDefault="00FF6BC2" w:rsidP="00FF6BC2">
      <w:r>
        <w:rPr>
          <w:b/>
          <w:bCs/>
        </w:rPr>
        <w:t>"Based on your current health trajectory and assuming your current habits remain broadly consistent, BioSense estimates continued improvement in recovery and cardiometabolic health over the next twelve months. Your projected Biological Age is expected to improve modestly. Confidence in this forecast is high, although future changes in lifestyle or observation quality could materially alter these projections."</w:t>
      </w:r>
    </w:p>
    <w:p w14:paraId="7239AB1D" w14:textId="77777777" w:rsidR="00490463" w:rsidRDefault="002C0812">
      <w:r>
        <w:t>The communication faithfully represents the Prediction Object. No additional predictive claims are generated.</w:t>
      </w:r>
    </w:p>
    <w:p w14:paraId="29666F33" w14:textId="77777777" w:rsidR="00FF6BC2" w:rsidRPr="00FF6BC2" w:rsidRDefault="00F61E0C" w:rsidP="00FF6BC2">
      <w:r>
        <w:pict w14:anchorId="4F5063BD">
          <v:rect id="_x0000_i1275" style="width:0;height:1.5pt" o:hralign="center" o:hrstd="t" o:hr="t" fillcolor="#a0a0a0" stroked="f"/>
        </w:pict>
      </w:r>
    </w:p>
    <w:p w14:paraId="59C4AE26" w14:textId="77777777" w:rsidR="00FF6BC2" w:rsidRPr="00FF6BC2" w:rsidRDefault="00FF6BC2" w:rsidP="00FF6BC2">
      <w:pPr>
        <w:pStyle w:val="PrincipleLabel"/>
      </w:pPr>
      <w:r>
        <w:lastRenderedPageBreak/>
        <w:t>Constitutional Principle</w:t>
      </w:r>
    </w:p>
    <w:p w14:paraId="6959D19A" w14:textId="77777777" w:rsidR="00FF6BC2" w:rsidRPr="00FF6BC2" w:rsidRDefault="00FF6BC2" w:rsidP="00FF6BC2">
      <w:pPr>
        <w:pStyle w:val="PrincipleText"/>
      </w:pPr>
      <w:r>
        <w:t>Communication should faithfully represent predictive intelligence without embellishment.</w:t>
      </w:r>
    </w:p>
    <w:p w14:paraId="35CAED11" w14:textId="77777777" w:rsidR="00FF6BC2" w:rsidRPr="00FF6BC2" w:rsidRDefault="00F61E0C" w:rsidP="00FF6BC2">
      <w:r>
        <w:pict w14:anchorId="5A0F2D2A">
          <v:rect id="_x0000_i1276" style="width:0;height:1.5pt" o:hralign="center" o:hrstd="t" o:hr="t" fillcolor="#a0a0a0" stroked="f"/>
        </w:pict>
      </w:r>
    </w:p>
    <w:p w14:paraId="44F58323" w14:textId="77777777" w:rsidR="00FF6BC2" w:rsidRPr="00FF6BC2" w:rsidRDefault="00FF6BC2" w:rsidP="00FF6BC2">
      <w:pPr>
        <w:pStyle w:val="Heading2"/>
      </w:pPr>
      <w:bookmarkStart w:id="116" w:name="_Toc234388924"/>
      <w:r>
        <w:t>9.11 Forecast Evolution</w:t>
      </w:r>
      <w:bookmarkEnd w:id="116"/>
    </w:p>
    <w:p w14:paraId="19B4A704" w14:textId="77777777" w:rsidR="00FF6BC2" w:rsidRPr="00FF6BC2" w:rsidRDefault="00FF6BC2" w:rsidP="00FF6BC2">
      <w:r>
        <w:t>Six months later:</w:t>
      </w:r>
    </w:p>
    <w:p w14:paraId="4277FB00" w14:textId="77777777" w:rsidR="00FF6BC2" w:rsidRPr="00FF6BC2" w:rsidRDefault="00FF6BC2" w:rsidP="00FF6BC2">
      <w:r>
        <w:t>New observations become available.</w:t>
      </w:r>
    </w:p>
    <w:p w14:paraId="0FE511D5" w14:textId="77777777" w:rsidR="00490463" w:rsidRDefault="002C0812">
      <w:r>
        <w:t>Recovery improves more rapidly than expected.</w:t>
      </w:r>
    </w:p>
    <w:p w14:paraId="61E9E242" w14:textId="77777777" w:rsidR="00FF6BC2" w:rsidRPr="00FF6BC2" w:rsidRDefault="00FF6BC2" w:rsidP="00FF6BC2">
      <w:r>
        <w:t>Intervention adherence increases.</w:t>
      </w:r>
    </w:p>
    <w:p w14:paraId="6499DB8F" w14:textId="77777777" w:rsidR="00FF6BC2" w:rsidRPr="00FF6BC2" w:rsidRDefault="00FF6BC2" w:rsidP="00FF6BC2">
      <w:r>
        <w:t>Trajectory stability strengthens.</w:t>
      </w:r>
    </w:p>
    <w:p w14:paraId="7D88F821" w14:textId="77777777" w:rsidR="00490463" w:rsidRDefault="002C0812">
      <w:r>
        <w:t>The original Prediction Object remains unchanged. A new Prediction Object is generated under the latest constitutional intelligence and governance framework. Historical forecasts remain available for comparison.</w:t>
      </w:r>
    </w:p>
    <w:p w14:paraId="0AA3FB82" w14:textId="77777777" w:rsidR="00FF6BC2" w:rsidRPr="00FF6BC2" w:rsidRDefault="00F61E0C" w:rsidP="00FF6BC2">
      <w:r>
        <w:pict w14:anchorId="1344867E">
          <v:rect id="_x0000_i1277" style="width:0;height:1.5pt" o:hralign="center" o:hrstd="t" o:hr="t" fillcolor="#a0a0a0" stroked="f"/>
        </w:pict>
      </w:r>
    </w:p>
    <w:p w14:paraId="4FF464E5" w14:textId="77777777" w:rsidR="00FF6BC2" w:rsidRPr="00FF6BC2" w:rsidRDefault="00FF6BC2" w:rsidP="00FF6BC2">
      <w:pPr>
        <w:pStyle w:val="PrincipleLabel"/>
      </w:pPr>
      <w:r>
        <w:t>Founder Principle</w:t>
      </w:r>
    </w:p>
    <w:p w14:paraId="6DCF87A5" w14:textId="77777777" w:rsidR="00FF6BC2" w:rsidRPr="00FF6BC2" w:rsidRDefault="00FF6BC2" w:rsidP="00FF6BC2">
      <w:pPr>
        <w:pStyle w:val="PrincipleText"/>
      </w:pPr>
      <w:r>
        <w:t>Forecasts should evolve by generating new intelligence rather than rewriting previous intelligence.</w:t>
      </w:r>
    </w:p>
    <w:p w14:paraId="4D93B8B5" w14:textId="77777777" w:rsidR="00FF6BC2" w:rsidRPr="00FF6BC2" w:rsidRDefault="00F61E0C" w:rsidP="00FF6BC2">
      <w:r>
        <w:pict w14:anchorId="46E84845">
          <v:rect id="_x0000_i1278" style="width:0;height:1.5pt" o:hralign="center" o:hrstd="t" o:hr="t" fillcolor="#a0a0a0" stroked="f"/>
        </w:pict>
      </w:r>
    </w:p>
    <w:p w14:paraId="3721C3A8" w14:textId="77777777" w:rsidR="00FF6BC2" w:rsidRPr="00FF6BC2" w:rsidRDefault="00FF6BC2" w:rsidP="00FF6BC2">
      <w:pPr>
        <w:pStyle w:val="Heading2"/>
      </w:pPr>
      <w:bookmarkStart w:id="117" w:name="_Toc234388925"/>
      <w:r>
        <w:t>9.12 End-to-End Validation</w:t>
      </w:r>
      <w:bookmarkEnd w:id="117"/>
    </w:p>
    <w:p w14:paraId="255BDDF2" w14:textId="77777777" w:rsidR="00FF6BC2" w:rsidRPr="00FF6BC2" w:rsidRDefault="00FF6BC2" w:rsidP="00FF6BC2">
      <w:r>
        <w:t>This example demonstrates that:</w:t>
      </w:r>
    </w:p>
    <w:p w14:paraId="505E658E" w14:textId="77777777" w:rsidR="00FF6BC2" w:rsidRPr="00FF6BC2" w:rsidRDefault="00FF6BC2" w:rsidP="00FF6BC2">
      <w:r>
        <w:rPr>
          <w:rFonts w:ascii="Segoe UI Symbol" w:hAnsi="Segoe UI Symbol" w:cs="Segoe UI Symbol"/>
        </w:rPr>
        <w:t>✓</w:t>
      </w:r>
      <w:r>
        <w:t xml:space="preserve"> Forecasts consume only trusted constitutional intelligence.</w:t>
      </w:r>
    </w:p>
    <w:p w14:paraId="506ACDDB" w14:textId="77777777" w:rsidR="00FF6BC2" w:rsidRPr="00FF6BC2" w:rsidRDefault="00FF6BC2" w:rsidP="00FF6BC2">
      <w:r>
        <w:rPr>
          <w:rFonts w:ascii="Segoe UI Symbol" w:hAnsi="Segoe UI Symbol" w:cs="Segoe UI Symbol"/>
        </w:rPr>
        <w:t>✓</w:t>
      </w:r>
      <w:r>
        <w:t xml:space="preserve"> Every forecast declares explicit assumptions.</w:t>
      </w:r>
    </w:p>
    <w:p w14:paraId="2C681929" w14:textId="77777777" w:rsidR="00FF6BC2" w:rsidRPr="00FF6BC2" w:rsidRDefault="00FF6BC2" w:rsidP="00FF6BC2">
      <w:r>
        <w:rPr>
          <w:rFonts w:ascii="Segoe UI Symbol" w:hAnsi="Segoe UI Symbol" w:cs="Segoe UI Symbol"/>
        </w:rPr>
        <w:t>✓</w:t>
      </w:r>
      <w:r>
        <w:t xml:space="preserve"> Health Trajectories remain independently governed.</w:t>
      </w:r>
    </w:p>
    <w:p w14:paraId="309A0220" w14:textId="77777777" w:rsidR="00FF6BC2" w:rsidRPr="00FF6BC2" w:rsidRDefault="00FF6BC2" w:rsidP="00FF6BC2">
      <w:r>
        <w:rPr>
          <w:rFonts w:ascii="Segoe UI Symbol" w:hAnsi="Segoe UI Symbol" w:cs="Segoe UI Symbol"/>
        </w:rPr>
        <w:t>✓</w:t>
      </w:r>
      <w:r>
        <w:t xml:space="preserve"> Opportunity Windows remain distinct from Decision Objects.</w:t>
      </w:r>
    </w:p>
    <w:p w14:paraId="1F50635D" w14:textId="77777777" w:rsidR="00FF6BC2" w:rsidRPr="00FF6BC2" w:rsidRDefault="00FF6BC2" w:rsidP="00FF6BC2">
      <w:r>
        <w:rPr>
          <w:rFonts w:ascii="Segoe UI Symbol" w:hAnsi="Segoe UI Symbol" w:cs="Segoe UI Symbol"/>
        </w:rPr>
        <w:t>✓</w:t>
      </w:r>
      <w:r>
        <w:t xml:space="preserve"> Forecast Confidence remains separate from Health Confidence.</w:t>
      </w:r>
    </w:p>
    <w:p w14:paraId="6A00A32D" w14:textId="77777777" w:rsidR="00FF6BC2" w:rsidRPr="00FF6BC2" w:rsidRDefault="00FF6BC2" w:rsidP="00FF6BC2">
      <w:r>
        <w:rPr>
          <w:rFonts w:ascii="Segoe UI Symbol" w:hAnsi="Segoe UI Symbol" w:cs="Segoe UI Symbol"/>
        </w:rPr>
        <w:t>✓</w:t>
      </w:r>
      <w:r>
        <w:t xml:space="preserve"> Prediction Objects become immutable once published.</w:t>
      </w:r>
    </w:p>
    <w:p w14:paraId="3580DE9F" w14:textId="77777777" w:rsidR="00FF6BC2" w:rsidRPr="00FF6BC2" w:rsidRDefault="00FF6BC2" w:rsidP="00FF6BC2">
      <w:r>
        <w:rPr>
          <w:rFonts w:ascii="Segoe UI Symbol" w:hAnsi="Segoe UI Symbol" w:cs="Segoe UI Symbol"/>
        </w:rPr>
        <w:t>✓</w:t>
      </w:r>
      <w:r>
        <w:t xml:space="preserve"> Consumer engines remain read-only.</w:t>
      </w:r>
    </w:p>
    <w:p w14:paraId="2BE95B78" w14:textId="77777777" w:rsidR="00FF6BC2" w:rsidRPr="00FF6BC2" w:rsidRDefault="00FF6BC2" w:rsidP="00FF6BC2">
      <w:r>
        <w:rPr>
          <w:rFonts w:ascii="Segoe UI Symbol" w:hAnsi="Segoe UI Symbol" w:cs="Segoe UI Symbol"/>
        </w:rPr>
        <w:t>✓</w:t>
      </w:r>
      <w:r>
        <w:t xml:space="preserve"> Historical forecasts remain fully reproducible.</w:t>
      </w:r>
    </w:p>
    <w:p w14:paraId="3266DF0A" w14:textId="77777777" w:rsidR="00FF6BC2" w:rsidRPr="00FF6BC2" w:rsidRDefault="00F61E0C" w:rsidP="00FF6BC2">
      <w:r>
        <w:pict w14:anchorId="58295741">
          <v:rect id="_x0000_i1279" style="width:0;height:1.5pt" o:hralign="center" o:hrstd="t" o:hr="t" fillcolor="#a0a0a0" stroked="f"/>
        </w:pict>
      </w:r>
    </w:p>
    <w:p w14:paraId="2F87514F" w14:textId="77777777" w:rsidR="00FF6BC2" w:rsidRPr="00FF6BC2" w:rsidRDefault="00FF6BC2" w:rsidP="00FF6BC2">
      <w:pPr>
        <w:rPr>
          <w:b/>
          <w:bCs/>
        </w:rPr>
      </w:pPr>
      <w:r>
        <w:rPr>
          <w:b/>
          <w:bCs/>
        </w:rPr>
        <w:lastRenderedPageBreak/>
        <w:t>Closing Statement</w:t>
      </w:r>
    </w:p>
    <w:p w14:paraId="754712E5" w14:textId="77777777" w:rsidR="00490463" w:rsidRDefault="002C0812">
      <w:r>
        <w:t>The Predictive Intelligence &amp; Longitudinal Forecasting Engine is not a prediction engine in the conventional sense. It is not a statistical extrapolation engine. It is not an artificial intelligence that claims to know the future.</w:t>
      </w:r>
    </w:p>
    <w:p w14:paraId="42ACDB2B" w14:textId="77777777" w:rsidR="00490463" w:rsidRDefault="002C0812">
      <w:r>
        <w:t>It is the constitutional system through which BioSense develops explainable, evidence-based forecasts of plausible future health trajectories. Every forecast begins with trusted constitutional intelligence. Every trajectory is grounded in validated understanding.</w:t>
      </w:r>
    </w:p>
    <w:p w14:paraId="7C60E3BF" w14:textId="77777777" w:rsidR="00FF6BC2" w:rsidRPr="00FF6BC2" w:rsidRDefault="00FF6BC2" w:rsidP="00FF6BC2">
      <w:r>
        <w:t>Every assumption is explicit.</w:t>
      </w:r>
    </w:p>
    <w:p w14:paraId="2C0E2281" w14:textId="77777777" w:rsidR="00FF6BC2" w:rsidRPr="00FF6BC2" w:rsidRDefault="00FF6BC2" w:rsidP="00FF6BC2">
      <w:r>
        <w:t>Every uncertainty remains visible.</w:t>
      </w:r>
    </w:p>
    <w:p w14:paraId="354E7C1E" w14:textId="77777777" w:rsidR="00490463" w:rsidRDefault="002C0812">
      <w:r>
        <w:t>Every Prediction Object is governed, versioned and reproducible. Every Opportunity Window exists to support prevention rather than reaction. Through this architecture, BioSense transforms today's understanding into tomorrow's insight without compromising scientific integrity or constitutional transparency. The Predictive Intelligence Engine therefore enables BioSense to move beyond monitoring health and towards anticipating its future, helping individuals make better-informed decisions while always remaining honest about what is known, what is uncertain and what may change.</w:t>
      </w:r>
    </w:p>
    <w:p w14:paraId="1EFC48CB" w14:textId="77777777" w:rsidR="00FF6BC2" w:rsidRPr="00333285" w:rsidRDefault="00FF6BC2" w:rsidP="00CC6AAB"/>
    <w:p w14:paraId="4F814892" w14:textId="77777777" w:rsidR="003E4B1B" w:rsidRDefault="003E4B1B"/>
    <w:sectPr w:rsidR="003E4B1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66730" w14:textId="77777777" w:rsidR="00F61E0C" w:rsidRDefault="00F61E0C">
      <w:pPr>
        <w:spacing w:after="0" w:line="240" w:lineRule="auto"/>
      </w:pPr>
      <w:r>
        <w:separator/>
      </w:r>
    </w:p>
  </w:endnote>
  <w:endnote w:type="continuationSeparator" w:id="0">
    <w:p w14:paraId="07883FD0" w14:textId="77777777" w:rsidR="00F61E0C" w:rsidRDefault="00F61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213C" w14:textId="77777777" w:rsidR="00490463" w:rsidRDefault="002C0812">
    <w:pPr>
      <w:jc w:val="center"/>
    </w:pPr>
    <w:r>
      <w:rPr>
        <w:color w:val="6B6B6B"/>
        <w:sz w:val="15"/>
      </w:rPr>
      <w:t xml:space="preserve">ENG-007 · Predictive Intelligence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E88C" w14:textId="77777777" w:rsidR="00F61E0C" w:rsidRDefault="00F61E0C">
      <w:pPr>
        <w:spacing w:after="0" w:line="240" w:lineRule="auto"/>
      </w:pPr>
      <w:r>
        <w:separator/>
      </w:r>
    </w:p>
  </w:footnote>
  <w:footnote w:type="continuationSeparator" w:id="0">
    <w:p w14:paraId="184D79AF" w14:textId="77777777" w:rsidR="00F61E0C" w:rsidRDefault="00F61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0C01D7"/>
    <w:multiLevelType w:val="multilevel"/>
    <w:tmpl w:val="6FBA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338C"/>
    <w:multiLevelType w:val="multilevel"/>
    <w:tmpl w:val="938C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1481"/>
    <w:multiLevelType w:val="multilevel"/>
    <w:tmpl w:val="8D8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45BC"/>
    <w:multiLevelType w:val="multilevel"/>
    <w:tmpl w:val="F16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B6845"/>
    <w:multiLevelType w:val="multilevel"/>
    <w:tmpl w:val="D1C4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31716"/>
    <w:multiLevelType w:val="multilevel"/>
    <w:tmpl w:val="AA9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22DAD"/>
    <w:multiLevelType w:val="multilevel"/>
    <w:tmpl w:val="0F5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35F5F"/>
    <w:multiLevelType w:val="multilevel"/>
    <w:tmpl w:val="173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A0DA6"/>
    <w:multiLevelType w:val="multilevel"/>
    <w:tmpl w:val="872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574D4"/>
    <w:multiLevelType w:val="multilevel"/>
    <w:tmpl w:val="93F2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271A2"/>
    <w:multiLevelType w:val="multilevel"/>
    <w:tmpl w:val="2F42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E329A"/>
    <w:multiLevelType w:val="multilevel"/>
    <w:tmpl w:val="D2A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F0DB6"/>
    <w:multiLevelType w:val="multilevel"/>
    <w:tmpl w:val="6B36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25250"/>
    <w:multiLevelType w:val="multilevel"/>
    <w:tmpl w:val="30F4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414E5"/>
    <w:multiLevelType w:val="multilevel"/>
    <w:tmpl w:val="9778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814D7"/>
    <w:multiLevelType w:val="multilevel"/>
    <w:tmpl w:val="4AD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B6A8E"/>
    <w:multiLevelType w:val="multilevel"/>
    <w:tmpl w:val="2AEC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23D16"/>
    <w:multiLevelType w:val="multilevel"/>
    <w:tmpl w:val="6916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85A28"/>
    <w:multiLevelType w:val="multilevel"/>
    <w:tmpl w:val="DE4E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20859"/>
    <w:multiLevelType w:val="multilevel"/>
    <w:tmpl w:val="BD7E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A0EA2"/>
    <w:multiLevelType w:val="multilevel"/>
    <w:tmpl w:val="34A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52AEB"/>
    <w:multiLevelType w:val="multilevel"/>
    <w:tmpl w:val="8870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822FC"/>
    <w:multiLevelType w:val="multilevel"/>
    <w:tmpl w:val="8F60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16057"/>
    <w:multiLevelType w:val="multilevel"/>
    <w:tmpl w:val="50D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36398"/>
    <w:multiLevelType w:val="multilevel"/>
    <w:tmpl w:val="05B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121C4"/>
    <w:multiLevelType w:val="multilevel"/>
    <w:tmpl w:val="2846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3577D9"/>
    <w:multiLevelType w:val="multilevel"/>
    <w:tmpl w:val="49A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5D30FF"/>
    <w:multiLevelType w:val="multilevel"/>
    <w:tmpl w:val="B42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258BB"/>
    <w:multiLevelType w:val="multilevel"/>
    <w:tmpl w:val="9AC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04879"/>
    <w:multiLevelType w:val="multilevel"/>
    <w:tmpl w:val="1288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94614C"/>
    <w:multiLevelType w:val="multilevel"/>
    <w:tmpl w:val="BFB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94C3B"/>
    <w:multiLevelType w:val="multilevel"/>
    <w:tmpl w:val="7A84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342BD"/>
    <w:multiLevelType w:val="multilevel"/>
    <w:tmpl w:val="170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6E129D"/>
    <w:multiLevelType w:val="multilevel"/>
    <w:tmpl w:val="8E0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42495F"/>
    <w:multiLevelType w:val="multilevel"/>
    <w:tmpl w:val="03B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CE13D9"/>
    <w:multiLevelType w:val="multilevel"/>
    <w:tmpl w:val="4E9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0F02DB"/>
    <w:multiLevelType w:val="multilevel"/>
    <w:tmpl w:val="6F44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3E59B7"/>
    <w:multiLevelType w:val="multilevel"/>
    <w:tmpl w:val="FD14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611E9C"/>
    <w:multiLevelType w:val="multilevel"/>
    <w:tmpl w:val="1CD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E158DB"/>
    <w:multiLevelType w:val="multilevel"/>
    <w:tmpl w:val="0064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0B0C75"/>
    <w:multiLevelType w:val="multilevel"/>
    <w:tmpl w:val="1E2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CC0EFB"/>
    <w:multiLevelType w:val="multilevel"/>
    <w:tmpl w:val="C4D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1D2121"/>
    <w:multiLevelType w:val="multilevel"/>
    <w:tmpl w:val="58B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36559E"/>
    <w:multiLevelType w:val="multilevel"/>
    <w:tmpl w:val="CD9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1819EF"/>
    <w:multiLevelType w:val="multilevel"/>
    <w:tmpl w:val="1596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E44F4C"/>
    <w:multiLevelType w:val="multilevel"/>
    <w:tmpl w:val="CB3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693AF6"/>
    <w:multiLevelType w:val="multilevel"/>
    <w:tmpl w:val="507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E679BC"/>
    <w:multiLevelType w:val="multilevel"/>
    <w:tmpl w:val="098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0950F2"/>
    <w:multiLevelType w:val="multilevel"/>
    <w:tmpl w:val="44C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F53788"/>
    <w:multiLevelType w:val="multilevel"/>
    <w:tmpl w:val="373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4C72EF"/>
    <w:multiLevelType w:val="multilevel"/>
    <w:tmpl w:val="F4A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1E6354"/>
    <w:multiLevelType w:val="multilevel"/>
    <w:tmpl w:val="BE1A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EE7C37"/>
    <w:multiLevelType w:val="multilevel"/>
    <w:tmpl w:val="1E2E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846055"/>
    <w:multiLevelType w:val="multilevel"/>
    <w:tmpl w:val="D47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2E5B29"/>
    <w:multiLevelType w:val="multilevel"/>
    <w:tmpl w:val="00DC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C317F7"/>
    <w:multiLevelType w:val="multilevel"/>
    <w:tmpl w:val="4D9A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96B50"/>
    <w:multiLevelType w:val="multilevel"/>
    <w:tmpl w:val="524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C92F77"/>
    <w:multiLevelType w:val="multilevel"/>
    <w:tmpl w:val="612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241A6D"/>
    <w:multiLevelType w:val="multilevel"/>
    <w:tmpl w:val="19AA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C54BAF"/>
    <w:multiLevelType w:val="multilevel"/>
    <w:tmpl w:val="6FE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765285"/>
    <w:multiLevelType w:val="multilevel"/>
    <w:tmpl w:val="DBEE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AD3B65"/>
    <w:multiLevelType w:val="multilevel"/>
    <w:tmpl w:val="A59E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B20936"/>
    <w:multiLevelType w:val="multilevel"/>
    <w:tmpl w:val="FA0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0606D1"/>
    <w:multiLevelType w:val="multilevel"/>
    <w:tmpl w:val="62B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3B5CB9"/>
    <w:multiLevelType w:val="multilevel"/>
    <w:tmpl w:val="D67A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FF2ABF"/>
    <w:multiLevelType w:val="multilevel"/>
    <w:tmpl w:val="2E3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A67595"/>
    <w:multiLevelType w:val="multilevel"/>
    <w:tmpl w:val="29C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3439FD"/>
    <w:multiLevelType w:val="multilevel"/>
    <w:tmpl w:val="DFFC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D975F2"/>
    <w:multiLevelType w:val="multilevel"/>
    <w:tmpl w:val="4F0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1E47C8"/>
    <w:multiLevelType w:val="multilevel"/>
    <w:tmpl w:val="1E5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9D7F85"/>
    <w:multiLevelType w:val="multilevel"/>
    <w:tmpl w:val="B11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CF7694"/>
    <w:multiLevelType w:val="multilevel"/>
    <w:tmpl w:val="C98E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3E05E6"/>
    <w:multiLevelType w:val="multilevel"/>
    <w:tmpl w:val="FEF6F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7AA438B5"/>
    <w:multiLevelType w:val="multilevel"/>
    <w:tmpl w:val="8CBA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3B7A5D"/>
    <w:multiLevelType w:val="multilevel"/>
    <w:tmpl w:val="08E4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90263">
    <w:abstractNumId w:val="72"/>
  </w:num>
  <w:num w:numId="2" w16cid:durableId="1916435340">
    <w:abstractNumId w:val="69"/>
  </w:num>
  <w:num w:numId="3" w16cid:durableId="538856244">
    <w:abstractNumId w:val="3"/>
  </w:num>
  <w:num w:numId="4" w16cid:durableId="1307584862">
    <w:abstractNumId w:val="35"/>
  </w:num>
  <w:num w:numId="5" w16cid:durableId="607782199">
    <w:abstractNumId w:val="18"/>
  </w:num>
  <w:num w:numId="6" w16cid:durableId="1171068559">
    <w:abstractNumId w:val="38"/>
  </w:num>
  <w:num w:numId="7" w16cid:durableId="2045446226">
    <w:abstractNumId w:val="15"/>
  </w:num>
  <w:num w:numId="8" w16cid:durableId="958222708">
    <w:abstractNumId w:val="60"/>
  </w:num>
  <w:num w:numId="9" w16cid:durableId="725183667">
    <w:abstractNumId w:val="8"/>
  </w:num>
  <w:num w:numId="10" w16cid:durableId="1436168316">
    <w:abstractNumId w:val="53"/>
  </w:num>
  <w:num w:numId="11" w16cid:durableId="1474830805">
    <w:abstractNumId w:val="47"/>
  </w:num>
  <w:num w:numId="12" w16cid:durableId="252130697">
    <w:abstractNumId w:val="10"/>
  </w:num>
  <w:num w:numId="13" w16cid:durableId="799762812">
    <w:abstractNumId w:val="21"/>
  </w:num>
  <w:num w:numId="14" w16cid:durableId="1729719494">
    <w:abstractNumId w:val="11"/>
  </w:num>
  <w:num w:numId="15" w16cid:durableId="274488571">
    <w:abstractNumId w:val="42"/>
  </w:num>
  <w:num w:numId="16" w16cid:durableId="892039967">
    <w:abstractNumId w:val="40"/>
  </w:num>
  <w:num w:numId="17" w16cid:durableId="1405906317">
    <w:abstractNumId w:val="43"/>
  </w:num>
  <w:num w:numId="18" w16cid:durableId="495418381">
    <w:abstractNumId w:val="73"/>
  </w:num>
  <w:num w:numId="19" w16cid:durableId="1594170802">
    <w:abstractNumId w:val="46"/>
  </w:num>
  <w:num w:numId="20" w16cid:durableId="934946006">
    <w:abstractNumId w:val="67"/>
  </w:num>
  <w:num w:numId="21" w16cid:durableId="1944652986">
    <w:abstractNumId w:val="55"/>
  </w:num>
  <w:num w:numId="22" w16cid:durableId="1937250434">
    <w:abstractNumId w:val="57"/>
  </w:num>
  <w:num w:numId="23" w16cid:durableId="1449857524">
    <w:abstractNumId w:val="70"/>
  </w:num>
  <w:num w:numId="24" w16cid:durableId="2044280643">
    <w:abstractNumId w:val="4"/>
  </w:num>
  <w:num w:numId="25" w16cid:durableId="1130708066">
    <w:abstractNumId w:val="20"/>
  </w:num>
  <w:num w:numId="26" w16cid:durableId="523128507">
    <w:abstractNumId w:val="31"/>
  </w:num>
  <w:num w:numId="27" w16cid:durableId="525101734">
    <w:abstractNumId w:val="14"/>
  </w:num>
  <w:num w:numId="28" w16cid:durableId="262882030">
    <w:abstractNumId w:val="62"/>
  </w:num>
  <w:num w:numId="29" w16cid:durableId="1859154012">
    <w:abstractNumId w:val="49"/>
  </w:num>
  <w:num w:numId="30" w16cid:durableId="1187400390">
    <w:abstractNumId w:val="44"/>
  </w:num>
  <w:num w:numId="31" w16cid:durableId="262761984">
    <w:abstractNumId w:val="51"/>
  </w:num>
  <w:num w:numId="32" w16cid:durableId="1694109571">
    <w:abstractNumId w:val="39"/>
  </w:num>
  <w:num w:numId="33" w16cid:durableId="1665622373">
    <w:abstractNumId w:val="16"/>
  </w:num>
  <w:num w:numId="34" w16cid:durableId="1844977819">
    <w:abstractNumId w:val="24"/>
  </w:num>
  <w:num w:numId="35" w16cid:durableId="1841965710">
    <w:abstractNumId w:val="1"/>
  </w:num>
  <w:num w:numId="36" w16cid:durableId="2050834680">
    <w:abstractNumId w:val="32"/>
  </w:num>
  <w:num w:numId="37" w16cid:durableId="1782072048">
    <w:abstractNumId w:val="54"/>
  </w:num>
  <w:num w:numId="38" w16cid:durableId="1512405284">
    <w:abstractNumId w:val="34"/>
  </w:num>
  <w:num w:numId="39" w16cid:durableId="752894482">
    <w:abstractNumId w:val="22"/>
  </w:num>
  <w:num w:numId="40" w16cid:durableId="859122792">
    <w:abstractNumId w:val="56"/>
  </w:num>
  <w:num w:numId="41" w16cid:durableId="1429354654">
    <w:abstractNumId w:val="48"/>
  </w:num>
  <w:num w:numId="42" w16cid:durableId="214044634">
    <w:abstractNumId w:val="50"/>
  </w:num>
  <w:num w:numId="43" w16cid:durableId="371419652">
    <w:abstractNumId w:val="30"/>
  </w:num>
  <w:num w:numId="44" w16cid:durableId="371730957">
    <w:abstractNumId w:val="61"/>
  </w:num>
  <w:num w:numId="45" w16cid:durableId="1815676969">
    <w:abstractNumId w:val="63"/>
  </w:num>
  <w:num w:numId="46" w16cid:durableId="1524592624">
    <w:abstractNumId w:val="25"/>
  </w:num>
  <w:num w:numId="47" w16cid:durableId="136578991">
    <w:abstractNumId w:val="9"/>
  </w:num>
  <w:num w:numId="48" w16cid:durableId="416097242">
    <w:abstractNumId w:val="64"/>
  </w:num>
  <w:num w:numId="49" w16cid:durableId="226494397">
    <w:abstractNumId w:val="7"/>
  </w:num>
  <w:num w:numId="50" w16cid:durableId="1278097285">
    <w:abstractNumId w:val="12"/>
  </w:num>
  <w:num w:numId="51" w16cid:durableId="780149788">
    <w:abstractNumId w:val="58"/>
  </w:num>
  <w:num w:numId="52" w16cid:durableId="386732955">
    <w:abstractNumId w:val="74"/>
  </w:num>
  <w:num w:numId="53" w16cid:durableId="1593779447">
    <w:abstractNumId w:val="41"/>
  </w:num>
  <w:num w:numId="54" w16cid:durableId="1829907201">
    <w:abstractNumId w:val="52"/>
  </w:num>
  <w:num w:numId="55" w16cid:durableId="457114338">
    <w:abstractNumId w:val="65"/>
  </w:num>
  <w:num w:numId="56" w16cid:durableId="1985042600">
    <w:abstractNumId w:val="28"/>
  </w:num>
  <w:num w:numId="57" w16cid:durableId="1938555560">
    <w:abstractNumId w:val="68"/>
  </w:num>
  <w:num w:numId="58" w16cid:durableId="682634924">
    <w:abstractNumId w:val="5"/>
  </w:num>
  <w:num w:numId="59" w16cid:durableId="741635073">
    <w:abstractNumId w:val="27"/>
  </w:num>
  <w:num w:numId="60" w16cid:durableId="1967003562">
    <w:abstractNumId w:val="6"/>
  </w:num>
  <w:num w:numId="61" w16cid:durableId="305665139">
    <w:abstractNumId w:val="71"/>
  </w:num>
  <w:num w:numId="62" w16cid:durableId="2145661316">
    <w:abstractNumId w:val="26"/>
  </w:num>
  <w:num w:numId="63" w16cid:durableId="856426149">
    <w:abstractNumId w:val="45"/>
  </w:num>
  <w:num w:numId="64" w16cid:durableId="967928681">
    <w:abstractNumId w:val="17"/>
  </w:num>
  <w:num w:numId="65" w16cid:durableId="1072580283">
    <w:abstractNumId w:val="36"/>
  </w:num>
  <w:num w:numId="66" w16cid:durableId="566846789">
    <w:abstractNumId w:val="23"/>
  </w:num>
  <w:num w:numId="67" w16cid:durableId="469904914">
    <w:abstractNumId w:val="59"/>
  </w:num>
  <w:num w:numId="68" w16cid:durableId="2069451731">
    <w:abstractNumId w:val="19"/>
  </w:num>
  <w:num w:numId="69" w16cid:durableId="773525295">
    <w:abstractNumId w:val="2"/>
  </w:num>
  <w:num w:numId="70" w16cid:durableId="1588885263">
    <w:abstractNumId w:val="13"/>
  </w:num>
  <w:num w:numId="71" w16cid:durableId="370767378">
    <w:abstractNumId w:val="33"/>
  </w:num>
  <w:num w:numId="72" w16cid:durableId="840894668">
    <w:abstractNumId w:val="66"/>
  </w:num>
  <w:num w:numId="73" w16cid:durableId="663245839">
    <w:abstractNumId w:val="29"/>
  </w:num>
  <w:num w:numId="74" w16cid:durableId="335815817">
    <w:abstractNumId w:val="0"/>
  </w:num>
  <w:num w:numId="75" w16cid:durableId="1463887983">
    <w:abstractNumId w:val="3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28"/>
    <w:rsid w:val="002C0812"/>
    <w:rsid w:val="002E669E"/>
    <w:rsid w:val="003E4B1B"/>
    <w:rsid w:val="00490463"/>
    <w:rsid w:val="004C17B3"/>
    <w:rsid w:val="00590928"/>
    <w:rsid w:val="006463D5"/>
    <w:rsid w:val="00670B30"/>
    <w:rsid w:val="006A627E"/>
    <w:rsid w:val="00767D4A"/>
    <w:rsid w:val="00812A15"/>
    <w:rsid w:val="0092599D"/>
    <w:rsid w:val="00991704"/>
    <w:rsid w:val="00A57E12"/>
    <w:rsid w:val="00A71690"/>
    <w:rsid w:val="00AD46FE"/>
    <w:rsid w:val="00B9155A"/>
    <w:rsid w:val="00CB0DE8"/>
    <w:rsid w:val="00CC6AAB"/>
    <w:rsid w:val="00D221E3"/>
    <w:rsid w:val="00E754A9"/>
    <w:rsid w:val="00F61E0C"/>
    <w:rsid w:val="00FF6BC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B86E1"/>
  <w15:chartTrackingRefBased/>
  <w15:docId w15:val="{C91ECFEB-F090-4AF0-A7C2-42F2A6F3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928"/>
    <w:pPr>
      <w:suppressAutoHyphens/>
      <w:spacing w:line="276" w:lineRule="auto"/>
    </w:pPr>
    <w:rPr>
      <w:rFonts w:ascii="Inter" w:eastAsia="Inter" w:hAnsi="Inter" w:cs="Inter"/>
    </w:rPr>
  </w:style>
  <w:style w:type="paragraph" w:styleId="Heading1">
    <w:name w:val="heading 1"/>
    <w:basedOn w:val="Normal"/>
    <w:next w:val="Normal"/>
    <w:link w:val="Heading1Char"/>
    <w:uiPriority w:val="9"/>
    <w:qFormat/>
    <w:rsid w:val="00590928"/>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590928"/>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590928"/>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590928"/>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590928"/>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590928"/>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590928"/>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590928"/>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590928"/>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928"/>
    <w:rPr>
      <w:color w:val="0F4761" w:themeColor="accent1" w:themeShade="BF"/>
      <w:sz w:val="40"/>
      <w:szCs w:val="40"/>
    </w:rPr>
  </w:style>
  <w:style w:type="character" w:customStyle="1" w:styleId="Heading2Char">
    <w:name w:val="Heading 2 Char"/>
    <w:basedOn w:val="DefaultParagraphFont"/>
    <w:link w:val="Heading2"/>
    <w:uiPriority w:val="9"/>
    <w:semiHidden/>
    <w:rsid w:val="00590928"/>
    <w:rPr>
      <w:color w:val="0F4761" w:themeColor="accent1" w:themeShade="BF"/>
      <w:sz w:val="32"/>
      <w:szCs w:val="32"/>
    </w:rPr>
  </w:style>
  <w:style w:type="character" w:customStyle="1" w:styleId="Heading3Char">
    <w:name w:val="Heading 3 Char"/>
    <w:basedOn w:val="DefaultParagraphFont"/>
    <w:link w:val="Heading3"/>
    <w:uiPriority w:val="9"/>
    <w:semiHidden/>
    <w:rsid w:val="00590928"/>
    <w:rPr>
      <w:color w:val="0F4761" w:themeColor="accent1" w:themeShade="BF"/>
      <w:sz w:val="28"/>
      <w:szCs w:val="28"/>
    </w:rPr>
  </w:style>
  <w:style w:type="character" w:customStyle="1" w:styleId="Heading4Char">
    <w:name w:val="Heading 4 Char"/>
    <w:basedOn w:val="DefaultParagraphFont"/>
    <w:link w:val="Heading4"/>
    <w:uiPriority w:val="9"/>
    <w:semiHidden/>
    <w:rsid w:val="00590928"/>
    <w:rPr>
      <w:i/>
      <w:iCs/>
      <w:color w:val="0F4761" w:themeColor="accent1" w:themeShade="BF"/>
    </w:rPr>
  </w:style>
  <w:style w:type="character" w:customStyle="1" w:styleId="Heading5Char">
    <w:name w:val="Heading 5 Char"/>
    <w:basedOn w:val="DefaultParagraphFont"/>
    <w:link w:val="Heading5"/>
    <w:uiPriority w:val="9"/>
    <w:semiHidden/>
    <w:rsid w:val="00590928"/>
    <w:rPr>
      <w:color w:val="0F4761" w:themeColor="accent1" w:themeShade="BF"/>
    </w:rPr>
  </w:style>
  <w:style w:type="character" w:customStyle="1" w:styleId="Heading6Char">
    <w:name w:val="Heading 6 Char"/>
    <w:basedOn w:val="DefaultParagraphFont"/>
    <w:link w:val="Heading6"/>
    <w:uiPriority w:val="9"/>
    <w:semiHidden/>
    <w:rsid w:val="00590928"/>
    <w:rPr>
      <w:i/>
      <w:iCs/>
      <w:color w:val="595959" w:themeColor="text1" w:themeTint="A6"/>
    </w:rPr>
  </w:style>
  <w:style w:type="character" w:customStyle="1" w:styleId="Heading7Char">
    <w:name w:val="Heading 7 Char"/>
    <w:basedOn w:val="DefaultParagraphFont"/>
    <w:link w:val="Heading7"/>
    <w:uiPriority w:val="9"/>
    <w:semiHidden/>
    <w:rsid w:val="00590928"/>
    <w:rPr>
      <w:color w:val="595959" w:themeColor="text1" w:themeTint="A6"/>
    </w:rPr>
  </w:style>
  <w:style w:type="character" w:customStyle="1" w:styleId="Heading8Char">
    <w:name w:val="Heading 8 Char"/>
    <w:basedOn w:val="DefaultParagraphFont"/>
    <w:link w:val="Heading8"/>
    <w:uiPriority w:val="9"/>
    <w:semiHidden/>
    <w:rsid w:val="00590928"/>
    <w:rPr>
      <w:i/>
      <w:iCs/>
      <w:color w:val="272727" w:themeColor="text1" w:themeTint="D8"/>
    </w:rPr>
  </w:style>
  <w:style w:type="character" w:customStyle="1" w:styleId="Heading9Char">
    <w:name w:val="Heading 9 Char"/>
    <w:basedOn w:val="DefaultParagraphFont"/>
    <w:link w:val="Heading9"/>
    <w:uiPriority w:val="9"/>
    <w:semiHidden/>
    <w:rsid w:val="00590928"/>
    <w:rPr>
      <w:color w:val="272727" w:themeColor="text1" w:themeTint="D8"/>
    </w:rPr>
  </w:style>
  <w:style w:type="paragraph" w:styleId="Title">
    <w:name w:val="Title"/>
    <w:basedOn w:val="Normal"/>
    <w:next w:val="Normal"/>
    <w:link w:val="TitleChar"/>
    <w:uiPriority w:val="10"/>
    <w:qFormat/>
    <w:rsid w:val="00590928"/>
    <w:pPr>
      <w:spacing w:after="80" w:line="240" w:lineRule="auto"/>
      <w:contextualSpacing/>
    </w:pPr>
    <w:rPr>
      <w:b/>
      <w:bCs/>
      <w:color w:val="6F8E5A"/>
      <w:sz w:val="52"/>
      <w:szCs w:val="52"/>
    </w:rPr>
  </w:style>
  <w:style w:type="character" w:customStyle="1" w:styleId="TitleChar">
    <w:name w:val="Title Char"/>
    <w:basedOn w:val="DefaultParagraphFont"/>
    <w:link w:val="Title"/>
    <w:uiPriority w:val="10"/>
    <w:qFormat/>
    <w:rsid w:val="00590928"/>
    <w:rPr>
      <w:spacing w:val="-10"/>
      <w:kern w:val="28"/>
      <w:sz w:val="56"/>
      <w:szCs w:val="56"/>
    </w:rPr>
  </w:style>
  <w:style w:type="paragraph" w:styleId="Subtitle">
    <w:name w:val="Subtitle"/>
    <w:basedOn w:val="Normal"/>
    <w:next w:val="Normal"/>
    <w:link w:val="SubtitleChar"/>
    <w:uiPriority w:val="11"/>
    <w:qFormat/>
    <w:rsid w:val="00590928"/>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590928"/>
    <w:rPr>
      <w:color w:val="595959" w:themeColor="text1" w:themeTint="A6"/>
      <w:spacing w:val="15"/>
      <w:sz w:val="28"/>
      <w:szCs w:val="28"/>
    </w:rPr>
  </w:style>
  <w:style w:type="paragraph" w:styleId="Quote">
    <w:name w:val="Quote"/>
    <w:basedOn w:val="Normal"/>
    <w:next w:val="Normal"/>
    <w:link w:val="QuoteChar"/>
    <w:uiPriority w:val="29"/>
    <w:qFormat/>
    <w:rsid w:val="00590928"/>
    <w:pPr>
      <w:spacing w:before="160"/>
      <w:jc w:val="center"/>
    </w:pPr>
    <w:rPr>
      <w:i/>
      <w:iCs/>
      <w:color w:val="404040" w:themeColor="text1" w:themeTint="BF"/>
    </w:rPr>
  </w:style>
  <w:style w:type="character" w:customStyle="1" w:styleId="QuoteChar">
    <w:name w:val="Quote Char"/>
    <w:basedOn w:val="DefaultParagraphFont"/>
    <w:link w:val="Quote"/>
    <w:uiPriority w:val="29"/>
    <w:rsid w:val="00590928"/>
    <w:rPr>
      <w:i/>
      <w:iCs/>
      <w:color w:val="404040" w:themeColor="text1" w:themeTint="BF"/>
    </w:rPr>
  </w:style>
  <w:style w:type="paragraph" w:styleId="ListParagraph">
    <w:name w:val="List Paragraph"/>
    <w:basedOn w:val="Normal"/>
    <w:uiPriority w:val="34"/>
    <w:qFormat/>
    <w:rsid w:val="00590928"/>
    <w:pPr>
      <w:ind w:left="720"/>
      <w:contextualSpacing/>
    </w:pPr>
  </w:style>
  <w:style w:type="character" w:styleId="IntenseEmphasis">
    <w:name w:val="Intense Emphasis"/>
    <w:basedOn w:val="DefaultParagraphFont"/>
    <w:uiPriority w:val="21"/>
    <w:qFormat/>
    <w:rsid w:val="00590928"/>
    <w:rPr>
      <w:i/>
      <w:iCs/>
      <w:color w:val="0F4761" w:themeColor="accent1" w:themeShade="BF"/>
    </w:rPr>
  </w:style>
  <w:style w:type="paragraph" w:styleId="IntenseQuote">
    <w:name w:val="Intense Quote"/>
    <w:basedOn w:val="Normal"/>
    <w:next w:val="Normal"/>
    <w:link w:val="IntenseQuoteChar"/>
    <w:uiPriority w:val="30"/>
    <w:qFormat/>
    <w:rsid w:val="00590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928"/>
    <w:rPr>
      <w:i/>
      <w:iCs/>
      <w:color w:val="0F4761" w:themeColor="accent1" w:themeShade="BF"/>
    </w:rPr>
  </w:style>
  <w:style w:type="character" w:styleId="IntenseReference">
    <w:name w:val="Intense Reference"/>
    <w:basedOn w:val="DefaultParagraphFont"/>
    <w:uiPriority w:val="32"/>
    <w:qFormat/>
    <w:rsid w:val="00590928"/>
    <w:rPr>
      <w:b/>
      <w:bCs/>
      <w:smallCaps/>
      <w:color w:val="0F4761" w:themeColor="accent1" w:themeShade="BF"/>
      <w:spacing w:val="5"/>
    </w:rPr>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TOC1">
    <w:name w:val="toc 1"/>
    <w:basedOn w:val="Normal"/>
    <w:next w:val="Normal"/>
    <w:autoRedefine/>
    <w:uiPriority w:val="39"/>
    <w:unhideWhenUsed/>
    <w:rsid w:val="00767D4A"/>
    <w:pPr>
      <w:spacing w:after="100"/>
    </w:pPr>
  </w:style>
  <w:style w:type="paragraph" w:styleId="TOC2">
    <w:name w:val="toc 2"/>
    <w:basedOn w:val="Normal"/>
    <w:next w:val="Normal"/>
    <w:autoRedefine/>
    <w:uiPriority w:val="39"/>
    <w:unhideWhenUsed/>
    <w:rsid w:val="00767D4A"/>
    <w:pPr>
      <w:spacing w:after="100"/>
      <w:ind w:left="240"/>
    </w:pPr>
  </w:style>
  <w:style w:type="paragraph" w:styleId="TOC3">
    <w:name w:val="toc 3"/>
    <w:basedOn w:val="Normal"/>
    <w:next w:val="Normal"/>
    <w:autoRedefine/>
    <w:uiPriority w:val="39"/>
    <w:unhideWhenUsed/>
    <w:rsid w:val="00767D4A"/>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767D4A"/>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767D4A"/>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767D4A"/>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767D4A"/>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767D4A"/>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767D4A"/>
    <w:pPr>
      <w:suppressAutoHyphens w:val="0"/>
      <w:spacing w:after="100" w:line="278" w:lineRule="auto"/>
      <w:ind w:left="1920"/>
    </w:pPr>
    <w:rPr>
      <w:rFonts w:asciiTheme="minorHAnsi" w:eastAsiaTheme="minorEastAsia" w:hAnsiTheme="minorHAnsi" w:cstheme="minorBidi"/>
      <w:lang w:eastAsia="en-AE"/>
    </w:rPr>
  </w:style>
  <w:style w:type="character" w:styleId="Hyperlink">
    <w:name w:val="Hyperlink"/>
    <w:basedOn w:val="DefaultParagraphFont"/>
    <w:uiPriority w:val="99"/>
    <w:unhideWhenUsed/>
    <w:rsid w:val="00767D4A"/>
    <w:rPr>
      <w:color w:val="467886" w:themeColor="hyperlink"/>
      <w:u w:val="single"/>
    </w:rPr>
  </w:style>
  <w:style w:type="character" w:styleId="UnresolvedMention">
    <w:name w:val="Unresolved Mention"/>
    <w:basedOn w:val="DefaultParagraphFont"/>
    <w:uiPriority w:val="99"/>
    <w:semiHidden/>
    <w:unhideWhenUsed/>
    <w:rsid w:val="00767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75</Pages>
  <Words>8415</Words>
  <Characters>63874</Characters>
  <Application>Microsoft Office Word</Application>
  <DocSecurity>0</DocSecurity>
  <Lines>2202</Lines>
  <Paragraphs>1763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cp:keywords/>
  <dc:description/>
  <cp:lastModifiedBy>Neil MacLaren</cp:lastModifiedBy>
  <cp:revision>9</cp:revision>
  <dcterms:created xsi:type="dcterms:W3CDTF">2026-07-07T16:33:00Z</dcterms:created>
  <dcterms:modified xsi:type="dcterms:W3CDTF">2026-07-09T06:34:00Z</dcterms:modified>
</cp:coreProperties>
</file>