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D23A2A" w14:textId="72015E37" w:rsidR="0097018C" w:rsidRDefault="00D406B1">
      <w:r>
        <w:t>Rapport TD&amp;P n°6</w:t>
      </w:r>
    </w:p>
    <w:p w14:paraId="398855CC" w14:textId="401CF727" w:rsidR="00D406B1" w:rsidRDefault="00E20907">
      <w:r>
        <w:t xml:space="preserve">Partie 1 : </w:t>
      </w:r>
      <w:r>
        <w:br/>
      </w:r>
      <w:r>
        <w:rPr>
          <w:noProof/>
        </w:rPr>
        <w:drawing>
          <wp:inline distT="0" distB="0" distL="0" distR="0" wp14:anchorId="775F43C9" wp14:editId="561F99BA">
            <wp:extent cx="5760720" cy="1802765"/>
            <wp:effectExtent l="0" t="0" r="0" b="69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26DAF" w14:textId="774C7DC1" w:rsidR="00E20907" w:rsidRPr="00AC2E6A" w:rsidRDefault="00E20907">
      <w:pPr>
        <w:rPr>
          <w:lang w:val="en-GB"/>
        </w:rPr>
      </w:pPr>
      <w:r>
        <w:rPr>
          <w:noProof/>
        </w:rPr>
        <w:drawing>
          <wp:inline distT="0" distB="0" distL="0" distR="0" wp14:anchorId="1C367A4C" wp14:editId="70FE7F69">
            <wp:extent cx="4314825" cy="2114550"/>
            <wp:effectExtent l="0" t="0" r="952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Pr="00AC2E6A">
        <w:rPr>
          <w:lang w:val="en-GB"/>
        </w:rPr>
        <w:t>Flow :</w:t>
      </w:r>
      <w:proofErr w:type="gramEnd"/>
      <w:r w:rsidRPr="00AC2E6A">
        <w:rPr>
          <w:lang w:val="en-GB"/>
        </w:rPr>
        <w:t xml:space="preserve"> 10</w:t>
      </w:r>
    </w:p>
    <w:p w14:paraId="148B9091" w14:textId="6A8DCAFA" w:rsidR="00E20907" w:rsidRPr="00AC2E6A" w:rsidRDefault="00E20907">
      <w:pPr>
        <w:rPr>
          <w:lang w:val="en-GB"/>
        </w:rPr>
      </w:pPr>
      <w:r>
        <w:rPr>
          <w:noProof/>
        </w:rPr>
        <w:drawing>
          <wp:inline distT="0" distB="0" distL="0" distR="0" wp14:anchorId="2B41B67F" wp14:editId="1302EB4C">
            <wp:extent cx="4867275" cy="2162175"/>
            <wp:effectExtent l="0" t="0" r="9525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Pr="00AC2E6A">
        <w:rPr>
          <w:lang w:val="en-GB"/>
        </w:rPr>
        <w:t>Flow :</w:t>
      </w:r>
      <w:proofErr w:type="gramEnd"/>
      <w:r w:rsidRPr="00AC2E6A">
        <w:rPr>
          <w:lang w:val="en-GB"/>
        </w:rPr>
        <w:t xml:space="preserve"> 10</w:t>
      </w:r>
    </w:p>
    <w:p w14:paraId="5CB0BB33" w14:textId="477FD344" w:rsidR="00E20907" w:rsidRPr="00AC2E6A" w:rsidRDefault="00E20907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2FEB53F2" wp14:editId="7E551AA0">
            <wp:extent cx="5034643" cy="217568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4272" cy="2188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Pr="00AC2E6A">
        <w:rPr>
          <w:lang w:val="en-GB"/>
        </w:rPr>
        <w:t>Flow :</w:t>
      </w:r>
      <w:proofErr w:type="gramEnd"/>
      <w:r w:rsidRPr="00AC2E6A">
        <w:rPr>
          <w:lang w:val="en-GB"/>
        </w:rPr>
        <w:t xml:space="preserve"> 17</w:t>
      </w:r>
    </w:p>
    <w:p w14:paraId="73C6F056" w14:textId="21EB600B" w:rsidR="00E20907" w:rsidRPr="00AC2E6A" w:rsidRDefault="00E20907">
      <w:pPr>
        <w:rPr>
          <w:lang w:val="en-GB"/>
        </w:rPr>
      </w:pPr>
      <w:r>
        <w:rPr>
          <w:noProof/>
        </w:rPr>
        <w:drawing>
          <wp:inline distT="0" distB="0" distL="0" distR="0" wp14:anchorId="5D4831B7" wp14:editId="35A81891">
            <wp:extent cx="4914900" cy="2124075"/>
            <wp:effectExtent l="0" t="0" r="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Pr="00AC2E6A">
        <w:rPr>
          <w:lang w:val="en-GB"/>
        </w:rPr>
        <w:t>Flow :</w:t>
      </w:r>
      <w:proofErr w:type="gramEnd"/>
      <w:r w:rsidRPr="00AC2E6A">
        <w:rPr>
          <w:lang w:val="en-GB"/>
        </w:rPr>
        <w:t xml:space="preserve"> 19</w:t>
      </w:r>
    </w:p>
    <w:p w14:paraId="5DD03978" w14:textId="1839A8A2" w:rsidR="00E20907" w:rsidRPr="00AC2E6A" w:rsidRDefault="00E20907">
      <w:pPr>
        <w:rPr>
          <w:lang w:val="en-GB"/>
        </w:rPr>
      </w:pPr>
    </w:p>
    <w:p w14:paraId="770701E0" w14:textId="6E44FB5D" w:rsidR="00E20907" w:rsidRPr="00AC2E6A" w:rsidRDefault="00E20907">
      <w:pPr>
        <w:rPr>
          <w:lang w:val="en-GB"/>
        </w:rPr>
      </w:pPr>
      <w:proofErr w:type="spellStart"/>
      <w:r w:rsidRPr="00AC2E6A">
        <w:rPr>
          <w:lang w:val="en-GB"/>
        </w:rPr>
        <w:t>Partie</w:t>
      </w:r>
      <w:proofErr w:type="spellEnd"/>
      <w:r w:rsidRPr="00AC2E6A">
        <w:rPr>
          <w:lang w:val="en-GB"/>
        </w:rPr>
        <w:t xml:space="preserve"> </w:t>
      </w:r>
      <w:proofErr w:type="gramStart"/>
      <w:r w:rsidRPr="00AC2E6A">
        <w:rPr>
          <w:lang w:val="en-GB"/>
        </w:rPr>
        <w:t>2 :</w:t>
      </w:r>
      <w:proofErr w:type="gramEnd"/>
      <w:r w:rsidRPr="00AC2E6A">
        <w:rPr>
          <w:lang w:val="en-GB"/>
        </w:rPr>
        <w:t xml:space="preserve"> </w:t>
      </w:r>
    </w:p>
    <w:p w14:paraId="676C10C0" w14:textId="2A75CB76" w:rsidR="00E20907" w:rsidRDefault="00E20907">
      <w:r>
        <w:rPr>
          <w:noProof/>
        </w:rPr>
        <w:drawing>
          <wp:inline distT="0" distB="0" distL="0" distR="0" wp14:anchorId="5C2A0F03" wp14:editId="3D6D7031">
            <wp:extent cx="5760720" cy="588010"/>
            <wp:effectExtent l="0" t="0" r="0" b="254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B4889" w14:textId="0137B0DA" w:rsidR="00E20907" w:rsidRDefault="002317B6">
      <w:r>
        <w:t xml:space="preserve">C’est la matrice </w:t>
      </w:r>
      <w:proofErr w:type="spellStart"/>
      <w:proofErr w:type="gramStart"/>
      <w:r>
        <w:t>cheminCourt</w:t>
      </w:r>
      <w:proofErr w:type="spellEnd"/>
      <w:r>
        <w:t>[</w:t>
      </w:r>
      <w:proofErr w:type="spellStart"/>
      <w:proofErr w:type="gramEnd"/>
      <w:r>
        <w:t>GrapheSize</w:t>
      </w:r>
      <w:proofErr w:type="spellEnd"/>
      <w:r>
        <w:t>][</w:t>
      </w:r>
      <w:proofErr w:type="spellStart"/>
      <w:r>
        <w:t>GrapheSize</w:t>
      </w:r>
      <w:proofErr w:type="spellEnd"/>
      <w:r>
        <w:t>]. Elle de la même taille que arcs et elle sauvegarde la distance totale du plus court chemin pour chaque couple de sommet (</w:t>
      </w:r>
      <w:proofErr w:type="spellStart"/>
      <w:r>
        <w:t>I.e</w:t>
      </w:r>
      <w:proofErr w:type="spellEnd"/>
      <w:r>
        <w:t xml:space="preserve"> </w:t>
      </w:r>
      <w:proofErr w:type="spellStart"/>
      <w:r>
        <w:t>cheminCourt</w:t>
      </w:r>
      <w:proofErr w:type="spellEnd"/>
      <w:r>
        <w:t>[sommet</w:t>
      </w:r>
      <w:proofErr w:type="gramStart"/>
      <w:r>
        <w:t>1][</w:t>
      </w:r>
      <w:proofErr w:type="gramEnd"/>
      <w:r>
        <w:t>sommet2] =&gt; distance la plus courte entre 2 sommets).</w:t>
      </w:r>
    </w:p>
    <w:p w14:paraId="6977F9F6" w14:textId="508842FB" w:rsidR="002317B6" w:rsidRDefault="002317B6">
      <w:r>
        <w:rPr>
          <w:noProof/>
        </w:rPr>
        <w:drawing>
          <wp:inline distT="0" distB="0" distL="0" distR="0" wp14:anchorId="1B9918CF" wp14:editId="04EBFF3C">
            <wp:extent cx="5760720" cy="478155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E8256" w14:textId="6C624963" w:rsidR="002317B6" w:rsidRDefault="002317B6">
      <w:r>
        <w:t xml:space="preserve">Les coups infinis ayant une valeur démesurée, n’importe quel chemin peu importe sa taille va être sauvegardé dans la matrice </w:t>
      </w:r>
      <w:proofErr w:type="spellStart"/>
      <w:r>
        <w:t>cheminCourt</w:t>
      </w:r>
      <w:proofErr w:type="spellEnd"/>
      <w:r>
        <w:t xml:space="preserve"> pour par la suite être trié parmi les autres. L’intérêt est alors que s’il existe un chemin en l’indice 0 et l’indice 4 par exemple, on aura une valeur différente de « l’infini » ce qui prouvera son existence. </w:t>
      </w:r>
    </w:p>
    <w:p w14:paraId="11A65421" w14:textId="5E3B31C8" w:rsidR="002317B6" w:rsidRDefault="002317B6">
      <w:r>
        <w:rPr>
          <w:noProof/>
        </w:rPr>
        <w:drawing>
          <wp:inline distT="0" distB="0" distL="0" distR="0" wp14:anchorId="1FF19E60" wp14:editId="1FB6FFD9">
            <wp:extent cx="5760720" cy="437515"/>
            <wp:effectExtent l="0" t="0" r="0" b="63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68954" w14:textId="53738CC8" w:rsidR="002317B6" w:rsidRDefault="002317B6">
      <w:r>
        <w:lastRenderedPageBreak/>
        <w:t>L’arc serait initialisé en ayant des valeurs infinies partout si bien que quand il passera dans l’algorithme de Ford-</w:t>
      </w:r>
      <w:proofErr w:type="spellStart"/>
      <w:r>
        <w:t>Fulkerson</w:t>
      </w:r>
      <w:proofErr w:type="spellEnd"/>
      <w:r>
        <w:t xml:space="preserve"> (</w:t>
      </w:r>
      <w:proofErr w:type="spellStart"/>
      <w:r>
        <w:t>ff</w:t>
      </w:r>
      <w:proofErr w:type="spellEnd"/>
      <w:r>
        <w:t>), si aucun chemin n’existe ces valeurs ne seront pas modifiées et facilement repérable.</w:t>
      </w:r>
    </w:p>
    <w:p w14:paraId="12ECA73B" w14:textId="654F8EDD" w:rsidR="002317B6" w:rsidRDefault="002317B6">
      <w:r>
        <w:rPr>
          <w:noProof/>
        </w:rPr>
        <w:drawing>
          <wp:inline distT="0" distB="0" distL="0" distR="0" wp14:anchorId="1AF43346" wp14:editId="40D50979">
            <wp:extent cx="5760720" cy="89662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1854">
        <w:t>L</w:t>
      </w:r>
      <w:r w:rsidR="005C7578">
        <w:t xml:space="preserve">égende : 0 == Stuttgart ; 1 = Rotterdam ; 2 = Bordeaux ; 3 = </w:t>
      </w:r>
      <w:proofErr w:type="spellStart"/>
      <w:r w:rsidR="005C7578">
        <w:t>Lisbon</w:t>
      </w:r>
      <w:proofErr w:type="spellEnd"/>
      <w:r w:rsidR="005C7578">
        <w:t xml:space="preserve"> ; 4 = </w:t>
      </w:r>
      <w:proofErr w:type="spellStart"/>
      <w:r w:rsidR="005C7578">
        <w:t>NewYork</w:t>
      </w:r>
      <w:proofErr w:type="spellEnd"/>
      <w:r w:rsidR="005C7578">
        <w:t> ; 5 = New Orleans ; 6 = Los Angeles.</w:t>
      </w:r>
    </w:p>
    <w:p w14:paraId="4580AA27" w14:textId="77777777" w:rsidR="005C7578" w:rsidRDefault="005C7578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49"/>
        <w:gridCol w:w="988"/>
        <w:gridCol w:w="1009"/>
        <w:gridCol w:w="1010"/>
        <w:gridCol w:w="1010"/>
        <w:gridCol w:w="1076"/>
        <w:gridCol w:w="1010"/>
        <w:gridCol w:w="1010"/>
      </w:tblGrid>
      <w:tr w:rsidR="007C1854" w14:paraId="6A9BEA1A" w14:textId="77777777" w:rsidTr="005C7578">
        <w:tc>
          <w:tcPr>
            <w:tcW w:w="1132" w:type="dxa"/>
          </w:tcPr>
          <w:p w14:paraId="24022DDF" w14:textId="6C0B50A7" w:rsidR="005C7578" w:rsidRDefault="00FA1BCB">
            <w:r>
              <w:t>Départ/Destination</w:t>
            </w:r>
          </w:p>
        </w:tc>
        <w:tc>
          <w:tcPr>
            <w:tcW w:w="1132" w:type="dxa"/>
          </w:tcPr>
          <w:p w14:paraId="02A69490" w14:textId="49053EF7" w:rsidR="005C7578" w:rsidRDefault="005C7578">
            <w:r>
              <w:t>0</w:t>
            </w:r>
          </w:p>
        </w:tc>
        <w:tc>
          <w:tcPr>
            <w:tcW w:w="1133" w:type="dxa"/>
          </w:tcPr>
          <w:p w14:paraId="4B9E15E7" w14:textId="577BFA86" w:rsidR="005C7578" w:rsidRDefault="005C7578">
            <w:r>
              <w:t>1</w:t>
            </w:r>
          </w:p>
        </w:tc>
        <w:tc>
          <w:tcPr>
            <w:tcW w:w="1133" w:type="dxa"/>
          </w:tcPr>
          <w:p w14:paraId="0ABB249A" w14:textId="4A46BEB8" w:rsidR="005C7578" w:rsidRDefault="005C7578">
            <w:r>
              <w:t>2</w:t>
            </w:r>
          </w:p>
        </w:tc>
        <w:tc>
          <w:tcPr>
            <w:tcW w:w="1133" w:type="dxa"/>
          </w:tcPr>
          <w:p w14:paraId="4877DEB8" w14:textId="170F8318" w:rsidR="005C7578" w:rsidRDefault="005C7578">
            <w:r>
              <w:t>3</w:t>
            </w:r>
          </w:p>
        </w:tc>
        <w:tc>
          <w:tcPr>
            <w:tcW w:w="1133" w:type="dxa"/>
          </w:tcPr>
          <w:p w14:paraId="39A80A37" w14:textId="4924F8EC" w:rsidR="005C7578" w:rsidRDefault="005C7578">
            <w:r>
              <w:t>4</w:t>
            </w:r>
          </w:p>
        </w:tc>
        <w:tc>
          <w:tcPr>
            <w:tcW w:w="1133" w:type="dxa"/>
          </w:tcPr>
          <w:p w14:paraId="7E9CC3DB" w14:textId="2A6E6155" w:rsidR="005C7578" w:rsidRDefault="005C7578">
            <w:r>
              <w:t>5</w:t>
            </w:r>
          </w:p>
        </w:tc>
        <w:tc>
          <w:tcPr>
            <w:tcW w:w="1133" w:type="dxa"/>
          </w:tcPr>
          <w:p w14:paraId="5F12ADA1" w14:textId="6798CD6C" w:rsidR="005C7578" w:rsidRDefault="005C7578">
            <w:r>
              <w:t>6</w:t>
            </w:r>
          </w:p>
        </w:tc>
      </w:tr>
      <w:tr w:rsidR="007C1854" w14:paraId="1961F560" w14:textId="77777777" w:rsidTr="005C7578">
        <w:tc>
          <w:tcPr>
            <w:tcW w:w="1132" w:type="dxa"/>
          </w:tcPr>
          <w:p w14:paraId="7A70E7DF" w14:textId="4D2ECD3C" w:rsidR="005C7578" w:rsidRDefault="005C7578">
            <w:r>
              <w:t>0</w:t>
            </w:r>
          </w:p>
        </w:tc>
        <w:tc>
          <w:tcPr>
            <w:tcW w:w="1132" w:type="dxa"/>
          </w:tcPr>
          <w:p w14:paraId="587C3C96" w14:textId="21716A61" w:rsidR="005C7578" w:rsidRDefault="00AC2E6A">
            <w:r>
              <w:t>0</w:t>
            </w:r>
          </w:p>
        </w:tc>
        <w:tc>
          <w:tcPr>
            <w:tcW w:w="1133" w:type="dxa"/>
          </w:tcPr>
          <w:p w14:paraId="312D39F5" w14:textId="0F228D97" w:rsidR="005C7578" w:rsidRDefault="007C1854">
            <w:r>
              <w:t>50</w:t>
            </w:r>
          </w:p>
        </w:tc>
        <w:tc>
          <w:tcPr>
            <w:tcW w:w="1133" w:type="dxa"/>
          </w:tcPr>
          <w:p w14:paraId="2F154253" w14:textId="4ACC3CA1" w:rsidR="005C7578" w:rsidRDefault="007C1854">
            <w:r>
              <w:t>70</w:t>
            </w:r>
          </w:p>
        </w:tc>
        <w:tc>
          <w:tcPr>
            <w:tcW w:w="1133" w:type="dxa"/>
          </w:tcPr>
          <w:p w14:paraId="5D9E2738" w14:textId="3E285536" w:rsidR="005C7578" w:rsidRDefault="007C1854">
            <w:r>
              <w:t>40</w:t>
            </w:r>
          </w:p>
        </w:tc>
        <w:tc>
          <w:tcPr>
            <w:tcW w:w="1133" w:type="dxa"/>
          </w:tcPr>
          <w:p w14:paraId="17536A9C" w14:textId="22F0F00C" w:rsidR="005C7578" w:rsidRDefault="00AC2E6A">
            <w:r>
              <w:t>0</w:t>
            </w:r>
          </w:p>
        </w:tc>
        <w:tc>
          <w:tcPr>
            <w:tcW w:w="1133" w:type="dxa"/>
          </w:tcPr>
          <w:p w14:paraId="762D9F49" w14:textId="4C4117BB" w:rsidR="005C7578" w:rsidRDefault="00AC2E6A">
            <w:r>
              <w:t>0</w:t>
            </w:r>
          </w:p>
        </w:tc>
        <w:tc>
          <w:tcPr>
            <w:tcW w:w="1133" w:type="dxa"/>
          </w:tcPr>
          <w:p w14:paraId="4F44B1B3" w14:textId="7B2542AE" w:rsidR="005C7578" w:rsidRDefault="00AC2E6A">
            <w:r>
              <w:t>0</w:t>
            </w:r>
          </w:p>
        </w:tc>
      </w:tr>
      <w:tr w:rsidR="007C1854" w14:paraId="6F7810EB" w14:textId="77777777" w:rsidTr="005C7578">
        <w:tc>
          <w:tcPr>
            <w:tcW w:w="1132" w:type="dxa"/>
          </w:tcPr>
          <w:p w14:paraId="5E0F1314" w14:textId="178464CB" w:rsidR="005C7578" w:rsidRDefault="005C7578">
            <w:r>
              <w:t>1</w:t>
            </w:r>
          </w:p>
        </w:tc>
        <w:tc>
          <w:tcPr>
            <w:tcW w:w="1132" w:type="dxa"/>
          </w:tcPr>
          <w:p w14:paraId="035BD0BE" w14:textId="4CEE447A" w:rsidR="005C7578" w:rsidRDefault="00AC2E6A">
            <w:r>
              <w:t>0</w:t>
            </w:r>
          </w:p>
        </w:tc>
        <w:tc>
          <w:tcPr>
            <w:tcW w:w="1133" w:type="dxa"/>
          </w:tcPr>
          <w:p w14:paraId="7463C0C4" w14:textId="2E128711" w:rsidR="005C7578" w:rsidRDefault="00AC2E6A">
            <w:r>
              <w:t>0</w:t>
            </w:r>
          </w:p>
        </w:tc>
        <w:tc>
          <w:tcPr>
            <w:tcW w:w="1133" w:type="dxa"/>
          </w:tcPr>
          <w:p w14:paraId="31E724CD" w14:textId="5BC7D142" w:rsidR="005C7578" w:rsidRDefault="00AC2E6A">
            <w:r>
              <w:t>0</w:t>
            </w:r>
          </w:p>
        </w:tc>
        <w:tc>
          <w:tcPr>
            <w:tcW w:w="1133" w:type="dxa"/>
          </w:tcPr>
          <w:p w14:paraId="0B7BA138" w14:textId="40EAC964" w:rsidR="005C7578" w:rsidRDefault="00AC2E6A">
            <w:r>
              <w:t>0</w:t>
            </w:r>
          </w:p>
        </w:tc>
        <w:tc>
          <w:tcPr>
            <w:tcW w:w="1133" w:type="dxa"/>
          </w:tcPr>
          <w:p w14:paraId="20E4A588" w14:textId="0A989EF3" w:rsidR="005C7578" w:rsidRDefault="007C1854">
            <w:r>
              <w:t>60</w:t>
            </w:r>
          </w:p>
        </w:tc>
        <w:tc>
          <w:tcPr>
            <w:tcW w:w="1133" w:type="dxa"/>
          </w:tcPr>
          <w:p w14:paraId="7EAF111E" w14:textId="6161EAC6" w:rsidR="005C7578" w:rsidRDefault="00AC2E6A">
            <w:r>
              <w:t>0</w:t>
            </w:r>
          </w:p>
        </w:tc>
        <w:tc>
          <w:tcPr>
            <w:tcW w:w="1133" w:type="dxa"/>
          </w:tcPr>
          <w:p w14:paraId="1D30AD61" w14:textId="35382BF6" w:rsidR="005C7578" w:rsidRDefault="00AC2E6A">
            <w:r>
              <w:t>0</w:t>
            </w:r>
          </w:p>
        </w:tc>
      </w:tr>
      <w:tr w:rsidR="007C1854" w14:paraId="07454159" w14:textId="77777777" w:rsidTr="005C7578">
        <w:tc>
          <w:tcPr>
            <w:tcW w:w="1132" w:type="dxa"/>
          </w:tcPr>
          <w:p w14:paraId="6C2DE76D" w14:textId="4D1B8C19" w:rsidR="005C7578" w:rsidRDefault="005C7578">
            <w:r>
              <w:t>2</w:t>
            </w:r>
          </w:p>
        </w:tc>
        <w:tc>
          <w:tcPr>
            <w:tcW w:w="1132" w:type="dxa"/>
          </w:tcPr>
          <w:p w14:paraId="38143BB5" w14:textId="1DAA8C1B" w:rsidR="005C7578" w:rsidRDefault="00AC2E6A">
            <w:r>
              <w:t>0</w:t>
            </w:r>
          </w:p>
        </w:tc>
        <w:tc>
          <w:tcPr>
            <w:tcW w:w="1133" w:type="dxa"/>
          </w:tcPr>
          <w:p w14:paraId="7B435303" w14:textId="498DD451" w:rsidR="005C7578" w:rsidRDefault="00AC2E6A">
            <w:r>
              <w:t>0</w:t>
            </w:r>
          </w:p>
        </w:tc>
        <w:tc>
          <w:tcPr>
            <w:tcW w:w="1133" w:type="dxa"/>
          </w:tcPr>
          <w:p w14:paraId="60D48623" w14:textId="576A9D10" w:rsidR="005C7578" w:rsidRDefault="00AC2E6A">
            <w:r>
              <w:t>0</w:t>
            </w:r>
          </w:p>
        </w:tc>
        <w:tc>
          <w:tcPr>
            <w:tcW w:w="1133" w:type="dxa"/>
          </w:tcPr>
          <w:p w14:paraId="542AC3DB" w14:textId="66175CAC" w:rsidR="005C7578" w:rsidRDefault="00AC2E6A">
            <w:r>
              <w:t>0</w:t>
            </w:r>
          </w:p>
        </w:tc>
        <w:tc>
          <w:tcPr>
            <w:tcW w:w="1133" w:type="dxa"/>
          </w:tcPr>
          <w:p w14:paraId="07A88BEB" w14:textId="2813E5EA" w:rsidR="005C7578" w:rsidRDefault="007C1854">
            <w:r>
              <w:t>40</w:t>
            </w:r>
          </w:p>
        </w:tc>
        <w:tc>
          <w:tcPr>
            <w:tcW w:w="1133" w:type="dxa"/>
          </w:tcPr>
          <w:p w14:paraId="680C644D" w14:textId="18E79DB1" w:rsidR="005C7578" w:rsidRDefault="007C1854">
            <w:r>
              <w:t>50</w:t>
            </w:r>
          </w:p>
        </w:tc>
        <w:tc>
          <w:tcPr>
            <w:tcW w:w="1133" w:type="dxa"/>
          </w:tcPr>
          <w:p w14:paraId="3E70C513" w14:textId="33B3DA97" w:rsidR="005C7578" w:rsidRDefault="00AC2E6A">
            <w:r>
              <w:t>0</w:t>
            </w:r>
          </w:p>
        </w:tc>
      </w:tr>
      <w:tr w:rsidR="007C1854" w14:paraId="6BFA809A" w14:textId="77777777" w:rsidTr="005C7578">
        <w:tc>
          <w:tcPr>
            <w:tcW w:w="1132" w:type="dxa"/>
          </w:tcPr>
          <w:p w14:paraId="06E8A5D6" w14:textId="68A5CC17" w:rsidR="005C7578" w:rsidRDefault="005C7578">
            <w:r>
              <w:t>3</w:t>
            </w:r>
          </w:p>
        </w:tc>
        <w:tc>
          <w:tcPr>
            <w:tcW w:w="1132" w:type="dxa"/>
          </w:tcPr>
          <w:p w14:paraId="262EC68E" w14:textId="17E46D80" w:rsidR="005C7578" w:rsidRDefault="00AC2E6A">
            <w:r>
              <w:t>0</w:t>
            </w:r>
          </w:p>
        </w:tc>
        <w:tc>
          <w:tcPr>
            <w:tcW w:w="1133" w:type="dxa"/>
          </w:tcPr>
          <w:p w14:paraId="6B83F7D2" w14:textId="2432C9E8" w:rsidR="005C7578" w:rsidRDefault="00AC2E6A">
            <w:r>
              <w:t>0</w:t>
            </w:r>
          </w:p>
        </w:tc>
        <w:tc>
          <w:tcPr>
            <w:tcW w:w="1133" w:type="dxa"/>
          </w:tcPr>
          <w:p w14:paraId="40C72302" w14:textId="3A8698A1" w:rsidR="005C7578" w:rsidRDefault="00AC2E6A">
            <w:r>
              <w:t>0</w:t>
            </w:r>
          </w:p>
        </w:tc>
        <w:tc>
          <w:tcPr>
            <w:tcW w:w="1133" w:type="dxa"/>
          </w:tcPr>
          <w:p w14:paraId="3296D6F9" w14:textId="2F30AF86" w:rsidR="005C7578" w:rsidRDefault="00AC2E6A">
            <w:r>
              <w:t>0</w:t>
            </w:r>
          </w:p>
        </w:tc>
        <w:tc>
          <w:tcPr>
            <w:tcW w:w="1133" w:type="dxa"/>
          </w:tcPr>
          <w:p w14:paraId="5FC1E0BA" w14:textId="2859ACE5" w:rsidR="005C7578" w:rsidRDefault="00AC2E6A">
            <w:r>
              <w:t>0</w:t>
            </w:r>
          </w:p>
        </w:tc>
        <w:tc>
          <w:tcPr>
            <w:tcW w:w="1133" w:type="dxa"/>
          </w:tcPr>
          <w:p w14:paraId="2BD72A58" w14:textId="58D16792" w:rsidR="005C7578" w:rsidRDefault="007C1854">
            <w:r>
              <w:t>30</w:t>
            </w:r>
          </w:p>
        </w:tc>
        <w:tc>
          <w:tcPr>
            <w:tcW w:w="1133" w:type="dxa"/>
          </w:tcPr>
          <w:p w14:paraId="78804596" w14:textId="3FB9AC92" w:rsidR="005C7578" w:rsidRDefault="00AC2E6A">
            <w:r>
              <w:t>0</w:t>
            </w:r>
          </w:p>
        </w:tc>
      </w:tr>
      <w:tr w:rsidR="007C1854" w14:paraId="3AE696F3" w14:textId="77777777" w:rsidTr="005C7578">
        <w:tc>
          <w:tcPr>
            <w:tcW w:w="1132" w:type="dxa"/>
          </w:tcPr>
          <w:p w14:paraId="0424908E" w14:textId="23D15827" w:rsidR="005C7578" w:rsidRDefault="005C7578">
            <w:r>
              <w:t>4</w:t>
            </w:r>
          </w:p>
        </w:tc>
        <w:tc>
          <w:tcPr>
            <w:tcW w:w="1132" w:type="dxa"/>
          </w:tcPr>
          <w:p w14:paraId="09CA4DC3" w14:textId="6CF3C3FD" w:rsidR="005C7578" w:rsidRDefault="00AC2E6A">
            <w:r>
              <w:t>0</w:t>
            </w:r>
          </w:p>
        </w:tc>
        <w:tc>
          <w:tcPr>
            <w:tcW w:w="1133" w:type="dxa"/>
          </w:tcPr>
          <w:p w14:paraId="3115F1D4" w14:textId="68BE6B7E" w:rsidR="005C7578" w:rsidRDefault="00AC2E6A">
            <w:r>
              <w:t>0</w:t>
            </w:r>
          </w:p>
        </w:tc>
        <w:tc>
          <w:tcPr>
            <w:tcW w:w="1133" w:type="dxa"/>
          </w:tcPr>
          <w:p w14:paraId="31EB3080" w14:textId="2B0B9A69" w:rsidR="005C7578" w:rsidRDefault="00AC2E6A">
            <w:r>
              <w:t>0</w:t>
            </w:r>
          </w:p>
        </w:tc>
        <w:tc>
          <w:tcPr>
            <w:tcW w:w="1133" w:type="dxa"/>
          </w:tcPr>
          <w:p w14:paraId="26B07A37" w14:textId="13A5E14F" w:rsidR="005C7578" w:rsidRDefault="00AC2E6A">
            <w:r>
              <w:t>0</w:t>
            </w:r>
          </w:p>
        </w:tc>
        <w:tc>
          <w:tcPr>
            <w:tcW w:w="1133" w:type="dxa"/>
          </w:tcPr>
          <w:p w14:paraId="5B4D500B" w14:textId="61F1BA02" w:rsidR="005C7578" w:rsidRDefault="00AC2E6A">
            <w:r>
              <w:t>0</w:t>
            </w:r>
          </w:p>
        </w:tc>
        <w:tc>
          <w:tcPr>
            <w:tcW w:w="1133" w:type="dxa"/>
          </w:tcPr>
          <w:p w14:paraId="40049B73" w14:textId="7E9AB696" w:rsidR="005C7578" w:rsidRDefault="00AC2E6A">
            <w:r>
              <w:t>0</w:t>
            </w:r>
          </w:p>
        </w:tc>
        <w:tc>
          <w:tcPr>
            <w:tcW w:w="1133" w:type="dxa"/>
          </w:tcPr>
          <w:p w14:paraId="0BCC625F" w14:textId="19E33E63" w:rsidR="005C7578" w:rsidRDefault="007C1854">
            <w:r>
              <w:t>80</w:t>
            </w:r>
          </w:p>
        </w:tc>
      </w:tr>
      <w:tr w:rsidR="007C1854" w14:paraId="4EC61B75" w14:textId="77777777" w:rsidTr="005C7578">
        <w:tc>
          <w:tcPr>
            <w:tcW w:w="1132" w:type="dxa"/>
          </w:tcPr>
          <w:p w14:paraId="3B39CA36" w14:textId="0AB41642" w:rsidR="005C7578" w:rsidRDefault="005C7578">
            <w:r>
              <w:t>5</w:t>
            </w:r>
          </w:p>
        </w:tc>
        <w:tc>
          <w:tcPr>
            <w:tcW w:w="1132" w:type="dxa"/>
          </w:tcPr>
          <w:p w14:paraId="330F3C9B" w14:textId="069C75D8" w:rsidR="005C7578" w:rsidRDefault="00AC2E6A">
            <w:r>
              <w:t>0</w:t>
            </w:r>
          </w:p>
        </w:tc>
        <w:tc>
          <w:tcPr>
            <w:tcW w:w="1133" w:type="dxa"/>
          </w:tcPr>
          <w:p w14:paraId="6A94C89E" w14:textId="53A082B0" w:rsidR="005C7578" w:rsidRDefault="00AC2E6A">
            <w:r>
              <w:t>0</w:t>
            </w:r>
          </w:p>
        </w:tc>
        <w:tc>
          <w:tcPr>
            <w:tcW w:w="1133" w:type="dxa"/>
          </w:tcPr>
          <w:p w14:paraId="68E14C15" w14:textId="7208682D" w:rsidR="005C7578" w:rsidRDefault="00AC2E6A">
            <w:r>
              <w:t>0</w:t>
            </w:r>
          </w:p>
        </w:tc>
        <w:tc>
          <w:tcPr>
            <w:tcW w:w="1133" w:type="dxa"/>
          </w:tcPr>
          <w:p w14:paraId="2630B70B" w14:textId="5AE87A1D" w:rsidR="005C7578" w:rsidRDefault="00AC2E6A">
            <w:r>
              <w:t>0</w:t>
            </w:r>
          </w:p>
        </w:tc>
        <w:tc>
          <w:tcPr>
            <w:tcW w:w="1133" w:type="dxa"/>
          </w:tcPr>
          <w:p w14:paraId="35EAECAD" w14:textId="08AFA190" w:rsidR="005C7578" w:rsidRDefault="00AC2E6A">
            <w:r>
              <w:t>0</w:t>
            </w:r>
          </w:p>
        </w:tc>
        <w:tc>
          <w:tcPr>
            <w:tcW w:w="1133" w:type="dxa"/>
          </w:tcPr>
          <w:p w14:paraId="10866DDC" w14:textId="70C08104" w:rsidR="005C7578" w:rsidRDefault="00AC2E6A">
            <w:r>
              <w:t>0</w:t>
            </w:r>
          </w:p>
        </w:tc>
        <w:tc>
          <w:tcPr>
            <w:tcW w:w="1133" w:type="dxa"/>
          </w:tcPr>
          <w:p w14:paraId="10314F91" w14:textId="6788F27C" w:rsidR="005C7578" w:rsidRDefault="007C1854">
            <w:r>
              <w:t>70</w:t>
            </w:r>
          </w:p>
        </w:tc>
      </w:tr>
      <w:tr w:rsidR="007C1854" w14:paraId="1C37F8AA" w14:textId="77777777" w:rsidTr="005C7578">
        <w:tc>
          <w:tcPr>
            <w:tcW w:w="1132" w:type="dxa"/>
          </w:tcPr>
          <w:p w14:paraId="211830AC" w14:textId="13322B60" w:rsidR="005C7578" w:rsidRDefault="005C7578">
            <w:r>
              <w:t>6</w:t>
            </w:r>
          </w:p>
        </w:tc>
        <w:tc>
          <w:tcPr>
            <w:tcW w:w="1132" w:type="dxa"/>
          </w:tcPr>
          <w:p w14:paraId="380FEFCE" w14:textId="28664A10" w:rsidR="005C7578" w:rsidRDefault="00AC2E6A">
            <w:r>
              <w:t>0</w:t>
            </w:r>
          </w:p>
        </w:tc>
        <w:tc>
          <w:tcPr>
            <w:tcW w:w="1133" w:type="dxa"/>
          </w:tcPr>
          <w:p w14:paraId="566F89F3" w14:textId="73C3553C" w:rsidR="005C7578" w:rsidRDefault="00AC2E6A">
            <w:r>
              <w:t>0</w:t>
            </w:r>
          </w:p>
        </w:tc>
        <w:tc>
          <w:tcPr>
            <w:tcW w:w="1133" w:type="dxa"/>
          </w:tcPr>
          <w:p w14:paraId="100C207F" w14:textId="35F1D4D0" w:rsidR="005C7578" w:rsidRDefault="00AC2E6A">
            <w:r>
              <w:t>0</w:t>
            </w:r>
          </w:p>
        </w:tc>
        <w:tc>
          <w:tcPr>
            <w:tcW w:w="1133" w:type="dxa"/>
          </w:tcPr>
          <w:p w14:paraId="3C476D39" w14:textId="07BBF8E7" w:rsidR="005C7578" w:rsidRDefault="00AC2E6A">
            <w:r>
              <w:t>0</w:t>
            </w:r>
          </w:p>
        </w:tc>
        <w:tc>
          <w:tcPr>
            <w:tcW w:w="1133" w:type="dxa"/>
          </w:tcPr>
          <w:p w14:paraId="1B35E951" w14:textId="287264FA" w:rsidR="005C7578" w:rsidRDefault="00AC2E6A">
            <w:r>
              <w:t>0</w:t>
            </w:r>
            <w:r w:rsidR="007C1854">
              <w:tab/>
            </w:r>
          </w:p>
        </w:tc>
        <w:tc>
          <w:tcPr>
            <w:tcW w:w="1133" w:type="dxa"/>
          </w:tcPr>
          <w:p w14:paraId="7E449872" w14:textId="45989D13" w:rsidR="005C7578" w:rsidRDefault="00AC2E6A">
            <w:r>
              <w:t>0</w:t>
            </w:r>
          </w:p>
        </w:tc>
        <w:tc>
          <w:tcPr>
            <w:tcW w:w="1133" w:type="dxa"/>
          </w:tcPr>
          <w:p w14:paraId="28994D52" w14:textId="0FF27E7D" w:rsidR="005C7578" w:rsidRDefault="00AC2E6A">
            <w:r>
              <w:t>0</w:t>
            </w:r>
          </w:p>
        </w:tc>
      </w:tr>
    </w:tbl>
    <w:p w14:paraId="74C5A1B6" w14:textId="77777777" w:rsidR="002317B6" w:rsidRDefault="002317B6"/>
    <w:p w14:paraId="083E0653" w14:textId="1A304F4E" w:rsidR="00E20907" w:rsidRDefault="00E20907"/>
    <w:p w14:paraId="2CF9243D" w14:textId="139D7222" w:rsidR="00E20907" w:rsidRDefault="00E20907"/>
    <w:p w14:paraId="47478000" w14:textId="77777777" w:rsidR="00E20907" w:rsidRDefault="00E20907"/>
    <w:p w14:paraId="737E4F7A" w14:textId="77777777" w:rsidR="00E20907" w:rsidRDefault="00E20907"/>
    <w:sectPr w:rsidR="00E209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6B1"/>
    <w:rsid w:val="000146E8"/>
    <w:rsid w:val="002317B6"/>
    <w:rsid w:val="005108F0"/>
    <w:rsid w:val="005C7578"/>
    <w:rsid w:val="007C1854"/>
    <w:rsid w:val="0097018C"/>
    <w:rsid w:val="00AC2E6A"/>
    <w:rsid w:val="00D406B1"/>
    <w:rsid w:val="00E20907"/>
    <w:rsid w:val="00FA1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22403"/>
  <w15:chartTrackingRefBased/>
  <w15:docId w15:val="{8CECB643-54BA-4229-A363-E406C0927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C75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3</Pages>
  <Words>185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 DEFFRENNES</dc:creator>
  <cp:keywords/>
  <dc:description/>
  <cp:lastModifiedBy>Armand DEFFRENNES</cp:lastModifiedBy>
  <cp:revision>5</cp:revision>
  <dcterms:created xsi:type="dcterms:W3CDTF">2021-03-24T07:17:00Z</dcterms:created>
  <dcterms:modified xsi:type="dcterms:W3CDTF">2021-04-07T07:16:00Z</dcterms:modified>
</cp:coreProperties>
</file>