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3F5" w:rsidRDefault="009E7FC3" w:rsidP="00BA438D">
      <w:pPr>
        <w:pStyle w:val="a3"/>
      </w:pPr>
      <w:bookmarkStart w:id="0" w:name="y2163b6a-0133-a250-d8b9-e50e3e60c873"/>
      <w:bookmarkEnd w:id="0"/>
      <w:r>
        <w:t>Android + Azure notification hub</w:t>
      </w:r>
      <w:r>
        <w:rPr>
          <w:rFonts w:ascii="SimSun" w:hAnsi="SimSun" w:cs="SimSun"/>
        </w:rPr>
        <w:t>测试总结</w:t>
      </w:r>
    </w:p>
    <w:p w:rsidR="001403F5" w:rsidRDefault="009E7FC3" w:rsidP="00BA438D">
      <w:pPr>
        <w:pStyle w:val="6"/>
      </w:pPr>
      <w:bookmarkStart w:id="1" w:name="nb978397-9133-a250-d8ba-ec90aeed2ee9"/>
      <w:bookmarkEnd w:id="1"/>
      <w:r>
        <w:t>功能要点：</w:t>
      </w:r>
    </w:p>
    <w:p w:rsidR="001403F5" w:rsidRDefault="009E7FC3" w:rsidP="00BA438D">
      <w:pPr>
        <w:pStyle w:val="a7"/>
        <w:numPr>
          <w:ilvl w:val="0"/>
          <w:numId w:val="4"/>
        </w:numPr>
        <w:ind w:firstLineChars="0"/>
      </w:pPr>
      <w:bookmarkStart w:id="2" w:name="e15592f7-9133-a250-d8ba-ecc80684812d"/>
      <w:bookmarkEnd w:id="2"/>
      <w:r w:rsidRPr="00BA438D">
        <w:rPr>
          <w:rFonts w:ascii="SimSun" w:eastAsia="SimSun" w:hAnsi="SimSun" w:cs="SimSun"/>
        </w:rPr>
        <w:t>完成</w:t>
      </w:r>
      <w:r>
        <w:t>azure notification hub</w:t>
      </w:r>
      <w:r w:rsidRPr="00BA438D">
        <w:rPr>
          <w:rFonts w:ascii="SimSun" w:eastAsia="SimSun" w:hAnsi="SimSun" w:cs="SimSun"/>
        </w:rPr>
        <w:t>到</w:t>
      </w:r>
      <w:r>
        <w:t xml:space="preserve">android </w:t>
      </w:r>
      <w:proofErr w:type="spellStart"/>
      <w:r>
        <w:t>apk</w:t>
      </w:r>
      <w:proofErr w:type="spellEnd"/>
      <w:r w:rsidRPr="00BA438D">
        <w:rPr>
          <w:rFonts w:ascii="SimSun" w:eastAsia="SimSun" w:hAnsi="SimSun" w:cs="SimSun"/>
        </w:rPr>
        <w:t>的消息推送</w:t>
      </w:r>
    </w:p>
    <w:p w:rsidR="001403F5" w:rsidRDefault="009E7FC3" w:rsidP="00BA438D">
      <w:pPr>
        <w:pStyle w:val="a7"/>
        <w:numPr>
          <w:ilvl w:val="0"/>
          <w:numId w:val="4"/>
        </w:numPr>
        <w:ind w:firstLineChars="0"/>
      </w:pPr>
      <w:bookmarkStart w:id="3" w:name="zbcbbe6a-e133-a250-d8ba-ec073ffdace4"/>
      <w:bookmarkEnd w:id="3"/>
      <w:r w:rsidRPr="00BA438D">
        <w:rPr>
          <w:rFonts w:ascii="SimSun" w:eastAsia="SimSun" w:hAnsi="SimSun" w:cs="SimSun"/>
        </w:rPr>
        <w:t>利用</w:t>
      </w:r>
      <w:r>
        <w:t>tag</w:t>
      </w:r>
      <w:r w:rsidRPr="00BA438D">
        <w:rPr>
          <w:rFonts w:ascii="SimSun" w:eastAsia="SimSun" w:hAnsi="SimSun" w:cs="SimSun"/>
        </w:rPr>
        <w:t>完成分组发送测试（实现信息发送的定制化服务）</w:t>
      </w:r>
    </w:p>
    <w:p w:rsidR="001403F5" w:rsidRDefault="009E7FC3" w:rsidP="00BA438D">
      <w:pPr>
        <w:pStyle w:val="6"/>
      </w:pPr>
      <w:bookmarkStart w:id="4" w:name="d69bf3eb-d133-a250-d8ba-ec49c7abf270"/>
      <w:bookmarkEnd w:id="4"/>
      <w:r w:rsidRPr="00BA438D">
        <w:t>环境依赖：</w:t>
      </w:r>
    </w:p>
    <w:p w:rsidR="001403F5" w:rsidRDefault="009E7FC3">
      <w:bookmarkStart w:id="5" w:name="r9a6d615-4133-a250-d8ba-ecd4a3aa8957"/>
      <w:bookmarkEnd w:id="5"/>
      <w:r>
        <w:t>IDE</w:t>
      </w:r>
      <w:r>
        <w:rPr>
          <w:rFonts w:ascii="SimSun" w:eastAsia="SimSun" w:hAnsi="SimSun" w:cs="SimSun"/>
        </w:rPr>
        <w:t>：</w:t>
      </w:r>
      <w:r>
        <w:t>Android studio</w:t>
      </w:r>
    </w:p>
    <w:p w:rsidR="001403F5" w:rsidRDefault="009E7FC3">
      <w:bookmarkStart w:id="6" w:name="ebc41d03-c133-a250-d8ba-ec1195080650"/>
      <w:bookmarkEnd w:id="6"/>
      <w:r>
        <w:t>AVM</w:t>
      </w:r>
      <w:r>
        <w:rPr>
          <w:rFonts w:ascii="SimSun" w:eastAsia="SimSun" w:hAnsi="SimSun" w:cs="SimSun"/>
        </w:rPr>
        <w:t>：</w:t>
      </w:r>
      <w:proofErr w:type="spellStart"/>
      <w:r>
        <w:t>Genymotion</w:t>
      </w:r>
      <w:proofErr w:type="spellEnd"/>
    </w:p>
    <w:p w:rsidR="001403F5" w:rsidRDefault="009E7FC3" w:rsidP="00BA438D">
      <w:pPr>
        <w:pStyle w:val="6"/>
      </w:pPr>
      <w:bookmarkStart w:id="7" w:name="q11a42c0-f133-a250-d8ba-ec94521d087b"/>
      <w:bookmarkEnd w:id="7"/>
      <w:r w:rsidRPr="00BA438D">
        <w:t>原理分析：</w:t>
      </w:r>
      <w:bookmarkStart w:id="8" w:name="1mbej1483410163780"/>
      <w:bookmarkEnd w:id="8"/>
    </w:p>
    <w:p w:rsidR="001403F5" w:rsidRDefault="009E7FC3">
      <w:pPr>
        <w:jc w:val="center"/>
      </w:pPr>
      <w:bookmarkStart w:id="9" w:name="lbb93033-8133-a250-d8ba-ec7dc8b7541d"/>
      <w:bookmarkEnd w:id="9"/>
      <w:r>
        <w:rPr>
          <w:noProof/>
        </w:rPr>
        <w:drawing>
          <wp:inline distT="0" distB="0" distL="0" distR="0">
            <wp:extent cx="5210175" cy="1783080"/>
            <wp:effectExtent l="0" t="0" r="0" b="0"/>
            <wp:docPr id="1" name="Drawing 0" descr="ip_image00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p_image002.jp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552" cy="17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F5" w:rsidRDefault="009E7FC3" w:rsidP="00BA438D">
      <w:pPr>
        <w:pStyle w:val="6"/>
      </w:pPr>
      <w:bookmarkStart w:id="10" w:name="r6910617-1133-a250-d8ba-ec3eb971e85c"/>
      <w:bookmarkStart w:id="11" w:name="ie53171f-c133-a250-d8ba-ecc07014cfc6"/>
      <w:bookmarkEnd w:id="10"/>
      <w:bookmarkEnd w:id="11"/>
      <w:r w:rsidRPr="00BA438D">
        <w:t>测试案例</w:t>
      </w:r>
      <w:r w:rsidRPr="00BA438D">
        <w:t>(</w:t>
      </w:r>
      <w:r w:rsidRPr="00BA438D">
        <w:t>集成原有的百度</w:t>
      </w:r>
      <w:proofErr w:type="spellStart"/>
      <w:r w:rsidRPr="00BA438D">
        <w:t>PushDemo</w:t>
      </w:r>
      <w:proofErr w:type="spellEnd"/>
      <w:r w:rsidRPr="00BA438D">
        <w:t>)</w:t>
      </w:r>
      <w:r w:rsidRPr="00BA438D">
        <w:t>：</w:t>
      </w:r>
    </w:p>
    <w:p w:rsidR="001403F5" w:rsidRDefault="009E7FC3">
      <w:bookmarkStart w:id="12" w:name="xcf566a5-c133-a250-d8ba-ece32ad6416d"/>
      <w:bookmarkEnd w:id="12"/>
      <w:r>
        <w:t>1、</w:t>
      </w:r>
      <w:r w:rsidR="00BA438D">
        <w:rPr>
          <w:rFonts w:ascii="Times New Roman" w:eastAsia="Times New Roman" w:hAnsi="Times New Roman"/>
          <w:sz w:val="14"/>
        </w:rPr>
        <w:fldChar w:fldCharType="begin"/>
      </w:r>
      <w:r w:rsidR="00BA438D">
        <w:rPr>
          <w:rFonts w:ascii="Times New Roman" w:eastAsia="Times New Roman" w:hAnsi="Times New Roman"/>
          <w:sz w:val="14"/>
        </w:rPr>
        <w:instrText xml:space="preserve"> HYPERLINK "https://azul.21vbluecloud.com/Azul/main.aspx" \l "278840389" </w:instrText>
      </w:r>
      <w:r w:rsidR="00BA438D">
        <w:rPr>
          <w:rFonts w:ascii="Times New Roman" w:eastAsia="Times New Roman" w:hAnsi="Times New Roman"/>
          <w:sz w:val="14"/>
        </w:rPr>
        <w:fldChar w:fldCharType="separate"/>
      </w:r>
      <w:r w:rsidRPr="00BA438D">
        <w:rPr>
          <w:rStyle w:val="a8"/>
          <w:rFonts w:ascii="Times New Roman" w:eastAsia="Times New Roman" w:hAnsi="Times New Roman"/>
          <w:sz w:val="14"/>
        </w:rPr>
        <w:t xml:space="preserve"> </w:t>
      </w:r>
      <w:r w:rsidRPr="00BA438D">
        <w:rPr>
          <w:rStyle w:val="a8"/>
          <w:rFonts w:ascii="SimSun" w:eastAsia="SimSun" w:hAnsi="SimSun" w:cs="SimSun"/>
        </w:rPr>
        <w:t>注册百度云推送，下载</w:t>
      </w:r>
      <w:r w:rsidRPr="00BA438D">
        <w:rPr>
          <w:rStyle w:val="a8"/>
        </w:rPr>
        <w:t>SDK</w:t>
      </w:r>
      <w:r w:rsidR="00BA438D">
        <w:rPr>
          <w:rFonts w:ascii="Times New Roman" w:eastAsia="Times New Roman" w:hAnsi="Times New Roman"/>
          <w:sz w:val="14"/>
        </w:rPr>
        <w:fldChar w:fldCharType="end"/>
      </w:r>
    </w:p>
    <w:p w:rsidR="001403F5" w:rsidRDefault="009E7FC3">
      <w:bookmarkStart w:id="13" w:name="ddc2eba8-4133-a250-d8ba-ec8ecebe6d6a"/>
      <w:bookmarkStart w:id="14" w:name="q979995e-8133-a250-d8ba-ec31dcd4a48b"/>
      <w:bookmarkEnd w:id="13"/>
      <w:bookmarkEnd w:id="14"/>
      <w:r>
        <w:rPr>
          <w:noProof/>
        </w:rPr>
        <w:lastRenderedPageBreak/>
        <w:drawing>
          <wp:inline distT="0" distB="0" distL="0" distR="0">
            <wp:extent cx="5267325" cy="4041941"/>
            <wp:effectExtent l="0" t="0" r="0" b="0"/>
            <wp:docPr id="2" name="Drawing 1" descr="ip_image00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_image004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F5" w:rsidRDefault="009E7FC3">
      <w:bookmarkStart w:id="15" w:name="l8c436d3-2133-a250-d8ba-ec352d634e01"/>
      <w:bookmarkEnd w:id="15"/>
      <w:r>
        <w:rPr>
          <w:rFonts w:ascii="SimSun" w:eastAsia="SimSun" w:hAnsi="SimSun" w:cs="SimSun"/>
        </w:rPr>
        <w:t>也可以直接扫描二维码手机安装</w:t>
      </w:r>
      <w:proofErr w:type="spellStart"/>
      <w:r>
        <w:t>apk</w:t>
      </w:r>
      <w:proofErr w:type="spellEnd"/>
      <w:r>
        <w:rPr>
          <w:rFonts w:ascii="SimSun" w:eastAsia="SimSun" w:hAnsi="SimSun" w:cs="SimSun"/>
        </w:rPr>
        <w:t>，利用创建的通知直接进行测试：</w:t>
      </w:r>
    </w:p>
    <w:p w:rsidR="001403F5" w:rsidRDefault="009E7FC3">
      <w:bookmarkStart w:id="16" w:name="r63757c4-3133-a250-d8ba-ec1ab217bf75"/>
      <w:bookmarkEnd w:id="16"/>
      <w:r>
        <w:rPr>
          <w:noProof/>
        </w:rPr>
        <w:drawing>
          <wp:inline distT="0" distB="0" distL="0" distR="0">
            <wp:extent cx="5267325" cy="3667009"/>
            <wp:effectExtent l="0" t="0" r="0" b="0"/>
            <wp:docPr id="3" name="Drawing 2" descr="ip_image00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p_image006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6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1403F5" w:rsidRDefault="009E7FC3">
      <w:bookmarkStart w:id="18" w:name="u382a49a-f133-a250-d8ba-ec75402fdab4"/>
      <w:bookmarkEnd w:id="18"/>
      <w:r>
        <w:t>2、</w:t>
      </w:r>
      <w:r w:rsidRPr="00BA438D">
        <w:rPr>
          <w:rFonts w:ascii="Times New Roman" w:eastAsia="Times New Roman" w:hAnsi="Times New Roman"/>
          <w:b/>
          <w:sz w:val="14"/>
        </w:rPr>
        <w:t xml:space="preserve"> </w:t>
      </w:r>
      <w:r w:rsidRPr="00BA438D">
        <w:rPr>
          <w:rFonts w:ascii="SimSun" w:eastAsia="SimSun" w:hAnsi="SimSun" w:cs="SimSun"/>
          <w:b/>
        </w:rPr>
        <w:t>测试</w:t>
      </w:r>
      <w:r w:rsidRPr="00BA438D">
        <w:rPr>
          <w:b/>
        </w:rPr>
        <w:t>ok</w:t>
      </w:r>
      <w:r w:rsidRPr="00BA438D">
        <w:rPr>
          <w:rFonts w:ascii="SimSun" w:eastAsia="SimSun" w:hAnsi="SimSun" w:cs="SimSun"/>
          <w:b/>
        </w:rPr>
        <w:t>后将推送服务关连到</w:t>
      </w:r>
      <w:r w:rsidRPr="00BA438D">
        <w:rPr>
          <w:b/>
        </w:rPr>
        <w:t>azure notification</w:t>
      </w:r>
      <w:r w:rsidRPr="00BA438D">
        <w:rPr>
          <w:rFonts w:ascii="SimSun" w:eastAsia="SimSun" w:hAnsi="SimSun" w:cs="SimSun"/>
          <w:b/>
        </w:rPr>
        <w:t>：</w:t>
      </w:r>
    </w:p>
    <w:p w:rsidR="001403F5" w:rsidRDefault="009E7FC3">
      <w:bookmarkStart w:id="19" w:name="u51ac46c-2133-a250-d8ba-ecc63f27055a"/>
      <w:bookmarkEnd w:id="19"/>
      <w:r>
        <w:lastRenderedPageBreak/>
        <w:t>a)</w:t>
      </w:r>
      <w:r>
        <w:rPr>
          <w:rFonts w:ascii="Times New Roman" w:eastAsia="Times New Roman" w:hAnsi="Times New Roman"/>
          <w:sz w:val="14"/>
        </w:rPr>
        <w:t xml:space="preserve">      </w:t>
      </w:r>
      <w:r>
        <w:rPr>
          <w:rFonts w:ascii="SimSun" w:eastAsia="SimSun" w:hAnsi="SimSun" w:cs="SimSun"/>
        </w:rPr>
        <w:t>使用</w:t>
      </w:r>
      <w:r>
        <w:t>Android studio</w:t>
      </w:r>
      <w:r>
        <w:rPr>
          <w:rFonts w:ascii="SimSun" w:eastAsia="SimSun" w:hAnsi="SimSun" w:cs="SimSun"/>
        </w:rPr>
        <w:t>导入下载解压后的项目</w:t>
      </w:r>
      <w:r>
        <w:t>:</w:t>
      </w:r>
      <w:r>
        <w:rPr>
          <w:highlight w:val="yellow"/>
        </w:rPr>
        <w:t>file/new/input project</w:t>
      </w:r>
      <w:r>
        <w:t xml:space="preserve">, </w:t>
      </w:r>
      <w:r>
        <w:rPr>
          <w:rFonts w:ascii="SimSun" w:eastAsia="SimSun" w:hAnsi="SimSun" w:cs="SimSun"/>
          <w:highlight w:val="yellow"/>
        </w:rPr>
        <w:t>项目默认的</w:t>
      </w:r>
      <w:r>
        <w:rPr>
          <w:highlight w:val="yellow"/>
        </w:rPr>
        <w:t>Android</w:t>
      </w:r>
    </w:p>
    <w:p w:rsidR="001403F5" w:rsidRDefault="009E7FC3">
      <w:bookmarkStart w:id="20" w:name="i3e39f59-f133-a250-d8ba-eca282e0d06f"/>
      <w:bookmarkEnd w:id="20"/>
      <w:r>
        <w:rPr>
          <w:noProof/>
        </w:rPr>
        <w:drawing>
          <wp:inline distT="0" distB="0" distL="0" distR="0">
            <wp:extent cx="5267325" cy="6843678"/>
            <wp:effectExtent l="0" t="0" r="0" b="0"/>
            <wp:docPr id="4" name="Drawing 3" descr="lip_image0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p_image007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4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F5" w:rsidRDefault="009E7FC3">
      <w:bookmarkStart w:id="21" w:name="h043b691-1133-a250-d8ba-ec4241e9b717"/>
      <w:bookmarkEnd w:id="21"/>
      <w:r>
        <w:t>b)</w:t>
      </w:r>
      <w:r>
        <w:rPr>
          <w:rFonts w:ascii="Times New Roman" w:eastAsia="Times New Roman" w:hAnsi="Times New Roman"/>
          <w:sz w:val="14"/>
        </w:rPr>
        <w:t xml:space="preserve">      </w:t>
      </w:r>
      <w:r>
        <w:rPr>
          <w:rFonts w:ascii="SimSun" w:eastAsia="SimSun" w:hAnsi="SimSun" w:cs="SimSun"/>
        </w:rPr>
        <w:t>在</w:t>
      </w:r>
      <w:r>
        <w:t>app/lab</w:t>
      </w:r>
      <w:r>
        <w:rPr>
          <w:rFonts w:ascii="SimSun" w:eastAsia="SimSun" w:hAnsi="SimSun" w:cs="SimSun"/>
        </w:rPr>
        <w:t>目录导入</w:t>
      </w:r>
      <w:r>
        <w:t>notification-hubs-android-sdk-0.4.jar,app/</w:t>
      </w:r>
      <w:proofErr w:type="spellStart"/>
      <w:r>
        <w:t>build.gradle</w:t>
      </w:r>
      <w:proofErr w:type="spellEnd"/>
      <w:r>
        <w:t xml:space="preserve"> </w:t>
      </w:r>
      <w:r>
        <w:rPr>
          <w:rFonts w:ascii="SimSun" w:eastAsia="SimSun" w:hAnsi="SimSun" w:cs="SimSun"/>
        </w:rPr>
        <w:t>加入：</w:t>
      </w:r>
    </w:p>
    <w:p w:rsidR="001403F5" w:rsidRDefault="009E7FC3">
      <w:bookmarkStart w:id="22" w:name="vaa2aae7-1133-a250-d8ba-ece7982734d6"/>
      <w:bookmarkEnd w:id="22"/>
      <w:r>
        <w:rPr>
          <w:highlight w:val="white"/>
        </w:rPr>
        <w:t>compile files('libs/notification-hubs-android-sdk-0.4.jar')</w:t>
      </w:r>
      <w:r>
        <w:rPr>
          <w:rFonts w:ascii="SimSun" w:eastAsia="SimSun" w:hAnsi="SimSun" w:cs="SimSun"/>
          <w:highlight w:val="white"/>
        </w:rPr>
        <w:t>，完成对包的引用。</w:t>
      </w:r>
    </w:p>
    <w:p w:rsidR="001403F5" w:rsidRDefault="009E7FC3">
      <w:bookmarkStart w:id="23" w:name="k321f746-9133-a250-d8ba-ec9452d3ced3"/>
      <w:bookmarkEnd w:id="23"/>
      <w:r>
        <w:rPr>
          <w:noProof/>
        </w:rPr>
        <w:lastRenderedPageBreak/>
        <w:drawing>
          <wp:inline distT="0" distB="0" distL="0" distR="0">
            <wp:extent cx="5267325" cy="4060230"/>
            <wp:effectExtent l="0" t="0" r="0" b="0"/>
            <wp:docPr id="5" name="Drawing 4" descr="ip_image00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_image009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6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F5" w:rsidRDefault="009E7FC3">
      <w:bookmarkStart w:id="24" w:name="j9e579ad-1133-a250-d8ba-ec7a9a44d02a"/>
      <w:bookmarkEnd w:id="24"/>
      <w:r>
        <w:t>c)</w:t>
      </w:r>
      <w:r>
        <w:rPr>
          <w:rFonts w:ascii="Times New Roman" w:eastAsia="Times New Roman" w:hAnsi="Times New Roman"/>
          <w:sz w:val="14"/>
        </w:rPr>
        <w:t xml:space="preserve">       </w:t>
      </w:r>
      <w:proofErr w:type="spellStart"/>
      <w:r>
        <w:t>PushDemo</w:t>
      </w:r>
      <w:proofErr w:type="spellEnd"/>
      <w:r>
        <w:rPr>
          <w:rFonts w:ascii="SimSun" w:eastAsia="SimSun" w:hAnsi="SimSun" w:cs="SimSun"/>
        </w:rPr>
        <w:t>中加入</w:t>
      </w:r>
      <w:r>
        <w:t xml:space="preserve">import </w:t>
      </w:r>
      <w:proofErr w:type="spellStart"/>
      <w:r>
        <w:t>com.yutao.demo.R</w:t>
      </w:r>
      <w:proofErr w:type="spellEnd"/>
      <w:r>
        <w:t>;</w:t>
      </w:r>
    </w:p>
    <w:p w:rsidR="001403F5" w:rsidRDefault="009E7FC3">
      <w:bookmarkStart w:id="25" w:name="bf4a36aa-0133-a250-d8ba-ec42b3e35d80"/>
      <w:bookmarkEnd w:id="25"/>
      <w:r>
        <w:rPr>
          <w:noProof/>
        </w:rPr>
        <w:drawing>
          <wp:inline distT="0" distB="0" distL="0" distR="0">
            <wp:extent cx="5267325" cy="4041941"/>
            <wp:effectExtent l="0" t="0" r="0" b="0"/>
            <wp:docPr id="6" name="Drawing 5" descr="ip_image01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_image011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4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F5" w:rsidRDefault="009E7FC3">
      <w:bookmarkStart w:id="26" w:name="xa4cebf5-3133-a250-d8ba-eca87cc169bb"/>
      <w:bookmarkEnd w:id="26"/>
      <w:r>
        <w:lastRenderedPageBreak/>
        <w:t>d)</w:t>
      </w:r>
      <w:r>
        <w:rPr>
          <w:rFonts w:ascii="Times New Roman" w:eastAsia="Times New Roman" w:hAnsi="Times New Roman"/>
          <w:sz w:val="14"/>
        </w:rPr>
        <w:t xml:space="preserve">      </w:t>
      </w:r>
      <w:r>
        <w:rPr>
          <w:rFonts w:ascii="SimSun" w:eastAsia="SimSun" w:hAnsi="SimSun" w:cs="SimSun"/>
        </w:rPr>
        <w:t>添加</w:t>
      </w:r>
      <w:r>
        <w:t>ConfigurationSettings.java</w:t>
      </w:r>
      <w:r>
        <w:rPr>
          <w:rFonts w:ascii="SimSun" w:eastAsia="SimSun" w:hAnsi="SimSun" w:cs="SimSun"/>
        </w:rPr>
        <w:t>类加入相关参数，主要目的是配置相关参数</w:t>
      </w:r>
      <w:r w:rsidR="00BA438D">
        <w:rPr>
          <w:rFonts w:ascii="SimSun" w:eastAsia="SimSun" w:hAnsi="SimSun" w:cs="SimSun" w:hint="eastAsia"/>
        </w:rPr>
        <w:t>（</w:t>
      </w:r>
      <w:r w:rsidR="00BA438D" w:rsidRPr="005034A0">
        <w:rPr>
          <w:rFonts w:ascii="SimSun" w:eastAsia="SimSun" w:hAnsi="SimSun" w:cs="SimSun" w:hint="eastAsia"/>
          <w:b/>
          <w:highlight w:val="yellow"/>
        </w:rPr>
        <w:t>注意：标黄部分需要修改为自己的参数</w:t>
      </w:r>
      <w:r w:rsidR="005034A0" w:rsidRPr="005034A0">
        <w:rPr>
          <w:rFonts w:ascii="SimSun" w:eastAsia="SimSun" w:hAnsi="SimSun" w:cs="SimSun" w:hint="eastAsia"/>
          <w:b/>
          <w:highlight w:val="yellow"/>
        </w:rPr>
        <w:t>，相关参数均已经无效，仅供格式参考</w:t>
      </w:r>
      <w:r w:rsidR="00BA438D">
        <w:rPr>
          <w:rFonts w:ascii="SimSun" w:eastAsia="SimSun" w:hAnsi="SimSun" w:cs="SimSun" w:hint="eastAsia"/>
        </w:rPr>
        <w:t>）</w:t>
      </w:r>
      <w:r>
        <w:rPr>
          <w:rFonts w:ascii="SimSun" w:eastAsia="SimSun" w:hAnsi="SimSun" w:cs="SimSun"/>
        </w:rPr>
        <w:t>：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403F5" w:rsidTr="00BA438D">
        <w:trPr>
          <w:trHeight w:val="2356"/>
        </w:trPr>
        <w:tc>
          <w:tcPr>
            <w:tcW w:w="7681" w:type="dxa"/>
          </w:tcPr>
          <w:p w:rsidR="001403F5" w:rsidRPr="00BA438D" w:rsidRDefault="00BA438D" w:rsidP="00BA43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SimSun"/>
                <w:color w:val="000000"/>
                <w:sz w:val="18"/>
                <w:szCs w:val="18"/>
              </w:rPr>
            </w:pPr>
            <w:r w:rsidRPr="00BA438D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com.baidu.push.example</w:t>
            </w:r>
            <w:proofErr w:type="spellEnd"/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;</w:t>
            </w:r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A438D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/**</w:t>
            </w:r>
            <w:r w:rsidRPr="00BA438D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* Created by </w:t>
            </w:r>
            <w:proofErr w:type="spellStart"/>
            <w:r w:rsidRPr="00BA438D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yu.tao</w:t>
            </w:r>
            <w:proofErr w:type="spellEnd"/>
            <w:r w:rsidRPr="00BA438D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 xml:space="preserve"> on 10/26/2016.</w:t>
            </w:r>
            <w:r w:rsidRPr="00BA438D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Pr="00BA438D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</w:r>
            <w:r w:rsidRPr="00BA438D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ConfigurationSettings</w:t>
            </w:r>
            <w:proofErr w:type="spellEnd"/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 {</w:t>
            </w:r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A438D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String </w:t>
            </w:r>
            <w:r w:rsidRPr="00BA438D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 xml:space="preserve">API_KEY </w:t>
            </w:r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= </w:t>
            </w:r>
            <w:r w:rsidRPr="00BA438D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"</w:t>
            </w:r>
            <w:r w:rsidR="005034A0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  <w:highlight w:val="yellow"/>
              </w:rPr>
              <w:t>I0ZXwxxFhewpXe36tx43</w:t>
            </w:r>
            <w:r w:rsidRPr="00BA438D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  <w:highlight w:val="yellow"/>
              </w:rPr>
              <w:t>3QaG</w:t>
            </w:r>
            <w:r w:rsidRPr="00BA438D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;</w:t>
            </w:r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A438D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BA438D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>NotificationHubName</w:t>
            </w:r>
            <w:proofErr w:type="spellEnd"/>
            <w:r w:rsidRPr="00BA438D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= </w:t>
            </w:r>
            <w:r w:rsidRPr="00BA438D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BA438D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  <w:highlight w:val="yellow"/>
              </w:rPr>
              <w:t>baidudemotest</w:t>
            </w:r>
            <w:proofErr w:type="spellEnd"/>
            <w:r w:rsidRPr="00BA438D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;</w:t>
            </w:r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BA438D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BA438D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>NotificationHubConnectionString</w:t>
            </w:r>
            <w:proofErr w:type="spellEnd"/>
            <w:r w:rsidRPr="00BA438D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= </w:t>
            </w:r>
            <w:r w:rsidRPr="00BA438D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438D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  <w:highlight w:val="yellow"/>
              </w:rPr>
              <w:t>Endpoint=sb://yutaonotification.servicebus.chinacloudapi.cn/;SharedAccessKeyName=DefaultListenSharedAccessSig</w:t>
            </w:r>
            <w:r w:rsidR="005034A0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  <w:highlight w:val="yellow"/>
              </w:rPr>
              <w:t>nature;SharedAccessKey=4RyJjHcAm</w:t>
            </w:r>
            <w:r w:rsidRPr="00BA438D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  <w:highlight w:val="yellow"/>
              </w:rPr>
              <w:t>7PW9Tr83S5PQ9Qbi</w:t>
            </w:r>
            <w:r w:rsidR="005034A0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  <w:highlight w:val="yellow"/>
              </w:rPr>
              <w:t>/AqbYF</w:t>
            </w:r>
            <w:r w:rsidRPr="00BA438D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  <w:highlight w:val="yellow"/>
              </w:rPr>
              <w:t>l2PfSACGI1UY=</w:t>
            </w:r>
            <w:r w:rsidRPr="00BA438D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;</w:t>
            </w:r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A438D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1403F5" w:rsidRDefault="00B700C2" w:rsidP="00B700C2">
      <w:bookmarkStart w:id="27" w:name="p44f8be1-2133-a250-d8ba-ec6b9357e947"/>
      <w:bookmarkEnd w:id="27"/>
      <w:r>
        <w:t xml:space="preserve">e)  </w:t>
      </w:r>
      <w:proofErr w:type="spellStart"/>
      <w:r>
        <w:t>M</w:t>
      </w:r>
      <w:r w:rsidR="009E7FC3">
        <w:t>yPushMessageReceiver</w:t>
      </w:r>
      <w:proofErr w:type="spellEnd"/>
      <w:r w:rsidR="009E7FC3" w:rsidRPr="00B700C2">
        <w:t>类中添加代码绑定到</w:t>
      </w:r>
      <w:r w:rsidR="009E7FC3">
        <w:t>azure notification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403F5">
        <w:trPr>
          <w:trHeight w:val="480"/>
        </w:trPr>
        <w:tc>
          <w:tcPr>
            <w:tcW w:w="20980" w:type="dxa"/>
          </w:tcPr>
          <w:p w:rsidR="001403F5" w:rsidRPr="00B700C2" w:rsidRDefault="00B700C2" w:rsidP="00B700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SimSun"/>
                <w:color w:val="000000"/>
                <w:sz w:val="18"/>
                <w:szCs w:val="18"/>
              </w:rPr>
            </w:pP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NotificationHub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 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 xml:space="preserve">hub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=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>mChannelId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>mUserId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String 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660E7A"/>
                <w:sz w:val="18"/>
                <w:szCs w:val="18"/>
              </w:rPr>
              <w:t xml:space="preserve">TAG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MyPushMessageReceiver.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>class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br/>
              <w:t xml:space="preserve">         </w:t>
            </w:r>
            <w:r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getSimpleName</w:t>
            </w:r>
            <w:proofErr w:type="spellEnd"/>
            <w:r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();</w:t>
            </w:r>
            <w:r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//add test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// public static final String TAG = 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MyPushMessageReceiver.class</w:t>
            </w:r>
            <w:proofErr w:type="spellEnd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//        .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getSimpleName</w:t>
            </w:r>
            <w:proofErr w:type="spellEnd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();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/**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 * 调用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PushManager.startWork</w:t>
            </w:r>
            <w:proofErr w:type="spellEnd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后，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sdk</w:t>
            </w:r>
            <w:proofErr w:type="spellEnd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将对push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 * server发起绑定请求，这个过程是异步的。绑定请求的结果通过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onBind</w:t>
            </w:r>
            <w:proofErr w:type="spellEnd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返回。 如果您需要用单播推送，需要把这里获取的channel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 * id和user id上传到应用server中，再调用server接口用channel id和user id给单个手机或者用户推送。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 *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 * 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>@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>param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3D3D3D"/>
                <w:sz w:val="18"/>
                <w:szCs w:val="18"/>
              </w:rPr>
              <w:t>context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3D3D3D"/>
                <w:sz w:val="18"/>
                <w:szCs w:val="18"/>
              </w:rPr>
              <w:br/>
              <w:t xml:space="preserve">  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 xml:space="preserve">*            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BroadcastReceiver</w:t>
            </w:r>
            <w:proofErr w:type="spellEnd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的执行Context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 * 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>@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>param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3D3D3D"/>
                <w:sz w:val="18"/>
                <w:szCs w:val="18"/>
              </w:rPr>
              <w:t>errorCode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3D3D3D"/>
                <w:sz w:val="18"/>
                <w:szCs w:val="18"/>
              </w:rPr>
              <w:br/>
              <w:t xml:space="preserve">  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*            绑定接口返回值，0 - 成功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 * 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>@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>param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3D3D3D"/>
                <w:sz w:val="18"/>
                <w:szCs w:val="18"/>
              </w:rPr>
              <w:t>appid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3D3D3D"/>
                <w:sz w:val="18"/>
                <w:szCs w:val="18"/>
              </w:rPr>
              <w:br/>
              <w:t xml:space="preserve">  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*            应用id。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errorCode</w:t>
            </w:r>
            <w:proofErr w:type="spellEnd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非0时为null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 * 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>@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>param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3D3D3D"/>
                <w:sz w:val="18"/>
                <w:szCs w:val="18"/>
              </w:rPr>
              <w:t>userId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3D3D3D"/>
                <w:sz w:val="18"/>
                <w:szCs w:val="18"/>
              </w:rPr>
              <w:br/>
              <w:t xml:space="preserve">  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*            应用user id。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errorCode</w:t>
            </w:r>
            <w:proofErr w:type="spellEnd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非0时为null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 * 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>@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>param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3D3D3D"/>
                <w:sz w:val="18"/>
                <w:szCs w:val="18"/>
              </w:rPr>
              <w:t>channelId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3D3D3D"/>
                <w:sz w:val="18"/>
                <w:szCs w:val="18"/>
              </w:rPr>
              <w:br/>
              <w:t xml:space="preserve">  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*            应用channel id。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errorCode</w:t>
            </w:r>
            <w:proofErr w:type="spellEnd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非0时为null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 * 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>@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>param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3D3D3D"/>
                <w:sz w:val="18"/>
                <w:szCs w:val="18"/>
              </w:rPr>
              <w:t>requestId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3D3D3D"/>
                <w:sz w:val="18"/>
                <w:szCs w:val="18"/>
              </w:rPr>
              <w:br/>
              <w:t xml:space="preserve">  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*            向服务端发起的请求id。在追查问题时有用；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 * 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808080"/>
                <w:sz w:val="18"/>
                <w:szCs w:val="18"/>
              </w:rPr>
              <w:t xml:space="preserve">@return 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none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 */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</w:t>
            </w:r>
            <w:r w:rsidRPr="00B700C2">
              <w:rPr>
                <w:rFonts w:ascii="SimSun" w:eastAsia="SimSun" w:hAnsi="SimSun" w:cs="SimSun" w:hint="eastAsia"/>
                <w:color w:val="808000"/>
                <w:sz w:val="18"/>
                <w:szCs w:val="18"/>
              </w:rPr>
              <w:t>@Override</w:t>
            </w:r>
            <w:r w:rsidRPr="00B700C2">
              <w:rPr>
                <w:rFonts w:ascii="SimSun" w:eastAsia="SimSun" w:hAnsi="SimSun" w:cs="SimSun" w:hint="eastAsia"/>
                <w:color w:val="808000"/>
                <w:sz w:val="18"/>
                <w:szCs w:val="18"/>
              </w:rPr>
              <w:br/>
              <w:t xml:space="preserve">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onBind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(Context context, 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errorCode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appid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,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String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userId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channelId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requestId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 {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String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responseString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 =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onBind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errorCode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 xml:space="preserve">="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errorCode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 +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appid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="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appid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 +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userId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 xml:space="preserve">="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userId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 +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channelId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 xml:space="preserve">="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channelId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    +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 xml:space="preserve">" 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requestId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 xml:space="preserve">="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requestId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Log.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responseString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lastRenderedPageBreak/>
              <w:br/>
              <w:t xml:space="preserve">     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>mChannelId</w:t>
            </w:r>
            <w:proofErr w:type="spellEnd"/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channelId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>mUserId</w:t>
            </w:r>
            <w:proofErr w:type="spellEnd"/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=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userId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errorCode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 == </w:t>
            </w:r>
            <w:r w:rsidRPr="00B700C2">
              <w:rPr>
                <w:rFonts w:ascii="SimSun" w:eastAsia="SimSun" w:hAnsi="SimSun" w:cs="SimSun" w:hint="eastAsia"/>
                <w:color w:val="0000FF"/>
                <w:sz w:val="18"/>
                <w:szCs w:val="18"/>
              </w:rPr>
              <w:t>0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 {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// 绑定成功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       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Log.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,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"绑定成功"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}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// Demo更新界面展示代码，应用请在这里加入自己的处理逻辑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   // 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updateContent</w:t>
            </w:r>
            <w:proofErr w:type="spellEnd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 xml:space="preserve">(context, 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responseString</w:t>
            </w:r>
            <w:proofErr w:type="spellEnd"/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t>);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i/>
                <w:iCs/>
                <w:color w:val="808080"/>
                <w:sz w:val="18"/>
                <w:szCs w:val="18"/>
              </w:rPr>
              <w:br/>
              <w:t xml:space="preserve">    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{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 xml:space="preserve">hub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==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 {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    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 xml:space="preserve">hub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=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NotificationHub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           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ConfigurationSettings.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>NotificationHubName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,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           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ConfigurationSettings.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>NotificationHubConnectionString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,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            context);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   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Log.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,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"Notification hub initialized"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}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}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(Exception e) {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Log.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000000"/>
                <w:sz w:val="18"/>
                <w:szCs w:val="18"/>
              </w:rPr>
              <w:t>e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e.getMessage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());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}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registerWithNotificationHubs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Log.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"注册到azure"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,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"注册成功"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updateContent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(context,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responseString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}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registerWithNotificationHubs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() {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AsyncTask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&lt;Void, Void, Void&gt;() {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</w:t>
            </w:r>
            <w:r w:rsidRPr="00B700C2">
              <w:rPr>
                <w:rFonts w:ascii="SimSun" w:eastAsia="SimSun" w:hAnsi="SimSun" w:cs="SimSun" w:hint="eastAsia"/>
                <w:color w:val="808000"/>
                <w:sz w:val="18"/>
                <w:szCs w:val="18"/>
              </w:rPr>
              <w:t>@Override</w:t>
            </w:r>
            <w:r w:rsidRPr="00B700C2">
              <w:rPr>
                <w:rFonts w:ascii="SimSun" w:eastAsia="SimSun" w:hAnsi="SimSun" w:cs="SimSun" w:hint="eastAsia"/>
                <w:color w:val="808000"/>
                <w:sz w:val="18"/>
                <w:szCs w:val="18"/>
              </w:rPr>
              <w:br/>
              <w:t xml:space="preserve">        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protected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doInBackground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(Void...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params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 {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   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{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        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>hub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.registerBaidu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>mUserId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>mChannelId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       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Log.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,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"Registered with Notification Hub - '"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        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ConfigurationSettings.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>NotificationHubName</w:t>
            </w:r>
            <w:proofErr w:type="spellEnd"/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+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"'"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        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+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 xml:space="preserve">" with 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UserId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 xml:space="preserve"> - '"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        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>mUserId</w:t>
            </w:r>
            <w:proofErr w:type="spellEnd"/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+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"' and Channel Id - '"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br/>
              <w:t xml:space="preserve">                        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>mChannelId</w:t>
            </w:r>
            <w:proofErr w:type="spellEnd"/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+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8000"/>
                <w:sz w:val="18"/>
                <w:szCs w:val="18"/>
              </w:rPr>
              <w:t>"'"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    }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(Exception e) {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       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Log.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000000"/>
                <w:sz w:val="18"/>
                <w:szCs w:val="18"/>
              </w:rPr>
              <w:t>e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660E7A"/>
                <w:sz w:val="18"/>
                <w:szCs w:val="18"/>
              </w:rPr>
              <w:t>TAG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e.getMessage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());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    }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   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>return null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    }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 }.execute(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,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,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>null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}</w:t>
            </w:r>
          </w:p>
        </w:tc>
      </w:tr>
    </w:tbl>
    <w:p w:rsidR="001403F5" w:rsidRDefault="00B700C2">
      <w:bookmarkStart w:id="28" w:name="e1c020c1-6133-a250-d8ba-ec0fff40d8e0"/>
      <w:bookmarkStart w:id="29" w:name="z8396b5b-c133-a250-d8ba-eca2c7d2d477"/>
      <w:bookmarkEnd w:id="28"/>
      <w:bookmarkEnd w:id="29"/>
      <w:r>
        <w:lastRenderedPageBreak/>
        <w:t>f</w:t>
      </w:r>
      <w:r w:rsidR="009E7FC3">
        <w:t>)</w:t>
      </w:r>
      <w:r w:rsidR="009E7FC3">
        <w:rPr>
          <w:rFonts w:ascii="Times New Roman" w:eastAsia="Times New Roman" w:hAnsi="Times New Roman"/>
          <w:sz w:val="14"/>
        </w:rPr>
        <w:t xml:space="preserve">      </w:t>
      </w:r>
      <w:r w:rsidR="009E7FC3">
        <w:rPr>
          <w:rFonts w:ascii="SimSun" w:eastAsia="SimSun" w:hAnsi="SimSun" w:cs="SimSun"/>
        </w:rPr>
        <w:t>对</w:t>
      </w:r>
      <w:proofErr w:type="spellStart"/>
      <w:r w:rsidR="009E7FC3">
        <w:t>LoginActivity</w:t>
      </w:r>
      <w:proofErr w:type="spellEnd"/>
      <w:r w:rsidR="009E7FC3">
        <w:rPr>
          <w:rFonts w:ascii="SimSun" w:eastAsia="SimSun" w:hAnsi="SimSun" w:cs="SimSun"/>
        </w:rPr>
        <w:t>类添加代码，标黄部分为添加代码：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403F5">
        <w:trPr>
          <w:trHeight w:val="480"/>
        </w:trPr>
        <w:tc>
          <w:tcPr>
            <w:tcW w:w="21020" w:type="dxa"/>
          </w:tcPr>
          <w:p w:rsidR="001403F5" w:rsidRPr="00B700C2" w:rsidRDefault="00B700C2" w:rsidP="00B700C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imSun" w:eastAsia="SimSun" w:hAnsi="SimSun" w:cs="SimSun"/>
                <w:color w:val="000000"/>
                <w:sz w:val="18"/>
                <w:szCs w:val="18"/>
              </w:rPr>
            </w:pPr>
            <w:r w:rsidRPr="00B700C2">
              <w:rPr>
                <w:rFonts w:ascii="SimSun" w:eastAsia="SimSun" w:hAnsi="SimSun" w:cs="SimSun" w:hint="eastAsia"/>
                <w:color w:val="808000"/>
                <w:sz w:val="18"/>
                <w:szCs w:val="18"/>
              </w:rPr>
              <w:t>@Override</w:t>
            </w:r>
            <w:r w:rsidRPr="00B700C2">
              <w:rPr>
                <w:rFonts w:ascii="SimSun" w:eastAsia="SimSun" w:hAnsi="SimSun" w:cs="SimSun" w:hint="eastAsia"/>
                <w:color w:val="80800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protected void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onCreate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(Bundle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savedInstanceState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 {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>super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.onCreate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savedInstanceState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color w:val="660E7A"/>
                <w:sz w:val="18"/>
                <w:szCs w:val="18"/>
              </w:rPr>
              <w:t>mWebView</w:t>
            </w:r>
            <w:proofErr w:type="spellEnd"/>
            <w:r w:rsidRPr="00B700C2">
              <w:rPr>
                <w:rFonts w:ascii="SimSun" w:eastAsia="SimSun" w:hAnsi="SimSun" w:cs="SimSun" w:hint="eastAsia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 xml:space="preserve">= 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WebView(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LoginActivity.</w:t>
            </w:r>
            <w:r w:rsidRPr="00B700C2">
              <w:rPr>
                <w:rFonts w:ascii="SimSun" w:eastAsia="SimSun" w:hAnsi="SimSun" w:cs="SimSun" w:hint="eastAsia"/>
                <w:b/>
                <w:bCs/>
                <w:color w:val="000080"/>
                <w:sz w:val="18"/>
                <w:szCs w:val="18"/>
              </w:rPr>
              <w:t>this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setContentView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color w:val="660E7A"/>
                <w:sz w:val="18"/>
                <w:szCs w:val="18"/>
              </w:rPr>
              <w:t>mWebView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lastRenderedPageBreak/>
              <w:br/>
              <w:t xml:space="preserve">   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initWebView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B700C2">
              <w:rPr>
                <w:rFonts w:ascii="SimSun" w:eastAsia="SimSun" w:hAnsi="SimSun" w:cs="SimSun" w:hint="eastAsia"/>
                <w:b/>
                <w:bCs/>
                <w:color w:val="660E7A"/>
                <w:sz w:val="18"/>
                <w:szCs w:val="18"/>
              </w:rPr>
              <w:t>mWebView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getAccessToken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t>();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  <w:highlight w:val="yellow"/>
              </w:rPr>
              <w:t>PushManager.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000000"/>
                <w:sz w:val="18"/>
                <w:szCs w:val="18"/>
                <w:highlight w:val="yellow"/>
              </w:rPr>
              <w:t>startWork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  <w:highlight w:val="yellow"/>
              </w:rPr>
              <w:t>(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  <w:highlight w:val="yellow"/>
              </w:rPr>
              <w:t>getApplicationContext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  <w:highlight w:val="yellow"/>
              </w:rPr>
              <w:t>(),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  <w:highlight w:val="yellow"/>
              </w:rPr>
              <w:br/>
              <w:t xml:space="preserve">           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  <w:highlight w:val="yellow"/>
              </w:rPr>
              <w:t>PushConstants.</w:t>
            </w:r>
            <w:r w:rsidRPr="00B700C2">
              <w:rPr>
                <w:rFonts w:ascii="SimSun" w:eastAsia="SimSun" w:hAnsi="SimSun" w:cs="SimSun" w:hint="eastAsia"/>
                <w:b/>
                <w:bCs/>
                <w:i/>
                <w:iCs/>
                <w:color w:val="660E7A"/>
                <w:sz w:val="18"/>
                <w:szCs w:val="18"/>
                <w:highlight w:val="yellow"/>
              </w:rPr>
              <w:t>LOGIN_TYPE_API_KEY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  <w:highlight w:val="yellow"/>
              </w:rPr>
              <w:t>ConfigurationSettings.</w:t>
            </w:r>
            <w:r w:rsidRPr="00B700C2">
              <w:rPr>
                <w:rFonts w:ascii="SimSun" w:eastAsia="SimSun" w:hAnsi="SimSun" w:cs="SimSun" w:hint="eastAsia"/>
                <w:i/>
                <w:iCs/>
                <w:color w:val="660E7A"/>
                <w:sz w:val="18"/>
                <w:szCs w:val="18"/>
                <w:highlight w:val="yellow"/>
              </w:rPr>
              <w:t>API_KEY</w:t>
            </w:r>
            <w:proofErr w:type="spellEnd"/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  <w:highlight w:val="yellow"/>
              </w:rPr>
              <w:t>);</w:t>
            </w:r>
            <w:r w:rsidRPr="00B700C2">
              <w:rPr>
                <w:rFonts w:ascii="SimSun" w:eastAsia="SimSun" w:hAnsi="SimSun" w:cs="SimSun"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1403F5" w:rsidRDefault="00BF7BD7" w:rsidP="00BF7BD7">
      <w:bookmarkStart w:id="30" w:name="nf727c44-0133-a250-d8ba-eccc47a04595"/>
      <w:bookmarkEnd w:id="30"/>
      <w:r>
        <w:lastRenderedPageBreak/>
        <w:t xml:space="preserve">g)  </w:t>
      </w:r>
      <w:r w:rsidRPr="00BF7BD7">
        <w:rPr>
          <w:rFonts w:hint="eastAsia"/>
        </w:rPr>
        <w:t xml:space="preserve"> </w:t>
      </w:r>
      <w:hyperlink r:id="rId11" w:anchor="600675931" w:history="1">
        <w:r w:rsidR="009E7FC3" w:rsidRPr="009E7FC3">
          <w:rPr>
            <w:rStyle w:val="a8"/>
          </w:rPr>
          <w:t>后台发送端代码编写</w:t>
        </w:r>
      </w:hyperlink>
      <w:r w:rsidR="009E7FC3" w:rsidRPr="00BF7BD7">
        <w:t>：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403F5">
        <w:trPr>
          <w:trHeight w:val="480"/>
        </w:trPr>
        <w:tc>
          <w:tcPr>
            <w:tcW w:w="21060" w:type="dxa"/>
          </w:tcPr>
          <w:p w:rsidR="009E7FC3" w:rsidRDefault="009E7FC3" w:rsidP="009E7F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baiduid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"580671960443544459"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E7FC3" w:rsidRDefault="009E7FC3" w:rsidP="009E7F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channelid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"3853836944444043049"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E7FC3" w:rsidRDefault="009E7FC3" w:rsidP="009E7F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E7FC3" w:rsidRDefault="009E7FC3" w:rsidP="009E7F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NotificationHub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hub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NotificationHub(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"Endpoint=sb://yutaonotification.servicebus.chinacloudapi.cn/;SharedAccessKeyName=DefaultFullSharedAccessSignature;SharedAccessKey=8xCem7s4223GB/rSLvTi222OhjMBHF5NDwUoTZ8KPTA="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baidudemotest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E7FC3" w:rsidRDefault="009E7FC3" w:rsidP="009E7F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E7FC3" w:rsidRDefault="009E7FC3" w:rsidP="009E7F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BaiduRegistration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BaiduRegistration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baiduid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channelid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E7FC3" w:rsidRDefault="009E7FC3" w:rsidP="009E7F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E7FC3" w:rsidRDefault="009E7FC3" w:rsidP="009E7F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.setTagsFromString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tagtest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E7FC3" w:rsidRDefault="009E7FC3" w:rsidP="009E7F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E7FC3" w:rsidRDefault="009E7FC3" w:rsidP="009E7F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hub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.createRegistration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97C93" w:rsidRDefault="009E7FC3" w:rsidP="009E7F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97C93" w:rsidRDefault="00697C93" w:rsidP="00697C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发送测试</w:t>
            </w:r>
          </w:p>
          <w:p w:rsidR="00697C93" w:rsidRDefault="00697C93" w:rsidP="00697C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"{\"title\":\"Java SDK test\",\"description\":\"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english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!\"}"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97C93" w:rsidRDefault="00697C93" w:rsidP="00697C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97C93" w:rsidRDefault="00697C93" w:rsidP="00697C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发送测试</w:t>
            </w:r>
          </w:p>
          <w:p w:rsidR="00697C93" w:rsidRDefault="00697C93" w:rsidP="00697C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Notification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Notification.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createBaiduNotifiation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message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97C93" w:rsidRDefault="00697C93" w:rsidP="00697C9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1403F5" w:rsidRDefault="00697C93" w:rsidP="00697C93"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hub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.sendNotification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1403F5" w:rsidRDefault="001403F5">
      <w:bookmarkStart w:id="31" w:name="nf60b7ac-d133-a250-d8ba-ec4197fe9b81"/>
      <w:bookmarkEnd w:id="31"/>
    </w:p>
    <w:p w:rsidR="001403F5" w:rsidRPr="00BF7BD7" w:rsidRDefault="009E7FC3" w:rsidP="00BF7BD7">
      <w:pPr>
        <w:pStyle w:val="6"/>
      </w:pPr>
      <w:bookmarkStart w:id="32" w:name="n3ffd91f-e133-a250-d8ba-ec9fd211843a"/>
      <w:bookmarkEnd w:id="32"/>
      <w:r w:rsidRPr="00BF7BD7">
        <w:t>实验测试</w:t>
      </w:r>
    </w:p>
    <w:p w:rsidR="001403F5" w:rsidRDefault="009E7FC3" w:rsidP="00697C93">
      <w:pPr>
        <w:pStyle w:val="a7"/>
        <w:numPr>
          <w:ilvl w:val="0"/>
          <w:numId w:val="6"/>
        </w:numPr>
        <w:ind w:firstLineChars="0"/>
      </w:pPr>
      <w:bookmarkStart w:id="33" w:name="zaa3d589-4133-a250-d8ba-ec674515d733"/>
      <w:bookmarkEnd w:id="33"/>
      <w:r w:rsidRPr="00697C93">
        <w:rPr>
          <w:rFonts w:ascii="SimSun" w:eastAsia="SimSun" w:hAnsi="SimSun" w:cs="SimSun"/>
        </w:rPr>
        <w:t>虚拟机界面：</w:t>
      </w:r>
    </w:p>
    <w:p w:rsidR="001403F5" w:rsidRDefault="009E7FC3">
      <w:bookmarkStart w:id="34" w:name="xa1b1cd3-2133-a250-d8ba-ec01d4a42ac0"/>
      <w:bookmarkEnd w:id="34"/>
      <w:r>
        <w:rPr>
          <w:noProof/>
        </w:rPr>
        <w:lastRenderedPageBreak/>
        <w:drawing>
          <wp:inline distT="0" distB="0" distL="0" distR="0">
            <wp:extent cx="5267325" cy="8185196"/>
            <wp:effectExtent l="0" t="0" r="0" b="0"/>
            <wp:docPr id="7" name="Drawing 6" descr="ip_image01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_image013.jpe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8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F5" w:rsidRDefault="009E7FC3" w:rsidP="00697C93">
      <w:pPr>
        <w:pStyle w:val="a7"/>
        <w:numPr>
          <w:ilvl w:val="0"/>
          <w:numId w:val="8"/>
        </w:numPr>
        <w:ind w:firstLineChars="0"/>
      </w:pPr>
      <w:bookmarkStart w:id="35" w:name="t5a48c99-6133-a250-d8ba-ecff4364967f"/>
      <w:bookmarkEnd w:id="35"/>
      <w:r w:rsidRPr="00697C93">
        <w:rPr>
          <w:rFonts w:ascii="SimSun" w:eastAsia="SimSun" w:hAnsi="SimSun" w:cs="SimSun"/>
          <w:highlight w:val="yellow"/>
        </w:rPr>
        <w:t>无</w:t>
      </w:r>
      <w:r w:rsidRPr="00697C93">
        <w:rPr>
          <w:highlight w:val="yellow"/>
        </w:rPr>
        <w:t>tag</w:t>
      </w:r>
      <w:r w:rsidRPr="00697C93">
        <w:rPr>
          <w:rFonts w:ascii="SimSun" w:eastAsia="SimSun" w:hAnsi="SimSun" w:cs="SimSun"/>
          <w:highlight w:val="yellow"/>
        </w:rPr>
        <w:t>发送：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6460"/>
      </w:tblGrid>
      <w:tr w:rsidR="001403F5">
        <w:trPr>
          <w:trHeight w:val="480"/>
        </w:trPr>
        <w:tc>
          <w:tcPr>
            <w:tcW w:w="6460" w:type="dxa"/>
          </w:tcPr>
          <w:p w:rsidR="001403F5" w:rsidRDefault="009E7FC3">
            <w:proofErr w:type="spellStart"/>
            <w:r>
              <w:lastRenderedPageBreak/>
              <w:t>hub.sendNotification</w:t>
            </w:r>
            <w:proofErr w:type="spellEnd"/>
            <w:r>
              <w:t>(n);</w:t>
            </w:r>
          </w:p>
        </w:tc>
      </w:tr>
    </w:tbl>
    <w:p w:rsidR="001403F5" w:rsidRDefault="009E7FC3">
      <w:bookmarkStart w:id="36" w:name="pcb6c856-8133-a250-d8ba-ec18bf12d8b9"/>
      <w:bookmarkEnd w:id="36"/>
      <w:r>
        <w:t> </w:t>
      </w:r>
    </w:p>
    <w:p w:rsidR="001403F5" w:rsidRDefault="009E7FC3">
      <w:bookmarkStart w:id="37" w:name="s6aa660e-d133-a250-d8ba-ec96ed4cc288"/>
      <w:bookmarkEnd w:id="37"/>
      <w:r>
        <w:rPr>
          <w:noProof/>
        </w:rPr>
        <w:lastRenderedPageBreak/>
        <w:drawing>
          <wp:inline distT="0" distB="0" distL="0" distR="0">
            <wp:extent cx="5029200" cy="8229600"/>
            <wp:effectExtent l="0" t="0" r="0" b="0"/>
            <wp:docPr id="8" name="Drawing 7" descr="ip_image01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p_image015.jpe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F5" w:rsidRDefault="009E7FC3" w:rsidP="00697C93">
      <w:pPr>
        <w:pStyle w:val="a7"/>
        <w:numPr>
          <w:ilvl w:val="0"/>
          <w:numId w:val="8"/>
        </w:numPr>
        <w:ind w:firstLineChars="0"/>
      </w:pPr>
      <w:bookmarkStart w:id="38" w:name="e97a4a1a-1133-a250-d8ba-ecc9cb6fd387"/>
      <w:bookmarkEnd w:id="38"/>
      <w:r w:rsidRPr="00697C93">
        <w:rPr>
          <w:rFonts w:ascii="SimSun" w:eastAsia="SimSun" w:hAnsi="SimSun" w:cs="SimSun"/>
          <w:highlight w:val="yellow"/>
        </w:rPr>
        <w:t>有</w:t>
      </w:r>
      <w:r w:rsidRPr="00697C93">
        <w:rPr>
          <w:highlight w:val="yellow"/>
        </w:rPr>
        <w:t>tag</w:t>
      </w:r>
      <w:r w:rsidRPr="00697C93">
        <w:rPr>
          <w:rFonts w:ascii="SimSun" w:eastAsia="SimSun" w:hAnsi="SimSun" w:cs="SimSun"/>
          <w:highlight w:val="yellow"/>
        </w:rPr>
        <w:t>发送</w:t>
      </w:r>
      <w:r w:rsidRPr="00697C93">
        <w:rPr>
          <w:highlight w:val="yellow"/>
        </w:rPr>
        <w:t>1</w:t>
      </w:r>
      <w:r w:rsidRPr="00697C93">
        <w:rPr>
          <w:rFonts w:ascii="SimSun" w:eastAsia="SimSun" w:hAnsi="SimSun" w:cs="SimSun"/>
          <w:highlight w:val="yellow"/>
        </w:rPr>
        <w:t>，注册包含目标</w:t>
      </w:r>
      <w:r w:rsidRPr="00697C93">
        <w:rPr>
          <w:highlight w:val="yellow"/>
        </w:rPr>
        <w:t>tag</w:t>
      </w:r>
      <w:r w:rsidRPr="00697C93">
        <w:rPr>
          <w:rFonts w:ascii="SimSun" w:eastAsia="SimSun" w:hAnsi="SimSun" w:cs="SimSun"/>
          <w:highlight w:val="yellow"/>
        </w:rPr>
        <w:t>：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6460"/>
      </w:tblGrid>
      <w:tr w:rsidR="001403F5">
        <w:trPr>
          <w:trHeight w:val="480"/>
        </w:trPr>
        <w:tc>
          <w:tcPr>
            <w:tcW w:w="6460" w:type="dxa"/>
          </w:tcPr>
          <w:p w:rsidR="001403F5" w:rsidRDefault="009E7FC3">
            <w:proofErr w:type="spellStart"/>
            <w:r>
              <w:lastRenderedPageBreak/>
              <w:t>hub.sendNotification</w:t>
            </w:r>
            <w:proofErr w:type="spellEnd"/>
            <w:r>
              <w:t>(n, "hello");</w:t>
            </w:r>
          </w:p>
        </w:tc>
      </w:tr>
    </w:tbl>
    <w:p w:rsidR="001403F5" w:rsidRDefault="009E7FC3">
      <w:bookmarkStart w:id="39" w:name="kb8f02b2-0133-a250-d8ba-ec497bbd971c"/>
      <w:bookmarkEnd w:id="39"/>
      <w:r>
        <w:t> </w:t>
      </w:r>
    </w:p>
    <w:p w:rsidR="001403F5" w:rsidRDefault="009E7FC3">
      <w:bookmarkStart w:id="40" w:name="ob4cd7b7-e133-a250-d8ba-ec31c6745dc0"/>
      <w:bookmarkEnd w:id="40"/>
      <w:r>
        <w:rPr>
          <w:noProof/>
        </w:rPr>
        <w:lastRenderedPageBreak/>
        <w:drawing>
          <wp:inline distT="0" distB="0" distL="0" distR="0">
            <wp:extent cx="5016500" cy="8240031"/>
            <wp:effectExtent l="0" t="0" r="0" b="0"/>
            <wp:docPr id="9" name="Drawing 8" descr="ip_image01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p_image017.jpe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824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F5" w:rsidRDefault="009E7FC3" w:rsidP="00697C93">
      <w:pPr>
        <w:pStyle w:val="a7"/>
        <w:numPr>
          <w:ilvl w:val="0"/>
          <w:numId w:val="8"/>
        </w:numPr>
        <w:ind w:firstLineChars="0"/>
      </w:pPr>
      <w:bookmarkStart w:id="41" w:name="q6266c3e-8133-a250-d8ba-ec7f5dffc1fd"/>
      <w:bookmarkEnd w:id="41"/>
      <w:r w:rsidRPr="00697C93">
        <w:rPr>
          <w:rFonts w:ascii="SimSun" w:eastAsia="SimSun" w:hAnsi="SimSun" w:cs="SimSun"/>
          <w:highlight w:val="yellow"/>
        </w:rPr>
        <w:t>有</w:t>
      </w:r>
      <w:r w:rsidRPr="00697C93">
        <w:rPr>
          <w:highlight w:val="yellow"/>
        </w:rPr>
        <w:t>tag</w:t>
      </w:r>
      <w:r w:rsidRPr="00697C93">
        <w:rPr>
          <w:rFonts w:ascii="SimSun" w:eastAsia="SimSun" w:hAnsi="SimSun" w:cs="SimSun"/>
          <w:highlight w:val="yellow"/>
        </w:rPr>
        <w:t>发送</w:t>
      </w:r>
      <w:r w:rsidRPr="00697C93">
        <w:rPr>
          <w:highlight w:val="yellow"/>
        </w:rPr>
        <w:t>2</w:t>
      </w:r>
      <w:r w:rsidRPr="00697C93">
        <w:rPr>
          <w:rFonts w:ascii="SimSun" w:eastAsia="SimSun" w:hAnsi="SimSun" w:cs="SimSun"/>
          <w:highlight w:val="yellow"/>
        </w:rPr>
        <w:t>，注册不包含目标</w:t>
      </w:r>
      <w:r w:rsidRPr="00697C93">
        <w:rPr>
          <w:highlight w:val="yellow"/>
        </w:rPr>
        <w:t>tag</w:t>
      </w:r>
      <w:r w:rsidRPr="00697C93">
        <w:rPr>
          <w:rFonts w:ascii="SimSun" w:eastAsia="SimSun" w:hAnsi="SimSun" w:cs="SimSun"/>
          <w:highlight w:val="yellow"/>
        </w:rPr>
        <w:t>：无法接收到消息。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6460"/>
      </w:tblGrid>
      <w:tr w:rsidR="001403F5">
        <w:trPr>
          <w:trHeight w:val="480"/>
        </w:trPr>
        <w:tc>
          <w:tcPr>
            <w:tcW w:w="6460" w:type="dxa"/>
          </w:tcPr>
          <w:p w:rsidR="001403F5" w:rsidRDefault="009E7FC3">
            <w:proofErr w:type="spellStart"/>
            <w:r>
              <w:lastRenderedPageBreak/>
              <w:t>hub.sendNotification</w:t>
            </w:r>
            <w:proofErr w:type="spellEnd"/>
            <w:r>
              <w:t>(n, "world");</w:t>
            </w:r>
          </w:p>
        </w:tc>
      </w:tr>
    </w:tbl>
    <w:p w:rsidR="001403F5" w:rsidRDefault="009E7FC3">
      <w:bookmarkStart w:id="42" w:name="a90de6dc-0133-a250-d8ba-ec398a40c1f9"/>
      <w:bookmarkEnd w:id="42"/>
      <w:r>
        <w:rPr>
          <w:noProof/>
        </w:rPr>
        <w:drawing>
          <wp:inline distT="0" distB="0" distL="0" distR="0">
            <wp:extent cx="5003800" cy="8234825"/>
            <wp:effectExtent l="0" t="0" r="0" b="0"/>
            <wp:docPr id="10" name="Drawing 9" descr="ip_image01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p_image019.jpe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82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F5" w:rsidRDefault="009E7FC3">
      <w:bookmarkStart w:id="43" w:name="kb428263-f133-a250-d8ba-ec5739f81327"/>
      <w:bookmarkEnd w:id="43"/>
      <w:r>
        <w:rPr>
          <w:b/>
          <w:sz w:val="36"/>
        </w:rPr>
        <w:lastRenderedPageBreak/>
        <w:t> </w:t>
      </w:r>
    </w:p>
    <w:p w:rsidR="001403F5" w:rsidRDefault="009E7FC3" w:rsidP="00BF7BD7">
      <w:pPr>
        <w:pStyle w:val="6"/>
      </w:pPr>
      <w:bookmarkStart w:id="44" w:name="mb772cbf-c133-a250-d8ba-ec77cc07405b"/>
      <w:bookmarkEnd w:id="44"/>
      <w:r w:rsidRPr="00BF7BD7">
        <w:t>注意事项：</w:t>
      </w:r>
    </w:p>
    <w:p w:rsidR="001403F5" w:rsidRDefault="009E7FC3">
      <w:bookmarkStart w:id="45" w:name="y1c1579e-9133-a250-d8ba-ec309e9d6daa"/>
      <w:bookmarkEnd w:id="45"/>
      <w:r>
        <w:t>Android studio</w:t>
      </w:r>
      <w:r>
        <w:rPr>
          <w:rFonts w:ascii="SimSun" w:eastAsia="SimSun" w:hAnsi="SimSun" w:cs="SimSun"/>
        </w:rPr>
        <w:t>问题比较多，有时候注释也</w:t>
      </w:r>
      <w:r w:rsidR="00BF7BD7">
        <w:rPr>
          <w:rFonts w:ascii="SimSun" w:eastAsia="SimSun" w:hAnsi="SimSun" w:cs="SimSun"/>
        </w:rPr>
        <w:t>会</w:t>
      </w:r>
      <w:r>
        <w:rPr>
          <w:rFonts w:ascii="SimSun" w:eastAsia="SimSun" w:hAnsi="SimSun" w:cs="SimSun"/>
        </w:rPr>
        <w:t>报错</w:t>
      </w:r>
      <w:r w:rsidR="00BF7BD7">
        <w:rPr>
          <w:rFonts w:ascii="SimSun" w:eastAsia="SimSun" w:hAnsi="SimSun" w:cs="SimSun" w:hint="eastAsia"/>
        </w:rPr>
        <w:t>，需要根据情况更新版本。</w:t>
      </w:r>
    </w:p>
    <w:p w:rsidR="001403F5" w:rsidRDefault="009E7FC3">
      <w:bookmarkStart w:id="46" w:name="ob2b8553-1133-a250-d8ba-ec62752e5309"/>
      <w:bookmarkEnd w:id="46"/>
      <w:r>
        <w:t> </w:t>
      </w:r>
    </w:p>
    <w:sectPr w:rsidR="001403F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3DB3"/>
    <w:multiLevelType w:val="hybridMultilevel"/>
    <w:tmpl w:val="84925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62BDA"/>
    <w:multiLevelType w:val="hybridMultilevel"/>
    <w:tmpl w:val="F970F578"/>
    <w:lvl w:ilvl="0" w:tplc="3EC2F126">
      <w:start w:val="7"/>
      <w:numFmt w:val="lowerLetter"/>
      <w:lvlText w:val="%1)"/>
      <w:lvlJc w:val="left"/>
      <w:pPr>
        <w:ind w:left="360" w:hanging="36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3267D"/>
    <w:multiLevelType w:val="hybridMultilevel"/>
    <w:tmpl w:val="ECBA51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883B0C"/>
    <w:multiLevelType w:val="hybridMultilevel"/>
    <w:tmpl w:val="E44483F2"/>
    <w:lvl w:ilvl="0" w:tplc="3EC2F126">
      <w:start w:val="7"/>
      <w:numFmt w:val="lowerLetter"/>
      <w:lvlText w:val="%1)"/>
      <w:lvlJc w:val="left"/>
      <w:pPr>
        <w:ind w:left="360" w:hanging="36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C95E0C"/>
    <w:multiLevelType w:val="hybridMultilevel"/>
    <w:tmpl w:val="6E32D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2211AE"/>
    <w:multiLevelType w:val="hybridMultilevel"/>
    <w:tmpl w:val="F3EAE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403F5"/>
    <w:rsid w:val="001403F5"/>
    <w:rsid w:val="002408B9"/>
    <w:rsid w:val="00451381"/>
    <w:rsid w:val="005034A0"/>
    <w:rsid w:val="00697C93"/>
    <w:rsid w:val="009E7FC3"/>
    <w:rsid w:val="00B700C2"/>
    <w:rsid w:val="00BA438D"/>
    <w:rsid w:val="00BC07F5"/>
    <w:rsid w:val="00BC7A80"/>
    <w:rsid w:val="00BF7BD7"/>
    <w:rsid w:val="00E0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D64E6C-85CA-43AF-A26F-34C813CA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SimSun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BA438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A438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A4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438D"/>
    <w:rPr>
      <w:rFonts w:ascii="SimSun" w:eastAsia="SimSun" w:hAnsi="SimSun" w:cs="SimSun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E07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azul.21vbluecloud.com/Azul/main.aspx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David Tang (Shang Hai Wei Chuang Ruan Jian)</cp:lastModifiedBy>
  <cp:revision>9</cp:revision>
  <dcterms:created xsi:type="dcterms:W3CDTF">2017-01-03T02:24:00Z</dcterms:created>
  <dcterms:modified xsi:type="dcterms:W3CDTF">2017-01-09T12:43:00Z</dcterms:modified>
</cp:coreProperties>
</file>