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982" w:rsidRPr="00782804" w:rsidRDefault="00C63982" w:rsidP="00C63982">
      <w:pPr>
        <w:rPr>
          <w:sz w:val="24"/>
          <w:szCs w:val="24"/>
          <w:lang w:eastAsia="zh-CN"/>
        </w:rPr>
      </w:pPr>
      <w:r w:rsidRPr="00782804">
        <w:rPr>
          <w:rFonts w:hint="eastAsia"/>
          <w:b/>
          <w:sz w:val="24"/>
          <w:szCs w:val="24"/>
          <w:u w:val="single"/>
        </w:rPr>
        <w:t>题目：</w:t>
      </w:r>
      <w:r w:rsidR="002D6A0C" w:rsidRPr="002D6A0C">
        <w:rPr>
          <w:rFonts w:hint="eastAsia"/>
          <w:sz w:val="24"/>
          <w:szCs w:val="24"/>
          <w:u w:val="single"/>
          <w:lang w:eastAsia="zh-CN"/>
        </w:rPr>
        <w:t>不同订阅或者账号下网站如何进行备份</w:t>
      </w:r>
      <w:r w:rsidR="00EE29E0">
        <w:rPr>
          <w:rFonts w:hint="eastAsia"/>
          <w:sz w:val="24"/>
          <w:szCs w:val="24"/>
          <w:u w:val="single"/>
          <w:lang w:eastAsia="zh-CN"/>
        </w:rPr>
        <w:t>还原</w:t>
      </w:r>
    </w:p>
    <w:p w:rsidR="00C63982" w:rsidRPr="00782804" w:rsidRDefault="00C63982" w:rsidP="00C63982">
      <w:pPr>
        <w:rPr>
          <w:sz w:val="24"/>
          <w:szCs w:val="24"/>
        </w:rPr>
      </w:pPr>
      <w:r w:rsidRPr="00782804">
        <w:rPr>
          <w:rFonts w:hint="eastAsia"/>
          <w:b/>
          <w:sz w:val="24"/>
          <w:szCs w:val="24"/>
          <w:u w:val="single"/>
        </w:rPr>
        <w:t>问题：</w:t>
      </w:r>
      <w:r w:rsidR="002D6A0C" w:rsidRPr="002D6A0C">
        <w:rPr>
          <w:rFonts w:hint="eastAsia"/>
          <w:sz w:val="24"/>
          <w:szCs w:val="24"/>
          <w:u w:val="single"/>
          <w:lang w:eastAsia="zh-CN"/>
        </w:rPr>
        <w:t>不同订阅或者账号下网站如何进行备份</w:t>
      </w:r>
      <w:r w:rsidR="00EE29E0">
        <w:rPr>
          <w:rFonts w:hint="eastAsia"/>
          <w:sz w:val="24"/>
          <w:szCs w:val="24"/>
          <w:u w:val="single"/>
          <w:lang w:eastAsia="zh-CN"/>
        </w:rPr>
        <w:t>还原</w:t>
      </w:r>
    </w:p>
    <w:p w:rsidR="00692967" w:rsidRPr="00684B8E" w:rsidRDefault="00C63982" w:rsidP="00684B8E">
      <w:pPr>
        <w:rPr>
          <w:rFonts w:ascii="宋体" w:hAnsi="宋体"/>
          <w:lang w:eastAsia="zh-CN"/>
        </w:rPr>
      </w:pPr>
      <w:r w:rsidRPr="00782804">
        <w:rPr>
          <w:rFonts w:hint="eastAsia"/>
          <w:b/>
          <w:sz w:val="24"/>
          <w:szCs w:val="24"/>
          <w:u w:val="single"/>
        </w:rPr>
        <w:t>现象：</w:t>
      </w:r>
      <w:r w:rsidR="002D6A0C">
        <w:rPr>
          <w:rFonts w:ascii="宋体" w:hAnsi="宋体" w:hint="eastAsia"/>
          <w:lang w:eastAsia="zh-CN"/>
        </w:rPr>
        <w:t>可能会遇到恢复时出现错误“</w:t>
      </w:r>
      <w:r w:rsidR="002D6A0C" w:rsidRPr="002D6A0C">
        <w:rPr>
          <w:rFonts w:ascii="宋体" w:hAnsi="宋体" w:hint="eastAsia"/>
          <w:lang w:eastAsia="zh-CN"/>
        </w:rPr>
        <w:t>还原操作未能通过存储</w:t>
      </w:r>
      <w:r w:rsidR="002D6A0C" w:rsidRPr="002D6A0C">
        <w:rPr>
          <w:rFonts w:ascii="宋体" w:hAnsi="宋体"/>
          <w:lang w:eastAsia="zh-CN"/>
        </w:rPr>
        <w:t xml:space="preserve"> Blob </w:t>
      </w:r>
      <w:r w:rsidR="002D6A0C" w:rsidRPr="002D6A0C">
        <w:rPr>
          <w:rFonts w:ascii="宋体" w:hAnsi="宋体" w:hint="eastAsia"/>
          <w:lang w:eastAsia="zh-CN"/>
        </w:rPr>
        <w:t>实现还原。错误详细信息</w:t>
      </w:r>
      <w:r w:rsidR="002D6A0C" w:rsidRPr="002D6A0C">
        <w:rPr>
          <w:rFonts w:ascii="宋体" w:hAnsi="宋体"/>
          <w:lang w:eastAsia="zh-CN"/>
        </w:rPr>
        <w:t xml:space="preserve">: </w:t>
      </w:r>
      <w:r w:rsidR="002D6A0C" w:rsidRPr="002D6A0C">
        <w:rPr>
          <w:rFonts w:ascii="宋体" w:hAnsi="宋体"/>
          <w:highlight w:val="yellow"/>
          <w:lang w:eastAsia="zh-CN"/>
        </w:rPr>
        <w:t xml:space="preserve">Error occurred while downloading </w:t>
      </w:r>
      <w:proofErr w:type="gramStart"/>
      <w:r w:rsidR="002D6A0C" w:rsidRPr="002D6A0C">
        <w:rPr>
          <w:rFonts w:ascii="宋体" w:hAnsi="宋体"/>
          <w:highlight w:val="yellow"/>
          <w:lang w:eastAsia="zh-CN"/>
        </w:rPr>
        <w:t>meta</w:t>
      </w:r>
      <w:proofErr w:type="gramEnd"/>
      <w:r w:rsidR="002D6A0C" w:rsidRPr="002D6A0C">
        <w:rPr>
          <w:rFonts w:ascii="宋体" w:hAnsi="宋体"/>
          <w:highlight w:val="yellow"/>
          <w:lang w:eastAsia="zh-CN"/>
        </w:rPr>
        <w:t xml:space="preserve"> data from the storage account</w:t>
      </w:r>
      <w:r w:rsidR="002D6A0C" w:rsidRPr="002D6A0C">
        <w:rPr>
          <w:rFonts w:ascii="宋体" w:hAnsi="宋体"/>
          <w:lang w:eastAsia="zh-CN"/>
        </w:rPr>
        <w:t>.</w:t>
      </w:r>
      <w:r w:rsidR="002D6A0C">
        <w:rPr>
          <w:rFonts w:ascii="宋体" w:hAnsi="宋体" w:hint="eastAsia"/>
          <w:lang w:eastAsia="zh-CN"/>
        </w:rPr>
        <w:t>”</w:t>
      </w:r>
    </w:p>
    <w:p w:rsidR="00872879" w:rsidRPr="00872879" w:rsidRDefault="00C63982" w:rsidP="00C63982">
      <w:pPr>
        <w:rPr>
          <w:rFonts w:eastAsia="MS Gothic" w:hint="eastAsia"/>
          <w:b/>
          <w:sz w:val="24"/>
          <w:szCs w:val="24"/>
          <w:u w:val="single"/>
        </w:rPr>
      </w:pPr>
      <w:r w:rsidRPr="0007287A">
        <w:rPr>
          <w:rFonts w:hint="eastAsia"/>
          <w:b/>
          <w:sz w:val="24"/>
          <w:szCs w:val="24"/>
          <w:u w:val="single"/>
        </w:rPr>
        <w:t>解决方法：</w:t>
      </w:r>
    </w:p>
    <w:p w:rsidR="00872879" w:rsidRDefault="00872879" w:rsidP="003F09CE">
      <w:pPr>
        <w:rPr>
          <w:color w:val="1F497D"/>
          <w:lang w:eastAsia="zh-CN"/>
        </w:rPr>
      </w:pPr>
      <w:r>
        <w:rPr>
          <w:rFonts w:hint="eastAsia"/>
          <w:color w:val="1F497D"/>
          <w:lang w:eastAsia="zh-CN"/>
        </w:rPr>
        <w:t>前提：备份及</w:t>
      </w:r>
      <w:r w:rsidR="00EE29E0">
        <w:rPr>
          <w:rFonts w:hint="eastAsia"/>
          <w:color w:val="1F497D"/>
          <w:lang w:eastAsia="zh-CN"/>
        </w:rPr>
        <w:t>还原</w:t>
      </w:r>
      <w:r>
        <w:rPr>
          <w:rFonts w:hint="eastAsia"/>
          <w:color w:val="1F497D"/>
          <w:lang w:eastAsia="zh-CN"/>
        </w:rPr>
        <w:t>的操作要求网站为标准或高级模式才能使用。</w:t>
      </w:r>
    </w:p>
    <w:p w:rsidR="003F09CE" w:rsidRDefault="00872879" w:rsidP="003F09CE">
      <w:pPr>
        <w:rPr>
          <w:color w:val="1F497D"/>
          <w:lang w:eastAsia="zh-CN"/>
        </w:rPr>
      </w:pPr>
      <w:r>
        <w:rPr>
          <w:rFonts w:hint="eastAsia"/>
          <w:color w:val="1F497D"/>
          <w:lang w:eastAsia="zh-CN"/>
        </w:rPr>
        <w:t>我们以部署在美国东部的网站想要</w:t>
      </w:r>
      <w:r w:rsidR="00EE29E0">
        <w:rPr>
          <w:rFonts w:hint="eastAsia"/>
          <w:color w:val="1F497D"/>
          <w:lang w:eastAsia="zh-CN"/>
        </w:rPr>
        <w:t>还原</w:t>
      </w:r>
      <w:r>
        <w:rPr>
          <w:rFonts w:hint="eastAsia"/>
          <w:color w:val="1F497D"/>
          <w:lang w:eastAsia="zh-CN"/>
        </w:rPr>
        <w:t>到中国北部为例：</w:t>
      </w:r>
    </w:p>
    <w:p w:rsidR="00692967" w:rsidRDefault="00872879" w:rsidP="000A0F9B">
      <w:pPr>
        <w:rPr>
          <w:color w:val="1F497D"/>
          <w:lang w:eastAsia="zh-CN"/>
        </w:rPr>
      </w:pPr>
      <w:r>
        <w:rPr>
          <w:rFonts w:hint="eastAsia"/>
          <w:color w:val="1F497D"/>
          <w:lang w:eastAsia="zh-CN"/>
        </w:rPr>
        <w:t>Tip</w:t>
      </w:r>
      <w:r>
        <w:rPr>
          <w:color w:val="1F497D"/>
          <w:lang w:eastAsia="zh-CN"/>
        </w:rPr>
        <w:t xml:space="preserve">: </w:t>
      </w:r>
      <w:r>
        <w:rPr>
          <w:rFonts w:hint="eastAsia"/>
          <w:color w:val="1F497D"/>
          <w:lang w:eastAsia="zh-CN"/>
        </w:rPr>
        <w:t>中国版本的</w:t>
      </w:r>
      <w:r>
        <w:rPr>
          <w:rFonts w:hint="eastAsia"/>
          <w:color w:val="1F497D"/>
          <w:lang w:eastAsia="zh-CN"/>
        </w:rPr>
        <w:t>Azure</w:t>
      </w:r>
      <w:r>
        <w:rPr>
          <w:rFonts w:hint="eastAsia"/>
          <w:color w:val="1F497D"/>
          <w:lang w:eastAsia="zh-CN"/>
        </w:rPr>
        <w:t>虽然与国际版本的</w:t>
      </w:r>
      <w:r>
        <w:rPr>
          <w:rFonts w:hint="eastAsia"/>
          <w:color w:val="1F497D"/>
          <w:lang w:eastAsia="zh-CN"/>
        </w:rPr>
        <w:t>Azure</w:t>
      </w:r>
      <w:r>
        <w:rPr>
          <w:rFonts w:hint="eastAsia"/>
          <w:color w:val="1F497D"/>
          <w:lang w:eastAsia="zh-CN"/>
        </w:rPr>
        <w:t>在功能上类似，但是是属于两个不同的系统。不仅跨越了订阅和账号，还跨越了域。</w:t>
      </w:r>
    </w:p>
    <w:p w:rsidR="00872879" w:rsidRDefault="00872879" w:rsidP="00872879">
      <w:pPr>
        <w:pStyle w:val="ListParagraph"/>
        <w:numPr>
          <w:ilvl w:val="0"/>
          <w:numId w:val="45"/>
        </w:numPr>
        <w:rPr>
          <w:color w:val="1F497D"/>
        </w:rPr>
      </w:pPr>
      <w:r w:rsidRPr="00872879">
        <w:rPr>
          <w:rFonts w:hint="eastAsia"/>
          <w:color w:val="1F497D"/>
        </w:rPr>
        <w:t>通过备份操作将部署在美国东部的网站备份到一个同订阅下的存储中。</w:t>
      </w:r>
    </w:p>
    <w:p w:rsidR="00872879" w:rsidRPr="00872879" w:rsidRDefault="00872879" w:rsidP="00872879">
      <w:pPr>
        <w:pStyle w:val="ListParagraph"/>
        <w:rPr>
          <w:rFonts w:hint="eastAsia"/>
          <w:color w:val="1F497D"/>
        </w:rPr>
      </w:pPr>
      <w:r>
        <w:rPr>
          <w:color w:val="1F497D"/>
        </w:rPr>
        <w:t>T</w:t>
      </w:r>
      <w:r>
        <w:rPr>
          <w:rFonts w:hint="eastAsia"/>
          <w:color w:val="1F497D"/>
        </w:rPr>
        <w:t>ip</w:t>
      </w:r>
      <w:r>
        <w:rPr>
          <w:color w:val="1F497D"/>
        </w:rPr>
        <w:t xml:space="preserve">: </w:t>
      </w:r>
      <w:r>
        <w:rPr>
          <w:rFonts w:hint="eastAsia"/>
          <w:color w:val="1F497D"/>
        </w:rPr>
        <w:t>此操作与中国区</w:t>
      </w:r>
      <w:r>
        <w:rPr>
          <w:rFonts w:hint="eastAsia"/>
          <w:color w:val="1F497D"/>
        </w:rPr>
        <w:t>Azure</w:t>
      </w:r>
      <w:r>
        <w:rPr>
          <w:rFonts w:hint="eastAsia"/>
          <w:color w:val="1F497D"/>
        </w:rPr>
        <w:t>的操作步骤一致。</w:t>
      </w:r>
    </w:p>
    <w:p w:rsidR="00872879" w:rsidRDefault="00872879" w:rsidP="00872879">
      <w:pPr>
        <w:pStyle w:val="ListParagraph"/>
        <w:rPr>
          <w:rFonts w:hint="eastAsia"/>
        </w:rPr>
      </w:pPr>
      <w:r>
        <w:rPr>
          <w:noProof/>
        </w:rPr>
        <w:drawing>
          <wp:inline distT="0" distB="0" distL="0" distR="0" wp14:anchorId="23807CCC" wp14:editId="459F76A5">
            <wp:extent cx="5499070" cy="382584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7501" cy="3831715"/>
                    </a:xfrm>
                    <a:prstGeom prst="rect">
                      <a:avLst/>
                    </a:prstGeom>
                  </pic:spPr>
                </pic:pic>
              </a:graphicData>
            </a:graphic>
          </wp:inline>
        </w:drawing>
      </w:r>
    </w:p>
    <w:p w:rsidR="00872879" w:rsidRPr="005D73D4" w:rsidRDefault="00872879" w:rsidP="00872879">
      <w:pPr>
        <w:pStyle w:val="ListParagraph"/>
        <w:numPr>
          <w:ilvl w:val="0"/>
          <w:numId w:val="45"/>
        </w:numPr>
        <w:rPr>
          <w:color w:val="1F497D"/>
        </w:rPr>
      </w:pPr>
      <w:r w:rsidRPr="005D73D4">
        <w:rPr>
          <w:rFonts w:hint="eastAsia"/>
          <w:color w:val="1F497D"/>
        </w:rPr>
        <w:t>下载备份好的</w:t>
      </w:r>
      <w:r w:rsidR="005D73D4" w:rsidRPr="005D73D4">
        <w:rPr>
          <w:rFonts w:hint="eastAsia"/>
          <w:color w:val="1F497D"/>
        </w:rPr>
        <w:t>文件。</w:t>
      </w:r>
    </w:p>
    <w:p w:rsidR="005D73D4" w:rsidRPr="005D73D4" w:rsidRDefault="005D73D4" w:rsidP="005D73D4">
      <w:pPr>
        <w:pStyle w:val="ListParagraph"/>
        <w:rPr>
          <w:color w:val="1F497D"/>
        </w:rPr>
      </w:pPr>
      <w:r w:rsidRPr="005D73D4">
        <w:rPr>
          <w:rFonts w:hint="eastAsia"/>
          <w:color w:val="1F497D"/>
        </w:rPr>
        <w:t>Tip</w:t>
      </w:r>
      <w:r w:rsidRPr="005D73D4">
        <w:rPr>
          <w:color w:val="1F497D"/>
        </w:rPr>
        <w:t xml:space="preserve">: </w:t>
      </w:r>
      <w:r w:rsidRPr="005D73D4">
        <w:rPr>
          <w:rFonts w:hint="eastAsia"/>
          <w:color w:val="1F497D"/>
        </w:rPr>
        <w:t>如果直接点击备份好的文件进行下载操作。则只会下载一个</w:t>
      </w:r>
      <w:r w:rsidRPr="005D73D4">
        <w:rPr>
          <w:rFonts w:hint="eastAsia"/>
          <w:color w:val="1F497D"/>
        </w:rPr>
        <w:t>zip</w:t>
      </w:r>
      <w:r w:rsidRPr="005D73D4">
        <w:rPr>
          <w:rFonts w:hint="eastAsia"/>
          <w:color w:val="1F497D"/>
        </w:rPr>
        <w:t>的压缩文件包。</w:t>
      </w:r>
      <w:r>
        <w:rPr>
          <w:rFonts w:hint="eastAsia"/>
          <w:color w:val="1F497D"/>
        </w:rPr>
        <w:t>在</w:t>
      </w:r>
      <w:r w:rsidR="00EE29E0">
        <w:rPr>
          <w:rFonts w:hint="eastAsia"/>
          <w:color w:val="1F497D"/>
        </w:rPr>
        <w:t>还原</w:t>
      </w:r>
      <w:r>
        <w:rPr>
          <w:rFonts w:hint="eastAsia"/>
          <w:color w:val="1F497D"/>
        </w:rPr>
        <w:t>时只有此文件是不够的。</w:t>
      </w:r>
    </w:p>
    <w:p w:rsidR="005D73D4" w:rsidRDefault="005D73D4" w:rsidP="005D73D4">
      <w:pPr>
        <w:pStyle w:val="ListParagraph"/>
      </w:pPr>
      <w:r>
        <w:rPr>
          <w:noProof/>
        </w:rPr>
        <w:lastRenderedPageBreak/>
        <w:drawing>
          <wp:inline distT="0" distB="0" distL="0" distR="0" wp14:anchorId="0FD42EE6" wp14:editId="5F78ADAD">
            <wp:extent cx="4095130" cy="38916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1442" cy="3897685"/>
                    </a:xfrm>
                    <a:prstGeom prst="rect">
                      <a:avLst/>
                    </a:prstGeom>
                  </pic:spPr>
                </pic:pic>
              </a:graphicData>
            </a:graphic>
          </wp:inline>
        </w:drawing>
      </w:r>
    </w:p>
    <w:p w:rsidR="005D73D4" w:rsidRDefault="005D73D4" w:rsidP="005D73D4">
      <w:pPr>
        <w:pStyle w:val="ListParagraph"/>
        <w:rPr>
          <w:color w:val="1F497D"/>
        </w:rPr>
      </w:pPr>
    </w:p>
    <w:p w:rsidR="005D73D4" w:rsidRPr="005D73D4" w:rsidRDefault="005D73D4" w:rsidP="005D73D4">
      <w:pPr>
        <w:pStyle w:val="ListParagraph"/>
        <w:rPr>
          <w:color w:val="1F497D"/>
        </w:rPr>
      </w:pPr>
      <w:r w:rsidRPr="005D73D4">
        <w:rPr>
          <w:rFonts w:hint="eastAsia"/>
          <w:color w:val="1F497D"/>
        </w:rPr>
        <w:t>我们到网站所关联的存储中查看我们的备份文件，发现每一次备份都会产生</w:t>
      </w:r>
      <w:r w:rsidRPr="005D73D4">
        <w:rPr>
          <w:rFonts w:hint="eastAsia"/>
          <w:color w:val="1F497D"/>
        </w:rPr>
        <w:t>3</w:t>
      </w:r>
      <w:r w:rsidRPr="005D73D4">
        <w:rPr>
          <w:rFonts w:hint="eastAsia"/>
          <w:color w:val="1F497D"/>
        </w:rPr>
        <w:t>个文件：</w:t>
      </w:r>
      <w:r w:rsidRPr="005D73D4">
        <w:rPr>
          <w:rFonts w:hint="eastAsia"/>
          <w:color w:val="1F497D"/>
        </w:rPr>
        <w:t>l</w:t>
      </w:r>
      <w:r w:rsidRPr="005D73D4">
        <w:rPr>
          <w:color w:val="1F497D"/>
        </w:rPr>
        <w:t>og</w:t>
      </w:r>
      <w:r w:rsidRPr="005D73D4">
        <w:rPr>
          <w:rFonts w:hint="eastAsia"/>
          <w:color w:val="1F497D"/>
        </w:rPr>
        <w:t>文件</w:t>
      </w:r>
      <w:r w:rsidRPr="005D73D4">
        <w:rPr>
          <w:color w:val="1F497D"/>
        </w:rPr>
        <w:t>、</w:t>
      </w:r>
      <w:r w:rsidRPr="005D73D4">
        <w:rPr>
          <w:rFonts w:hint="eastAsia"/>
          <w:color w:val="1F497D"/>
        </w:rPr>
        <w:t>xml</w:t>
      </w:r>
      <w:r w:rsidRPr="005D73D4">
        <w:rPr>
          <w:rFonts w:hint="eastAsia"/>
          <w:color w:val="1F497D"/>
        </w:rPr>
        <w:t>文件</w:t>
      </w:r>
      <w:r w:rsidRPr="005D73D4">
        <w:rPr>
          <w:color w:val="1F497D"/>
        </w:rPr>
        <w:t>、</w:t>
      </w:r>
      <w:r w:rsidRPr="005D73D4">
        <w:rPr>
          <w:rFonts w:hint="eastAsia"/>
          <w:color w:val="1F497D"/>
        </w:rPr>
        <w:t>zip</w:t>
      </w:r>
      <w:r w:rsidRPr="005D73D4">
        <w:rPr>
          <w:rFonts w:hint="eastAsia"/>
          <w:color w:val="1F497D"/>
        </w:rPr>
        <w:t>文件。</w:t>
      </w:r>
    </w:p>
    <w:p w:rsidR="005D73D4" w:rsidRDefault="005D73D4" w:rsidP="005D73D4">
      <w:pPr>
        <w:pStyle w:val="ListParagraph"/>
        <w:rPr>
          <w:rFonts w:hint="eastAsia"/>
        </w:rPr>
      </w:pPr>
      <w:r>
        <w:rPr>
          <w:noProof/>
        </w:rPr>
        <w:drawing>
          <wp:inline distT="0" distB="0" distL="0" distR="0" wp14:anchorId="5735A735" wp14:editId="4619C1F5">
            <wp:extent cx="5263394" cy="3335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766" cy="3341672"/>
                    </a:xfrm>
                    <a:prstGeom prst="rect">
                      <a:avLst/>
                    </a:prstGeom>
                  </pic:spPr>
                </pic:pic>
              </a:graphicData>
            </a:graphic>
          </wp:inline>
        </w:drawing>
      </w:r>
    </w:p>
    <w:p w:rsidR="005D73D4" w:rsidRPr="005D73D4" w:rsidRDefault="005D73D4" w:rsidP="005D73D4">
      <w:pPr>
        <w:pStyle w:val="ListParagraph"/>
        <w:rPr>
          <w:rFonts w:hint="eastAsia"/>
          <w:color w:val="1F497D"/>
        </w:rPr>
      </w:pPr>
      <w:r w:rsidRPr="005D73D4">
        <w:rPr>
          <w:rFonts w:hint="eastAsia"/>
          <w:color w:val="1F497D"/>
        </w:rPr>
        <w:t>将这</w:t>
      </w:r>
      <w:r w:rsidRPr="005D73D4">
        <w:rPr>
          <w:rFonts w:hint="eastAsia"/>
          <w:color w:val="1F497D"/>
        </w:rPr>
        <w:t>3</w:t>
      </w:r>
      <w:r w:rsidRPr="005D73D4">
        <w:rPr>
          <w:rFonts w:hint="eastAsia"/>
          <w:color w:val="1F497D"/>
        </w:rPr>
        <w:t>个文件下载到本地。</w:t>
      </w:r>
    </w:p>
    <w:p w:rsidR="005D73D4" w:rsidRPr="005D73D4" w:rsidRDefault="005D73D4" w:rsidP="00872879">
      <w:pPr>
        <w:pStyle w:val="ListParagraph"/>
        <w:numPr>
          <w:ilvl w:val="0"/>
          <w:numId w:val="45"/>
        </w:numPr>
        <w:rPr>
          <w:color w:val="1F497D"/>
        </w:rPr>
      </w:pPr>
      <w:r w:rsidRPr="005D73D4">
        <w:rPr>
          <w:rFonts w:hint="eastAsia"/>
          <w:color w:val="1F497D"/>
        </w:rPr>
        <w:t>打开中国区</w:t>
      </w:r>
      <w:r w:rsidRPr="005D73D4">
        <w:rPr>
          <w:rFonts w:hint="eastAsia"/>
          <w:color w:val="1F497D"/>
        </w:rPr>
        <w:t>Azure</w:t>
      </w:r>
      <w:r w:rsidRPr="005D73D4">
        <w:rPr>
          <w:color w:val="1F497D"/>
        </w:rPr>
        <w:t>，</w:t>
      </w:r>
      <w:r w:rsidRPr="005D73D4">
        <w:rPr>
          <w:rFonts w:hint="eastAsia"/>
          <w:color w:val="1F497D"/>
        </w:rPr>
        <w:t>将下载好的</w:t>
      </w:r>
      <w:r w:rsidRPr="005D73D4">
        <w:rPr>
          <w:rFonts w:hint="eastAsia"/>
          <w:color w:val="1F497D"/>
        </w:rPr>
        <w:t>3</w:t>
      </w:r>
      <w:r w:rsidRPr="005D73D4">
        <w:rPr>
          <w:rFonts w:hint="eastAsia"/>
          <w:color w:val="1F497D"/>
        </w:rPr>
        <w:t>个文件以</w:t>
      </w:r>
      <w:r w:rsidRPr="005D73D4">
        <w:rPr>
          <w:rFonts w:hint="eastAsia"/>
          <w:color w:val="1F497D"/>
        </w:rPr>
        <w:t>blob</w:t>
      </w:r>
      <w:r w:rsidRPr="005D73D4">
        <w:rPr>
          <w:rFonts w:hint="eastAsia"/>
          <w:color w:val="1F497D"/>
        </w:rPr>
        <w:t>的形式上传到已创建好的存储中。</w:t>
      </w:r>
    </w:p>
    <w:p w:rsidR="005D73D4" w:rsidRDefault="005D73D4" w:rsidP="005D73D4">
      <w:pPr>
        <w:pStyle w:val="ListParagraph"/>
        <w:rPr>
          <w:rFonts w:hint="eastAsia"/>
        </w:rPr>
      </w:pPr>
      <w:r>
        <w:rPr>
          <w:noProof/>
        </w:rPr>
        <w:lastRenderedPageBreak/>
        <w:drawing>
          <wp:inline distT="0" distB="0" distL="0" distR="0" wp14:anchorId="7B4E114E" wp14:editId="4BC76C64">
            <wp:extent cx="5943600" cy="2232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2660"/>
                    </a:xfrm>
                    <a:prstGeom prst="rect">
                      <a:avLst/>
                    </a:prstGeom>
                  </pic:spPr>
                </pic:pic>
              </a:graphicData>
            </a:graphic>
          </wp:inline>
        </w:drawing>
      </w:r>
    </w:p>
    <w:p w:rsidR="005D73D4" w:rsidRPr="00EE29E0" w:rsidRDefault="005D73D4" w:rsidP="00872879">
      <w:pPr>
        <w:pStyle w:val="ListParagraph"/>
        <w:numPr>
          <w:ilvl w:val="0"/>
          <w:numId w:val="45"/>
        </w:numPr>
        <w:rPr>
          <w:color w:val="1F497D"/>
        </w:rPr>
      </w:pPr>
      <w:r w:rsidRPr="00EE29E0">
        <w:rPr>
          <w:rFonts w:hint="eastAsia"/>
          <w:color w:val="1F497D"/>
        </w:rPr>
        <w:t>在中国区</w:t>
      </w:r>
      <w:r w:rsidRPr="00EE29E0">
        <w:rPr>
          <w:rFonts w:hint="eastAsia"/>
          <w:color w:val="1F497D"/>
        </w:rPr>
        <w:t>Azure</w:t>
      </w:r>
      <w:r w:rsidRPr="00EE29E0">
        <w:rPr>
          <w:rFonts w:hint="eastAsia"/>
          <w:color w:val="1F497D"/>
        </w:rPr>
        <w:t>中打开已创建好的标准模式的网站，点击【备份】进行</w:t>
      </w:r>
      <w:r w:rsidR="00EE29E0">
        <w:rPr>
          <w:rFonts w:hint="eastAsia"/>
          <w:color w:val="1F497D"/>
        </w:rPr>
        <w:t>还原</w:t>
      </w:r>
      <w:r w:rsidRPr="00EE29E0">
        <w:rPr>
          <w:rFonts w:hint="eastAsia"/>
          <w:color w:val="1F497D"/>
        </w:rPr>
        <w:t>操作。</w:t>
      </w:r>
    </w:p>
    <w:p w:rsidR="00EE29E0" w:rsidRPr="00EE29E0" w:rsidRDefault="00EE29E0" w:rsidP="00EE29E0">
      <w:pPr>
        <w:pStyle w:val="ListParagraph"/>
        <w:rPr>
          <w:color w:val="1F497D"/>
        </w:rPr>
      </w:pPr>
      <w:r w:rsidRPr="00EE29E0">
        <w:rPr>
          <w:rFonts w:hint="eastAsia"/>
          <w:color w:val="1F497D"/>
        </w:rPr>
        <w:t>选择刚才上传到存储中的</w:t>
      </w:r>
      <w:r w:rsidRPr="00EE29E0">
        <w:rPr>
          <w:rFonts w:hint="eastAsia"/>
          <w:color w:val="1F497D"/>
        </w:rPr>
        <w:t>zip</w:t>
      </w:r>
      <w:r>
        <w:rPr>
          <w:rFonts w:hint="eastAsia"/>
          <w:color w:val="1F497D"/>
        </w:rPr>
        <w:t>文件</w:t>
      </w:r>
      <w:r w:rsidRPr="00EE29E0">
        <w:rPr>
          <w:rFonts w:hint="eastAsia"/>
          <w:color w:val="1F497D"/>
        </w:rPr>
        <w:t>。</w:t>
      </w:r>
    </w:p>
    <w:p w:rsidR="005D73D4" w:rsidRDefault="00EE29E0" w:rsidP="005D73D4">
      <w:pPr>
        <w:pStyle w:val="ListParagraph"/>
      </w:pPr>
      <w:r>
        <w:rPr>
          <w:noProof/>
        </w:rPr>
        <w:drawing>
          <wp:inline distT="0" distB="0" distL="0" distR="0" wp14:anchorId="252999C8" wp14:editId="2AA227A3">
            <wp:extent cx="4705694" cy="35478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41" cy="3555296"/>
                    </a:xfrm>
                    <a:prstGeom prst="rect">
                      <a:avLst/>
                    </a:prstGeom>
                  </pic:spPr>
                </pic:pic>
              </a:graphicData>
            </a:graphic>
          </wp:inline>
        </w:drawing>
      </w:r>
    </w:p>
    <w:p w:rsidR="00EE29E0" w:rsidRDefault="00EE29E0" w:rsidP="005D73D4">
      <w:pPr>
        <w:pStyle w:val="ListParagraph"/>
        <w:rPr>
          <w:rFonts w:hint="eastAsia"/>
        </w:rPr>
      </w:pPr>
    </w:p>
    <w:p w:rsidR="005D73D4" w:rsidRPr="00EE29E0" w:rsidRDefault="00EE29E0" w:rsidP="00872879">
      <w:pPr>
        <w:pStyle w:val="ListParagraph"/>
        <w:numPr>
          <w:ilvl w:val="0"/>
          <w:numId w:val="45"/>
        </w:numPr>
        <w:rPr>
          <w:color w:val="134163" w:themeColor="accent2" w:themeShade="80"/>
        </w:rPr>
      </w:pPr>
      <w:r w:rsidRPr="00EE29E0">
        <w:rPr>
          <w:rFonts w:hint="eastAsia"/>
          <w:color w:val="134163" w:themeColor="accent2" w:themeShade="80"/>
        </w:rPr>
        <w:t>还原成功以后即可进行访问。</w:t>
      </w:r>
    </w:p>
    <w:p w:rsidR="00EE29E0" w:rsidRPr="00EE29E0" w:rsidRDefault="00EE29E0" w:rsidP="00EE29E0">
      <w:pPr>
        <w:pStyle w:val="ListParagraph"/>
        <w:rPr>
          <w:color w:val="134163" w:themeColor="accent2" w:themeShade="80"/>
        </w:rPr>
      </w:pPr>
      <w:r w:rsidRPr="00EE29E0">
        <w:rPr>
          <w:rFonts w:hint="eastAsia"/>
          <w:color w:val="134163" w:themeColor="accent2" w:themeShade="80"/>
        </w:rPr>
        <w:t>注意：如果只有一个</w:t>
      </w:r>
      <w:r w:rsidRPr="00EE29E0">
        <w:rPr>
          <w:rFonts w:hint="eastAsia"/>
          <w:color w:val="134163" w:themeColor="accent2" w:themeShade="80"/>
        </w:rPr>
        <w:t>zip</w:t>
      </w:r>
      <w:r w:rsidRPr="00EE29E0">
        <w:rPr>
          <w:rFonts w:hint="eastAsia"/>
          <w:color w:val="134163" w:themeColor="accent2" w:themeShade="80"/>
        </w:rPr>
        <w:t>文件，在还原时就会遇到</w:t>
      </w:r>
      <w:r>
        <w:rPr>
          <w:rFonts w:hint="eastAsia"/>
          <w:color w:val="134163" w:themeColor="accent2" w:themeShade="80"/>
        </w:rPr>
        <w:t>还原失败的</w:t>
      </w:r>
      <w:r w:rsidRPr="00EE29E0">
        <w:rPr>
          <w:rFonts w:hint="eastAsia"/>
          <w:color w:val="134163" w:themeColor="accent2" w:themeShade="80"/>
        </w:rPr>
        <w:t>错误</w:t>
      </w:r>
      <w:r>
        <w:rPr>
          <w:rFonts w:hint="eastAsia"/>
          <w:color w:val="134163" w:themeColor="accent2" w:themeShade="80"/>
        </w:rPr>
        <w:t>，如下图：</w:t>
      </w:r>
    </w:p>
    <w:p w:rsidR="00EE29E0" w:rsidRDefault="00EE29E0" w:rsidP="00EE29E0">
      <w:pPr>
        <w:pStyle w:val="ListParagraph"/>
      </w:pPr>
      <w:r>
        <w:rPr>
          <w:noProof/>
        </w:rPr>
        <w:drawing>
          <wp:inline distT="0" distB="0" distL="0" distR="0" wp14:anchorId="6D4531D1" wp14:editId="32C3D1FD">
            <wp:extent cx="3409524" cy="82857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524" cy="828571"/>
                    </a:xfrm>
                    <a:prstGeom prst="rect">
                      <a:avLst/>
                    </a:prstGeom>
                  </pic:spPr>
                </pic:pic>
              </a:graphicData>
            </a:graphic>
          </wp:inline>
        </w:drawing>
      </w:r>
    </w:p>
    <w:p w:rsidR="00EE29E0" w:rsidRPr="00EE29E0" w:rsidRDefault="00EE29E0" w:rsidP="00EE29E0">
      <w:pPr>
        <w:rPr>
          <w:rFonts w:hint="eastAsia"/>
          <w:color w:val="134163" w:themeColor="accent2" w:themeShade="80"/>
        </w:rPr>
      </w:pPr>
      <w:r w:rsidRPr="00EE29E0">
        <w:rPr>
          <w:rFonts w:hint="eastAsia"/>
          <w:color w:val="134163" w:themeColor="accent2" w:themeShade="80"/>
          <w:lang w:eastAsia="zh-CN"/>
        </w:rPr>
        <w:t>此场景同样适用于不同订阅或者不同账号之间网站的备份还原操作。</w:t>
      </w:r>
    </w:p>
    <w:p w:rsidR="00782804" w:rsidRPr="00684B8E" w:rsidRDefault="00782804" w:rsidP="000A0F9B">
      <w:pPr>
        <w:rPr>
          <w:b/>
          <w:sz w:val="24"/>
          <w:u w:val="single"/>
          <w:lang w:eastAsia="zh-CN"/>
        </w:rPr>
      </w:pPr>
      <w:r w:rsidRPr="00782804">
        <w:rPr>
          <w:rFonts w:hint="eastAsia"/>
          <w:b/>
          <w:sz w:val="24"/>
          <w:u w:val="single"/>
          <w:lang w:eastAsia="zh-CN"/>
        </w:rPr>
        <w:t>链接资源：</w:t>
      </w:r>
      <w:bookmarkStart w:id="0" w:name="_GoBack"/>
      <w:bookmarkEnd w:id="0"/>
    </w:p>
    <w:sectPr w:rsidR="00782804" w:rsidRPr="00684B8E"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380" w:rsidRDefault="00341380">
      <w:pPr>
        <w:spacing w:after="0" w:line="240" w:lineRule="auto"/>
      </w:pPr>
      <w:r>
        <w:separator/>
      </w:r>
    </w:p>
  </w:endnote>
  <w:endnote w:type="continuationSeparator" w:id="0">
    <w:p w:rsidR="00341380" w:rsidRDefault="0034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EE29E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380" w:rsidRDefault="00341380">
      <w:pPr>
        <w:spacing w:after="0" w:line="240" w:lineRule="auto"/>
      </w:pPr>
      <w:r>
        <w:separator/>
      </w:r>
    </w:p>
  </w:footnote>
  <w:footnote w:type="continuationSeparator" w:id="0">
    <w:p w:rsidR="00341380" w:rsidRDefault="00341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1768C"/>
    <w:multiLevelType w:val="multilevel"/>
    <w:tmpl w:val="4BDE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93669"/>
    <w:multiLevelType w:val="multilevel"/>
    <w:tmpl w:val="31C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950BCB"/>
    <w:multiLevelType w:val="multilevel"/>
    <w:tmpl w:val="3FE4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8065E5"/>
    <w:multiLevelType w:val="multilevel"/>
    <w:tmpl w:val="95A4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16EDF"/>
    <w:multiLevelType w:val="multilevel"/>
    <w:tmpl w:val="67E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5088B"/>
    <w:multiLevelType w:val="multilevel"/>
    <w:tmpl w:val="007E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82B2E"/>
    <w:multiLevelType w:val="multilevel"/>
    <w:tmpl w:val="6526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C23CC"/>
    <w:multiLevelType w:val="hybridMultilevel"/>
    <w:tmpl w:val="FDAC6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3E1404"/>
    <w:multiLevelType w:val="hybridMultilevel"/>
    <w:tmpl w:val="026AE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4B7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21" w15:restartNumberingAfterBreak="0">
    <w:nsid w:val="48A11AE5"/>
    <w:multiLevelType w:val="multilevel"/>
    <w:tmpl w:val="0A7A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AC37BF"/>
    <w:multiLevelType w:val="hybridMultilevel"/>
    <w:tmpl w:val="9CC8565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846F3"/>
    <w:multiLevelType w:val="hybridMultilevel"/>
    <w:tmpl w:val="4B0808D0"/>
    <w:lvl w:ilvl="0" w:tplc="03F41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3C303A"/>
    <w:multiLevelType w:val="hybridMultilevel"/>
    <w:tmpl w:val="F1A2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21607"/>
    <w:multiLevelType w:val="hybridMultilevel"/>
    <w:tmpl w:val="8A44ED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60409F"/>
    <w:multiLevelType w:val="multilevel"/>
    <w:tmpl w:val="8AB4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D9C51A1"/>
    <w:multiLevelType w:val="hybridMultilevel"/>
    <w:tmpl w:val="063EC22E"/>
    <w:lvl w:ilvl="0" w:tplc="F1341C60">
      <w:start w:val="1"/>
      <w:numFmt w:val="decimal"/>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779304C"/>
    <w:multiLevelType w:val="multilevel"/>
    <w:tmpl w:val="188277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B344D5D"/>
    <w:multiLevelType w:val="multilevel"/>
    <w:tmpl w:val="62CC9A98"/>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num w:numId="1">
    <w:abstractNumId w:val="24"/>
  </w:num>
  <w:num w:numId="2">
    <w:abstractNumId w:val="2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9"/>
  </w:num>
  <w:num w:numId="14">
    <w:abstractNumId w:val="28"/>
  </w:num>
  <w:num w:numId="15">
    <w:abstractNumId w:val="32"/>
  </w:num>
  <w:num w:numId="16">
    <w:abstractNumId w:val="2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25"/>
  </w:num>
  <w:num w:numId="29">
    <w:abstractNumId w:val="34"/>
  </w:num>
  <w:num w:numId="30">
    <w:abstractNumId w:val="16"/>
    <w:lvlOverride w:ilvl="0">
      <w:startOverride w:val="2"/>
    </w:lvlOverride>
  </w:num>
  <w:num w:numId="31">
    <w:abstractNumId w:val="12"/>
    <w:lvlOverride w:ilvl="0">
      <w:startOverride w:val="3"/>
    </w:lvlOverride>
  </w:num>
  <w:num w:numId="32">
    <w:abstractNumId w:val="14"/>
    <w:lvlOverride w:ilvl="0">
      <w:startOverride w:val="4"/>
    </w:lvlOverride>
  </w:num>
  <w:num w:numId="33">
    <w:abstractNumId w:val="21"/>
    <w:lvlOverride w:ilvl="0">
      <w:startOverride w:val="5"/>
    </w:lvlOverride>
  </w:num>
  <w:num w:numId="34">
    <w:abstractNumId w:val="19"/>
  </w:num>
  <w:num w:numId="35">
    <w:abstractNumId w:val="23"/>
  </w:num>
  <w:num w:numId="36">
    <w:abstractNumId w:val="27"/>
  </w:num>
  <w:num w:numId="37">
    <w:abstractNumId w:val="15"/>
    <w:lvlOverride w:ilvl="0">
      <w:startOverride w:val="1"/>
    </w:lvlOverride>
  </w:num>
  <w:num w:numId="38">
    <w:abstractNumId w:val="33"/>
    <w:lvlOverride w:ilvl="0">
      <w:startOverride w:val="1"/>
    </w:lvlOverride>
  </w:num>
  <w:num w:numId="39">
    <w:abstractNumId w:val="30"/>
    <w:lvlOverride w:ilvl="0">
      <w:startOverride w:val="3"/>
    </w:lvlOverride>
  </w:num>
  <w:num w:numId="40">
    <w:abstractNumId w:val="11"/>
    <w:lvlOverride w:ilvl="0">
      <w:startOverride w:val="2"/>
    </w:lvlOverride>
  </w:num>
  <w:num w:numId="41">
    <w:abstractNumId w:val="10"/>
    <w:lvlOverride w:ilvl="0">
      <w:startOverride w:val="3"/>
    </w:lvlOverride>
  </w:num>
  <w:num w:numId="42">
    <w:abstractNumId w:val="13"/>
    <w:lvlOverride w:ilvl="0">
      <w:startOverride w:val="4"/>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82"/>
    <w:rsid w:val="000A0F9B"/>
    <w:rsid w:val="00123E1E"/>
    <w:rsid w:val="0013591F"/>
    <w:rsid w:val="0014387A"/>
    <w:rsid w:val="001F6ED6"/>
    <w:rsid w:val="00216BF8"/>
    <w:rsid w:val="0024640E"/>
    <w:rsid w:val="002C1B16"/>
    <w:rsid w:val="002D6A0C"/>
    <w:rsid w:val="00341380"/>
    <w:rsid w:val="003554CA"/>
    <w:rsid w:val="00355716"/>
    <w:rsid w:val="00356057"/>
    <w:rsid w:val="003F09CE"/>
    <w:rsid w:val="003F6CFF"/>
    <w:rsid w:val="00423C53"/>
    <w:rsid w:val="00481AE6"/>
    <w:rsid w:val="005D73D4"/>
    <w:rsid w:val="005E1106"/>
    <w:rsid w:val="00684B8E"/>
    <w:rsid w:val="00692967"/>
    <w:rsid w:val="0069539A"/>
    <w:rsid w:val="006C592C"/>
    <w:rsid w:val="006F4D55"/>
    <w:rsid w:val="006F6D8F"/>
    <w:rsid w:val="00703F14"/>
    <w:rsid w:val="00721E0F"/>
    <w:rsid w:val="00771F16"/>
    <w:rsid w:val="00782804"/>
    <w:rsid w:val="0078294C"/>
    <w:rsid w:val="00872879"/>
    <w:rsid w:val="00886D6C"/>
    <w:rsid w:val="00892B32"/>
    <w:rsid w:val="008B6008"/>
    <w:rsid w:val="009562A7"/>
    <w:rsid w:val="00971DEC"/>
    <w:rsid w:val="00984B7B"/>
    <w:rsid w:val="00AD7A88"/>
    <w:rsid w:val="00B02C58"/>
    <w:rsid w:val="00B64B70"/>
    <w:rsid w:val="00B66857"/>
    <w:rsid w:val="00B80663"/>
    <w:rsid w:val="00BA3B94"/>
    <w:rsid w:val="00C07BE9"/>
    <w:rsid w:val="00C63982"/>
    <w:rsid w:val="00C72B90"/>
    <w:rsid w:val="00E56702"/>
    <w:rsid w:val="00EE29E0"/>
    <w:rsid w:val="00F72700"/>
    <w:rsid w:val="00F9577D"/>
    <w:rsid w:val="00FC09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4A097B-558A-42FC-8615-34C93FAF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qFormat/>
    <w:rsid w:val="00C63982"/>
    <w:pPr>
      <w:ind w:left="720"/>
      <w:contextualSpacing/>
    </w:pPr>
    <w:rPr>
      <w:lang w:eastAsia="zh-CN"/>
    </w:rPr>
  </w:style>
  <w:style w:type="paragraph" w:styleId="NormalWeb">
    <w:name w:val="Normal (Web)"/>
    <w:basedOn w:val="Normal"/>
    <w:uiPriority w:val="99"/>
    <w:unhideWhenUsed/>
    <w:rsid w:val="00FC09F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PlainTable2">
    <w:name w:val="Plain Table 2"/>
    <w:basedOn w:val="TableNormal"/>
    <w:uiPriority w:val="42"/>
    <w:rsid w:val="00481A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81A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1A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81A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8609">
      <w:bodyDiv w:val="1"/>
      <w:marLeft w:val="0"/>
      <w:marRight w:val="0"/>
      <w:marTop w:val="0"/>
      <w:marBottom w:val="0"/>
      <w:divBdr>
        <w:top w:val="none" w:sz="0" w:space="0" w:color="auto"/>
        <w:left w:val="none" w:sz="0" w:space="0" w:color="auto"/>
        <w:bottom w:val="none" w:sz="0" w:space="0" w:color="auto"/>
        <w:right w:val="none" w:sz="0" w:space="0" w:color="auto"/>
      </w:divBdr>
    </w:div>
    <w:div w:id="552741356">
      <w:bodyDiv w:val="1"/>
      <w:marLeft w:val="0"/>
      <w:marRight w:val="0"/>
      <w:marTop w:val="0"/>
      <w:marBottom w:val="0"/>
      <w:divBdr>
        <w:top w:val="none" w:sz="0" w:space="0" w:color="auto"/>
        <w:left w:val="none" w:sz="0" w:space="0" w:color="auto"/>
        <w:bottom w:val="none" w:sz="0" w:space="0" w:color="auto"/>
        <w:right w:val="none" w:sz="0" w:space="0" w:color="auto"/>
      </w:divBdr>
    </w:div>
    <w:div w:id="580916070">
      <w:bodyDiv w:val="1"/>
      <w:marLeft w:val="0"/>
      <w:marRight w:val="0"/>
      <w:marTop w:val="0"/>
      <w:marBottom w:val="0"/>
      <w:divBdr>
        <w:top w:val="none" w:sz="0" w:space="0" w:color="auto"/>
        <w:left w:val="none" w:sz="0" w:space="0" w:color="auto"/>
        <w:bottom w:val="none" w:sz="0" w:space="0" w:color="auto"/>
        <w:right w:val="none" w:sz="0" w:space="0" w:color="auto"/>
      </w:divBdr>
    </w:div>
    <w:div w:id="931159765">
      <w:bodyDiv w:val="1"/>
      <w:marLeft w:val="0"/>
      <w:marRight w:val="0"/>
      <w:marTop w:val="0"/>
      <w:marBottom w:val="0"/>
      <w:divBdr>
        <w:top w:val="none" w:sz="0" w:space="0" w:color="auto"/>
        <w:left w:val="none" w:sz="0" w:space="0" w:color="auto"/>
        <w:bottom w:val="none" w:sz="0" w:space="0" w:color="auto"/>
        <w:right w:val="none" w:sz="0" w:space="0" w:color="auto"/>
      </w:divBdr>
    </w:div>
    <w:div w:id="1144156852">
      <w:bodyDiv w:val="1"/>
      <w:marLeft w:val="0"/>
      <w:marRight w:val="0"/>
      <w:marTop w:val="0"/>
      <w:marBottom w:val="0"/>
      <w:divBdr>
        <w:top w:val="none" w:sz="0" w:space="0" w:color="auto"/>
        <w:left w:val="none" w:sz="0" w:space="0" w:color="auto"/>
        <w:bottom w:val="none" w:sz="0" w:space="0" w:color="auto"/>
        <w:right w:val="none" w:sz="0" w:space="0" w:color="auto"/>
      </w:divBdr>
    </w:div>
    <w:div w:id="1431244606">
      <w:bodyDiv w:val="1"/>
      <w:marLeft w:val="0"/>
      <w:marRight w:val="0"/>
      <w:marTop w:val="0"/>
      <w:marBottom w:val="0"/>
      <w:divBdr>
        <w:top w:val="none" w:sz="0" w:space="0" w:color="auto"/>
        <w:left w:val="none" w:sz="0" w:space="0" w:color="auto"/>
        <w:bottom w:val="none" w:sz="0" w:space="0" w:color="auto"/>
        <w:right w:val="none" w:sz="0" w:space="0" w:color="auto"/>
      </w:divBdr>
    </w:div>
    <w:div w:id="1540973121">
      <w:bodyDiv w:val="1"/>
      <w:marLeft w:val="0"/>
      <w:marRight w:val="0"/>
      <w:marTop w:val="0"/>
      <w:marBottom w:val="0"/>
      <w:divBdr>
        <w:top w:val="none" w:sz="0" w:space="0" w:color="auto"/>
        <w:left w:val="none" w:sz="0" w:space="0" w:color="auto"/>
        <w:bottom w:val="none" w:sz="0" w:space="0" w:color="auto"/>
        <w:right w:val="none" w:sz="0" w:space="0" w:color="auto"/>
      </w:divBdr>
    </w:div>
    <w:div w:id="1564560323">
      <w:bodyDiv w:val="1"/>
      <w:marLeft w:val="0"/>
      <w:marRight w:val="0"/>
      <w:marTop w:val="0"/>
      <w:marBottom w:val="0"/>
      <w:divBdr>
        <w:top w:val="none" w:sz="0" w:space="0" w:color="auto"/>
        <w:left w:val="none" w:sz="0" w:space="0" w:color="auto"/>
        <w:bottom w:val="none" w:sz="0" w:space="0" w:color="auto"/>
        <w:right w:val="none" w:sz="0" w:space="0" w:color="auto"/>
      </w:divBdr>
      <w:divsChild>
        <w:div w:id="925966724">
          <w:marLeft w:val="0"/>
          <w:marRight w:val="0"/>
          <w:marTop w:val="0"/>
          <w:marBottom w:val="0"/>
          <w:divBdr>
            <w:top w:val="none" w:sz="0" w:space="0" w:color="auto"/>
            <w:left w:val="none" w:sz="0" w:space="0" w:color="auto"/>
            <w:bottom w:val="none" w:sz="0" w:space="0" w:color="auto"/>
            <w:right w:val="none" w:sz="0" w:space="0" w:color="auto"/>
          </w:divBdr>
          <w:divsChild>
            <w:div w:id="220213333">
              <w:marLeft w:val="0"/>
              <w:marRight w:val="0"/>
              <w:marTop w:val="0"/>
              <w:marBottom w:val="0"/>
              <w:divBdr>
                <w:top w:val="none" w:sz="0" w:space="0" w:color="auto"/>
                <w:left w:val="none" w:sz="0" w:space="0" w:color="auto"/>
                <w:bottom w:val="none" w:sz="0" w:space="0" w:color="auto"/>
                <w:right w:val="none" w:sz="0" w:space="0" w:color="auto"/>
              </w:divBdr>
              <w:divsChild>
                <w:div w:id="1814256313">
                  <w:marLeft w:val="0"/>
                  <w:marRight w:val="0"/>
                  <w:marTop w:val="0"/>
                  <w:marBottom w:val="0"/>
                  <w:divBdr>
                    <w:top w:val="none" w:sz="0" w:space="0" w:color="auto"/>
                    <w:left w:val="none" w:sz="0" w:space="0" w:color="auto"/>
                    <w:bottom w:val="none" w:sz="0" w:space="0" w:color="auto"/>
                    <w:right w:val="none" w:sz="0" w:space="0" w:color="auto"/>
                  </w:divBdr>
                  <w:divsChild>
                    <w:div w:id="1109350352">
                      <w:marLeft w:val="0"/>
                      <w:marRight w:val="0"/>
                      <w:marTop w:val="0"/>
                      <w:marBottom w:val="0"/>
                      <w:divBdr>
                        <w:top w:val="none" w:sz="0" w:space="0" w:color="auto"/>
                        <w:left w:val="none" w:sz="0" w:space="0" w:color="auto"/>
                        <w:bottom w:val="none" w:sz="0" w:space="0" w:color="auto"/>
                        <w:right w:val="none" w:sz="0" w:space="0" w:color="auto"/>
                      </w:divBdr>
                      <w:divsChild>
                        <w:div w:id="1708795214">
                          <w:marLeft w:val="0"/>
                          <w:marRight w:val="0"/>
                          <w:marTop w:val="0"/>
                          <w:marBottom w:val="0"/>
                          <w:divBdr>
                            <w:top w:val="none" w:sz="0" w:space="0" w:color="auto"/>
                            <w:left w:val="none" w:sz="0" w:space="0" w:color="auto"/>
                            <w:bottom w:val="none" w:sz="0" w:space="0" w:color="auto"/>
                            <w:right w:val="none" w:sz="0" w:space="0" w:color="auto"/>
                          </w:divBdr>
                          <w:divsChild>
                            <w:div w:id="9542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6469">
      <w:bodyDiv w:val="1"/>
      <w:marLeft w:val="0"/>
      <w:marRight w:val="0"/>
      <w:marTop w:val="0"/>
      <w:marBottom w:val="0"/>
      <w:divBdr>
        <w:top w:val="none" w:sz="0" w:space="0" w:color="auto"/>
        <w:left w:val="none" w:sz="0" w:space="0" w:color="auto"/>
        <w:bottom w:val="none" w:sz="0" w:space="0" w:color="auto"/>
        <w:right w:val="none" w:sz="0" w:space="0" w:color="auto"/>
      </w:divBdr>
    </w:div>
    <w:div w:id="1948344181">
      <w:bodyDiv w:val="1"/>
      <w:marLeft w:val="0"/>
      <w:marRight w:val="0"/>
      <w:marTop w:val="0"/>
      <w:marBottom w:val="0"/>
      <w:divBdr>
        <w:top w:val="none" w:sz="0" w:space="0" w:color="auto"/>
        <w:left w:val="none" w:sz="0" w:space="0" w:color="auto"/>
        <w:bottom w:val="none" w:sz="0" w:space="0" w:color="auto"/>
        <w:right w:val="none" w:sz="0" w:space="0" w:color="auto"/>
      </w:divBdr>
    </w:div>
    <w:div w:id="21351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hongmei3\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1549</TotalTime>
  <Pages>3</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Hongmei</dc:creator>
  <cp:keywords/>
  <dc:description/>
  <cp:lastModifiedBy>Zhang Hongmei</cp:lastModifiedBy>
  <cp:revision>14</cp:revision>
  <dcterms:created xsi:type="dcterms:W3CDTF">2016-10-10T07:10:00Z</dcterms:created>
  <dcterms:modified xsi:type="dcterms:W3CDTF">2017-07-10T07:37:00Z</dcterms:modified>
</cp:coreProperties>
</file>