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682" w:rsidRDefault="004D6682" w:rsidP="004D6682">
      <w:pPr>
        <w:rPr>
          <w:rFonts w:ascii="宋体" w:hAnsi="宋体"/>
          <w:sz w:val="32"/>
          <w:szCs w:val="32"/>
        </w:rPr>
      </w:pPr>
      <w:r>
        <w:rPr>
          <w:rFonts w:hint="eastAsia"/>
          <w:sz w:val="32"/>
          <w:szCs w:val="32"/>
        </w:rPr>
        <w:t>问题：</w:t>
      </w:r>
      <w:r>
        <w:rPr>
          <w:rFonts w:ascii="宋体" w:hAnsi="宋体" w:hint="eastAsia"/>
          <w:sz w:val="32"/>
          <w:szCs w:val="32"/>
        </w:rPr>
        <w:t>如何连接</w:t>
      </w:r>
      <w:r>
        <w:rPr>
          <w:sz w:val="32"/>
          <w:szCs w:val="32"/>
        </w:rPr>
        <w:t xml:space="preserve">web </w:t>
      </w:r>
      <w:r>
        <w:rPr>
          <w:rFonts w:ascii="宋体" w:hAnsi="宋体" w:hint="eastAsia"/>
          <w:sz w:val="32"/>
          <w:szCs w:val="32"/>
        </w:rPr>
        <w:t>应用</w:t>
      </w:r>
      <w:r>
        <w:rPr>
          <w:rFonts w:ascii="宋体" w:hAnsi="宋体" w:hint="eastAsia"/>
          <w:sz w:val="32"/>
          <w:szCs w:val="32"/>
          <w:lang w:eastAsia="zh-CN"/>
        </w:rPr>
        <w:t>部署槽</w:t>
      </w:r>
      <w:r>
        <w:rPr>
          <w:rFonts w:ascii="宋体" w:hAnsi="宋体" w:hint="eastAsia"/>
          <w:sz w:val="32"/>
          <w:szCs w:val="32"/>
        </w:rPr>
        <w:t>到</w:t>
      </w:r>
      <w:r>
        <w:rPr>
          <w:sz w:val="32"/>
          <w:szCs w:val="32"/>
        </w:rPr>
        <w:t>azure</w:t>
      </w:r>
      <w:r>
        <w:rPr>
          <w:rFonts w:ascii="宋体" w:hAnsi="宋体" w:hint="eastAsia"/>
          <w:sz w:val="32"/>
          <w:szCs w:val="32"/>
        </w:rPr>
        <w:t>虚拟网络</w:t>
      </w:r>
    </w:p>
    <w:p w:rsidR="004D6682" w:rsidRDefault="004D6682" w:rsidP="004D6682">
      <w:pPr>
        <w:rPr>
          <w:rFonts w:hint="eastAsia"/>
        </w:rPr>
      </w:pPr>
      <w:r>
        <w:rPr>
          <w:rFonts w:ascii="宋体" w:hAnsi="宋体" w:hint="eastAsia"/>
          <w:szCs w:val="21"/>
        </w:rPr>
        <w:t>现象：将应用</w:t>
      </w:r>
      <w:r>
        <w:rPr>
          <w:rFonts w:ascii="宋体" w:hAnsi="宋体" w:hint="eastAsia"/>
          <w:sz w:val="32"/>
          <w:szCs w:val="32"/>
          <w:lang w:eastAsia="zh-CN"/>
        </w:rPr>
        <w:t>部署槽</w:t>
      </w:r>
      <w:r>
        <w:rPr>
          <w:rFonts w:ascii="宋体" w:hAnsi="宋体" w:hint="eastAsia"/>
          <w:szCs w:val="21"/>
        </w:rPr>
        <w:t>连接到</w:t>
      </w:r>
      <w:r>
        <w:rPr>
          <w:szCs w:val="21"/>
        </w:rPr>
        <w:t>azure</w:t>
      </w:r>
      <w:r>
        <w:rPr>
          <w:rFonts w:ascii="宋体" w:hAnsi="宋体" w:hint="eastAsia"/>
          <w:szCs w:val="21"/>
        </w:rPr>
        <w:t>虚拟网络</w:t>
      </w:r>
    </w:p>
    <w:p w:rsidR="004D6682" w:rsidRDefault="004D6682" w:rsidP="004D6682">
      <w:r>
        <w:rPr>
          <w:rFonts w:hint="eastAsia"/>
        </w:rPr>
        <w:t>解决方案：通过</w:t>
      </w:r>
      <w:r>
        <w:t xml:space="preserve">powershell </w:t>
      </w:r>
      <w:r>
        <w:rPr>
          <w:rFonts w:hint="eastAsia"/>
        </w:rPr>
        <w:t>将</w:t>
      </w:r>
      <w:r>
        <w:t>web</w:t>
      </w:r>
      <w:r>
        <w:rPr>
          <w:rFonts w:hint="eastAsia"/>
        </w:rPr>
        <w:t>应用</w:t>
      </w:r>
      <w:r>
        <w:rPr>
          <w:rFonts w:ascii="宋体" w:hAnsi="宋体" w:hint="eastAsia"/>
          <w:sz w:val="32"/>
          <w:szCs w:val="32"/>
          <w:lang w:eastAsia="zh-CN"/>
        </w:rPr>
        <w:t>部署槽</w:t>
      </w:r>
      <w:r>
        <w:rPr>
          <w:rFonts w:hint="eastAsia"/>
        </w:rPr>
        <w:t>连接到</w:t>
      </w:r>
      <w:r>
        <w:t>Azure</w:t>
      </w:r>
      <w:r>
        <w:rPr>
          <w:rFonts w:hint="eastAsia"/>
        </w:rPr>
        <w:t>虚拟网络</w:t>
      </w:r>
      <w:r>
        <w:rPr>
          <w:rFonts w:hint="eastAsia"/>
        </w:rPr>
        <w:t xml:space="preserve"> </w:t>
      </w:r>
    </w:p>
    <w:p w:rsidR="004D6682" w:rsidRDefault="004D6682" w:rsidP="004D6682"/>
    <w:p w:rsidR="004D6682" w:rsidRDefault="004D6682" w:rsidP="004D6682">
      <w:r>
        <w:rPr>
          <w:rFonts w:hint="eastAsia"/>
        </w:rPr>
        <w:t>将</w:t>
      </w:r>
      <w:r>
        <w:t>web</w:t>
      </w:r>
      <w:r>
        <w:rPr>
          <w:rFonts w:hint="eastAsia"/>
        </w:rPr>
        <w:t>应用连接虚拟网络，首先请确保满足：</w:t>
      </w:r>
    </w:p>
    <w:p w:rsidR="004D6682" w:rsidRDefault="004D6682" w:rsidP="004D6682">
      <w:pPr>
        <w:pStyle w:val="ListParagraph"/>
        <w:numPr>
          <w:ilvl w:val="0"/>
          <w:numId w:val="1"/>
        </w:numPr>
        <w:ind w:firstLineChars="0"/>
      </w:pPr>
      <w:r>
        <w:t xml:space="preserve">webapps </w:t>
      </w:r>
      <w:r>
        <w:rPr>
          <w:rFonts w:hint="eastAsia"/>
        </w:rPr>
        <w:t>处于标准或高级的定价层</w:t>
      </w:r>
    </w:p>
    <w:p w:rsidR="004D6682" w:rsidRDefault="004D6682" w:rsidP="004D668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具有点到站点连接配置网关的虚拟网络</w:t>
      </w:r>
    </w:p>
    <w:p w:rsidR="004D6682" w:rsidRDefault="004D6682" w:rsidP="004D6682">
      <w:pPr>
        <w:pStyle w:val="ListParagraph"/>
        <w:ind w:left="360" w:firstLineChars="0" w:firstLine="0"/>
      </w:pPr>
    </w:p>
    <w:p w:rsidR="004D6682" w:rsidRDefault="004D6682" w:rsidP="004D6682">
      <w:r>
        <w:rPr>
          <w:rFonts w:hint="eastAsia"/>
        </w:rPr>
        <w:t>将</w:t>
      </w:r>
      <w:r>
        <w:t>web</w:t>
      </w:r>
      <w:r>
        <w:rPr>
          <w:rFonts w:hint="eastAsia"/>
        </w:rPr>
        <w:t>应用连接虚拟网络具体操作步骤如下：</w:t>
      </w:r>
    </w:p>
    <w:p w:rsidR="004D6682" w:rsidRDefault="004D6682" w:rsidP="004D6682">
      <w:r>
        <w:t>1</w:t>
      </w:r>
      <w:r>
        <w:rPr>
          <w:rFonts w:hint="eastAsia"/>
        </w:rPr>
        <w:t>、通过</w:t>
      </w:r>
      <w:r>
        <w:t xml:space="preserve">powershell </w:t>
      </w:r>
      <w:r>
        <w:rPr>
          <w:rFonts w:hint="eastAsia"/>
        </w:rPr>
        <w:t>配置相应的参数并生成证书</w:t>
      </w:r>
    </w:p>
    <w:p w:rsidR="004D6682" w:rsidRDefault="004D6682" w:rsidP="004D6682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1"/>
          <w:szCs w:val="21"/>
        </w:rPr>
      </w:pPr>
      <w:r>
        <w:rPr>
          <w:rFonts w:ascii="Calibri" w:hAnsi="Calibri"/>
          <w:sz w:val="21"/>
          <w:szCs w:val="21"/>
        </w:rPr>
        <w:t>$Configuration = @{}</w:t>
      </w:r>
      <w:r>
        <w:rPr>
          <w:rFonts w:ascii="Calibri" w:hAnsi="Calibri"/>
          <w:sz w:val="21"/>
          <w:szCs w:val="21"/>
        </w:rPr>
        <w:br/>
        <w:t>$Configuration.WebAppResourceGroup = "</w:t>
      </w:r>
      <w:r>
        <w:rPr>
          <w:rFonts w:ascii="Calibri" w:hAnsi="Calibri"/>
          <w:color w:val="FF0000"/>
          <w:sz w:val="21"/>
          <w:szCs w:val="21"/>
        </w:rPr>
        <w:t>[Your web app resource group]</w:t>
      </w:r>
      <w:r>
        <w:rPr>
          <w:rFonts w:ascii="Calibri" w:hAnsi="Calibri"/>
          <w:sz w:val="21"/>
          <w:szCs w:val="21"/>
        </w:rPr>
        <w:t>"</w:t>
      </w:r>
      <w:r>
        <w:rPr>
          <w:rFonts w:ascii="Calibri" w:hAnsi="Calibri"/>
          <w:color w:val="1F497D"/>
          <w:sz w:val="21"/>
          <w:szCs w:val="21"/>
        </w:rPr>
        <w:br/>
      </w:r>
      <w:r>
        <w:rPr>
          <w:rFonts w:ascii="Calibri" w:hAnsi="Calibri"/>
          <w:sz w:val="21"/>
          <w:szCs w:val="21"/>
        </w:rPr>
        <w:t>$Configuration.WebAppName = "</w:t>
      </w:r>
      <w:r>
        <w:rPr>
          <w:rFonts w:ascii="Lucida Grande" w:hAnsi="Lucida Grande"/>
          <w:color w:val="FF0000"/>
          <w:sz w:val="21"/>
          <w:szCs w:val="21"/>
        </w:rPr>
        <w:t>[websitename/slotname]</w:t>
      </w:r>
      <w:r>
        <w:rPr>
          <w:rFonts w:ascii="Calibri" w:hAnsi="Calibri"/>
          <w:color w:val="1F497D"/>
          <w:sz w:val="21"/>
          <w:szCs w:val="21"/>
        </w:rPr>
        <w:t>"</w:t>
      </w:r>
      <w:r>
        <w:rPr>
          <w:rFonts w:ascii="Calibri" w:hAnsi="Calibri"/>
          <w:color w:val="1F497D"/>
          <w:sz w:val="21"/>
          <w:szCs w:val="21"/>
        </w:rPr>
        <w:br/>
      </w:r>
      <w:r>
        <w:rPr>
          <w:rFonts w:ascii="Calibri" w:hAnsi="Calibri"/>
          <w:sz w:val="21"/>
          <w:szCs w:val="21"/>
        </w:rPr>
        <w:t>$Configuration.VnetSubscriptionId = "</w:t>
      </w:r>
      <w:r>
        <w:rPr>
          <w:rFonts w:ascii="Calibri" w:hAnsi="Calibri"/>
          <w:color w:val="FF0000"/>
          <w:sz w:val="21"/>
          <w:szCs w:val="21"/>
        </w:rPr>
        <w:t>[Your vnet subscription id]</w:t>
      </w:r>
      <w:r>
        <w:rPr>
          <w:rFonts w:ascii="Calibri" w:hAnsi="Calibri"/>
          <w:color w:val="1F497D"/>
          <w:sz w:val="21"/>
          <w:szCs w:val="21"/>
        </w:rPr>
        <w:t>"</w:t>
      </w:r>
      <w:r>
        <w:rPr>
          <w:rFonts w:ascii="Calibri" w:hAnsi="Calibri"/>
          <w:color w:val="1F497D"/>
          <w:sz w:val="21"/>
          <w:szCs w:val="21"/>
        </w:rPr>
        <w:br/>
      </w:r>
      <w:r>
        <w:rPr>
          <w:rFonts w:ascii="Calibri" w:hAnsi="Calibri"/>
          <w:sz w:val="21"/>
          <w:szCs w:val="21"/>
        </w:rPr>
        <w:t>$Configuration.VnetResourceGroup = "</w:t>
      </w:r>
      <w:r>
        <w:rPr>
          <w:rFonts w:ascii="Calibri" w:hAnsi="Calibri"/>
          <w:color w:val="FF0000"/>
          <w:sz w:val="21"/>
          <w:szCs w:val="21"/>
        </w:rPr>
        <w:t>[Your vnet resource group]</w:t>
      </w:r>
      <w:r>
        <w:rPr>
          <w:rFonts w:ascii="Calibri" w:hAnsi="Calibri"/>
          <w:color w:val="1F497D"/>
          <w:sz w:val="21"/>
          <w:szCs w:val="21"/>
        </w:rPr>
        <w:t>"</w:t>
      </w:r>
      <w:r>
        <w:rPr>
          <w:rFonts w:ascii="Calibri" w:hAnsi="Calibri"/>
          <w:color w:val="1F497D"/>
          <w:sz w:val="21"/>
          <w:szCs w:val="21"/>
        </w:rPr>
        <w:br/>
      </w:r>
      <w:r>
        <w:rPr>
          <w:rFonts w:ascii="Calibri" w:hAnsi="Calibri"/>
          <w:sz w:val="21"/>
          <w:szCs w:val="21"/>
        </w:rPr>
        <w:t>$Configuration.VnetName = "</w:t>
      </w:r>
      <w:r>
        <w:rPr>
          <w:rFonts w:ascii="Calibri" w:hAnsi="Calibri"/>
          <w:color w:val="FF0000"/>
          <w:sz w:val="21"/>
          <w:szCs w:val="21"/>
        </w:rPr>
        <w:t>[Your vnet name]</w:t>
      </w:r>
      <w:r>
        <w:rPr>
          <w:rFonts w:ascii="Calibri" w:hAnsi="Calibri"/>
          <w:color w:val="1F497D"/>
          <w:sz w:val="21"/>
          <w:szCs w:val="21"/>
        </w:rPr>
        <w:t>"</w:t>
      </w:r>
    </w:p>
    <w:p w:rsidR="004D6682" w:rsidRDefault="004D6682" w:rsidP="004D6682">
      <w:pPr>
        <w:pStyle w:val="NormalWeb"/>
        <w:spacing w:before="0" w:beforeAutospacing="0" w:after="0" w:afterAutospacing="0"/>
        <w:rPr>
          <w:rFonts w:ascii="Lucida Grande" w:hAnsi="Lucida Grande"/>
          <w:color w:val="1F497D"/>
          <w:sz w:val="21"/>
          <w:szCs w:val="21"/>
        </w:rPr>
      </w:pPr>
      <w:r>
        <w:rPr>
          <w:rFonts w:ascii="Lucida Grande" w:hAnsi="Lucida Grande"/>
          <w:sz w:val="21"/>
          <w:szCs w:val="21"/>
        </w:rPr>
        <w:t>$Configuration.WebAppLocation = "</w:t>
      </w:r>
      <w:r>
        <w:rPr>
          <w:rFonts w:ascii="Lucida Grande" w:hAnsi="Lucida Grande"/>
          <w:color w:val="FF0000"/>
          <w:sz w:val="21"/>
          <w:szCs w:val="21"/>
        </w:rPr>
        <w:t>[Your web app Location]</w:t>
      </w:r>
      <w:r>
        <w:rPr>
          <w:rFonts w:ascii="Lucida Grande" w:hAnsi="Lucida Grande"/>
          <w:color w:val="1F497D"/>
          <w:sz w:val="21"/>
          <w:szCs w:val="21"/>
        </w:rPr>
        <w:t>"</w:t>
      </w:r>
      <w:r>
        <w:rPr>
          <w:rFonts w:ascii="Lucida Grande" w:hAnsi="Lucida Grande" w:hint="eastAsia"/>
          <w:color w:val="1F497D"/>
          <w:sz w:val="21"/>
          <w:szCs w:val="21"/>
        </w:rPr>
        <w:t>、</w:t>
      </w:r>
      <w:r>
        <w:rPr>
          <w:rFonts w:ascii="Lucida Grande" w:hAnsi="Lucida Grande"/>
          <w:sz w:val="21"/>
          <w:szCs w:val="21"/>
        </w:rPr>
        <w:t>$Configuration.GeneratedCertificatePath = "</w:t>
      </w:r>
      <w:r>
        <w:rPr>
          <w:rFonts w:ascii="Lucida Grande" w:hAnsi="Lucida Grande"/>
          <w:color w:val="FF0000"/>
          <w:sz w:val="21"/>
          <w:szCs w:val="21"/>
        </w:rPr>
        <w:t>[Your local path\Certificate.cer]</w:t>
      </w:r>
      <w:r>
        <w:rPr>
          <w:rFonts w:ascii="Lucida Grande" w:hAnsi="Lucida Grande"/>
          <w:sz w:val="21"/>
          <w:szCs w:val="21"/>
        </w:rPr>
        <w:t>"</w:t>
      </w:r>
    </w:p>
    <w:p w:rsidR="004D6682" w:rsidRDefault="004D6682" w:rsidP="004D6682">
      <w:pPr>
        <w:pStyle w:val="NormalWeb"/>
        <w:spacing w:before="0" w:beforeAutospacing="0" w:after="0" w:afterAutospacing="0"/>
        <w:rPr>
          <w:rFonts w:ascii="Lucida Grande" w:hAnsi="Lucida Grande"/>
          <w:color w:val="333333"/>
          <w:sz w:val="21"/>
          <w:szCs w:val="21"/>
        </w:rPr>
      </w:pPr>
    </w:p>
    <w:p w:rsidR="004D6682" w:rsidRDefault="004D6682" w:rsidP="004D6682">
      <w:pPr>
        <w:pStyle w:val="NormalWeb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$vnet = New-AzureRmResource -Name "$($Configuration.WebAppName)/$($Configuration.VnetName)" -ResourceGroupName $Configuration.WebAppResourceGroup -ResourceType "</w:t>
      </w:r>
      <w:r>
        <w:rPr>
          <w:rFonts w:ascii="Calibri" w:hAnsi="Calibri"/>
          <w:sz w:val="21"/>
          <w:szCs w:val="21"/>
          <w:highlight w:val="yellow"/>
        </w:rPr>
        <w:t>Microsoft.Web/sites</w:t>
      </w:r>
      <w:r>
        <w:rPr>
          <w:rFonts w:ascii="Calibri" w:hAnsi="Calibri"/>
          <w:sz w:val="21"/>
          <w:szCs w:val="21"/>
        </w:rPr>
        <w:t>/virtualNetworkConnections" -PropertyObject @{"VnetResourceId" = "/subscriptions/$($Configuration.VnetSubscriptionId)/resourceGroups/$($Configuration.VnetResourceGroup)/providers/Microsoft.ClassicNetwork/virtualNetworks/$($Configuration.VnetName)"} -Location $Configuration.WebAppLocation -ApiVersion 2015-07-01</w:t>
      </w:r>
    </w:p>
    <w:p w:rsidR="004D6682" w:rsidRDefault="004D6682" w:rsidP="004D6682">
      <w:pPr>
        <w:pStyle w:val="NormalWeb"/>
        <w:spacing w:before="0" w:beforeAutospacing="0" w:after="0" w:afterAutospacing="0"/>
        <w:rPr>
          <w:rFonts w:ascii="Lucida Grande" w:hAnsi="Lucida Grande"/>
          <w:sz w:val="21"/>
          <w:szCs w:val="21"/>
        </w:rPr>
      </w:pPr>
    </w:p>
    <w:p w:rsidR="004D6682" w:rsidRDefault="004D6682" w:rsidP="004D6682">
      <w:pPr>
        <w:pStyle w:val="NormalWeb"/>
        <w:spacing w:before="0" w:beforeAutospacing="0" w:after="0" w:afterAutospacing="0"/>
        <w:rPr>
          <w:rFonts w:ascii="Lucida Grande" w:hAnsi="Lucida Grande"/>
          <w:sz w:val="21"/>
          <w:szCs w:val="21"/>
        </w:rPr>
      </w:pPr>
      <w:r>
        <w:rPr>
          <w:rFonts w:ascii="Calibri" w:hAnsi="Calibri"/>
          <w:sz w:val="21"/>
          <w:szCs w:val="21"/>
        </w:rPr>
        <w:t>#create certificate , run once befroe</w:t>
      </w:r>
    </w:p>
    <w:p w:rsidR="004D6682" w:rsidRDefault="004D6682" w:rsidP="004D6682">
      <w:pPr>
        <w:pStyle w:val="NormalWeb"/>
        <w:spacing w:before="0" w:beforeAutospacing="0" w:after="0" w:afterAutospacing="0"/>
        <w:rPr>
          <w:rFonts w:ascii="Lucida Grande" w:hAnsi="Lucida Grande"/>
          <w:sz w:val="21"/>
          <w:szCs w:val="21"/>
        </w:rPr>
      </w:pPr>
      <w:r>
        <w:rPr>
          <w:rFonts w:ascii="Calibri" w:hAnsi="Calibri"/>
          <w:sz w:val="21"/>
          <w:szCs w:val="21"/>
        </w:rPr>
        <w:t>$certBytes = [System.Convert]::FromBase64String($vnet.Properties.certBlob)</w:t>
      </w:r>
    </w:p>
    <w:p w:rsidR="004D6682" w:rsidRDefault="004D6682" w:rsidP="004D6682">
      <w:pPr>
        <w:pStyle w:val="NormalWeb"/>
        <w:spacing w:before="0" w:beforeAutospacing="0" w:after="0" w:afterAutospacing="0"/>
        <w:rPr>
          <w:rFonts w:ascii="Lucida Grande" w:hAnsi="Lucida Grande"/>
          <w:sz w:val="21"/>
          <w:szCs w:val="21"/>
        </w:rPr>
      </w:pPr>
      <w:r>
        <w:rPr>
          <w:rFonts w:ascii="Calibri" w:hAnsi="Calibri"/>
          <w:sz w:val="21"/>
          <w:szCs w:val="21"/>
        </w:rPr>
        <w:t>[System.IO.File]::WriteAllBytes("$($Configuration.GeneratedCertificatePath)", $certBytes)</w:t>
      </w:r>
    </w:p>
    <w:p w:rsidR="004D6682" w:rsidRDefault="004D6682" w:rsidP="004D6682">
      <w:r>
        <w:t>2</w:t>
      </w:r>
      <w:r>
        <w:rPr>
          <w:rFonts w:hint="eastAsia"/>
        </w:rPr>
        <w:t>、将上一步骤生成的证书上传到已经创建好的</w:t>
      </w:r>
      <w:r>
        <w:t>VNET</w:t>
      </w:r>
      <w:r>
        <w:rPr>
          <w:rFonts w:hint="eastAsia"/>
        </w:rPr>
        <w:t>中</w:t>
      </w:r>
    </w:p>
    <w:p w:rsidR="004D6682" w:rsidRDefault="004D6682" w:rsidP="004D6682">
      <w:pPr>
        <w:rPr>
          <w:rFonts w:ascii="Lucida Grande" w:hAnsi="Lucida Grande"/>
          <w:color w:val="333333"/>
          <w:szCs w:val="21"/>
        </w:rPr>
      </w:pPr>
      <w:r>
        <w:rPr>
          <w:noProof/>
        </w:rPr>
        <w:drawing>
          <wp:inline distT="0" distB="0" distL="0" distR="0">
            <wp:extent cx="5208905" cy="1551305"/>
            <wp:effectExtent l="0" t="0" r="0" b="0"/>
            <wp:docPr id="2" name="Picture 2" descr="cid:image017.jpg@01D2B21D.427B2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17.jpg@01D2B21D.427B2C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682" w:rsidRDefault="004D6682" w:rsidP="004D6682">
      <w:pPr>
        <w:pStyle w:val="NormalWeb"/>
        <w:spacing w:before="0" w:beforeAutospacing="0" w:after="0" w:afterAutospacing="0"/>
        <w:rPr>
          <w:rFonts w:ascii="Lucida Grande" w:hAnsi="Lucida Grande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3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、获取点到站点包，并将其供给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web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应用。将如下内容的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GetNetworkPackageUri.json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文件，保存到本地环境中，例如：</w:t>
      </w:r>
      <w:r>
        <w:rPr>
          <w:rFonts w:ascii="Calibri" w:hAnsi="Calibri"/>
          <w:sz w:val="21"/>
          <w:szCs w:val="21"/>
        </w:rPr>
        <w:t>D:\cert\GetNetworkPackageUri.json</w:t>
      </w:r>
      <w:r>
        <w:rPr>
          <w:rFonts w:hint="eastAsia"/>
          <w:sz w:val="21"/>
          <w:szCs w:val="21"/>
        </w:rPr>
        <w:t>。</w:t>
      </w:r>
    </w:p>
    <w:p w:rsidR="004D6682" w:rsidRDefault="004D6682" w:rsidP="004D6682">
      <w:r>
        <w:lastRenderedPageBreak/>
        <w:t> {</w:t>
      </w:r>
      <w:r>
        <w:br/>
        <w:t>    "$schema": "</w:t>
      </w:r>
      <w:r>
        <w:rPr>
          <w:color w:val="FF0000"/>
        </w:rPr>
        <w:t>http://schema.management.azure.com/schemas/2014-04-01-preview/deploymentTemplate.json#</w:t>
      </w:r>
      <w:r>
        <w:t>",</w:t>
      </w:r>
      <w:r>
        <w:br/>
        <w:t>    "contentVersion": "</w:t>
      </w:r>
      <w:r>
        <w:rPr>
          <w:color w:val="FF0000"/>
        </w:rPr>
        <w:t>1.0.0.0</w:t>
      </w:r>
      <w:r>
        <w:t>",</w:t>
      </w:r>
      <w:r>
        <w:br/>
        <w:t>    "parameters": {</w:t>
      </w:r>
      <w:r>
        <w:br/>
        <w:t>        "certData": {</w:t>
      </w:r>
      <w:r>
        <w:br/>
        <w:t>            "type": "</w:t>
      </w:r>
      <w:r>
        <w:rPr>
          <w:color w:val="FF0000"/>
        </w:rPr>
        <w:t>string</w:t>
      </w:r>
      <w:r>
        <w:t>"</w:t>
      </w:r>
      <w:r>
        <w:br/>
        <w:t>        },</w:t>
      </w:r>
      <w:r>
        <w:br/>
        <w:t>        "certThumbprint": {</w:t>
      </w:r>
      <w:r>
        <w:br/>
        <w:t>            "type": "</w:t>
      </w:r>
      <w:r>
        <w:rPr>
          <w:color w:val="FF0000"/>
        </w:rPr>
        <w:t>string</w:t>
      </w:r>
      <w:r>
        <w:t>"</w:t>
      </w:r>
      <w:r>
        <w:br/>
        <w:t>        },</w:t>
      </w:r>
      <w:r>
        <w:br/>
        <w:t>        "networkName": {</w:t>
      </w:r>
      <w:r>
        <w:br/>
        <w:t>            "type": "</w:t>
      </w:r>
      <w:r>
        <w:rPr>
          <w:color w:val="FF0000"/>
        </w:rPr>
        <w:t>string</w:t>
      </w:r>
      <w:r>
        <w:t>"</w:t>
      </w:r>
      <w:r>
        <w:br/>
        <w:t>        }</w:t>
      </w:r>
      <w:r>
        <w:br/>
        <w:t>    },</w:t>
      </w:r>
      <w:r>
        <w:br/>
        <w:t>    "variables": {</w:t>
      </w:r>
      <w:r>
        <w:br/>
        <w:t>        "legacyVnetName": "</w:t>
      </w:r>
      <w:r>
        <w:rPr>
          <w:color w:val="FF0000"/>
        </w:rPr>
        <w:t>[concat('Group ', resourceGroup().name, ' ', parameters('networkName'))]"</w:t>
      </w:r>
      <w:r>
        <w:br/>
        <w:t>        },</w:t>
      </w:r>
      <w:r>
        <w:br/>
        <w:t>        "resources": [</w:t>
      </w:r>
      <w:r>
        <w:br/>
        <w:t>        ],</w:t>
      </w:r>
      <w:r>
        <w:br/>
        <w:t>    "outputs" : {</w:t>
      </w:r>
      <w:r>
        <w:br/>
        <w:t>        "PackageUri" :</w:t>
      </w:r>
      <w:r>
        <w:br/>
        <w:t>        {</w:t>
      </w:r>
      <w:r>
        <w:br/>
        <w:t>        "value" : "</w:t>
      </w:r>
      <w:r>
        <w:rPr>
          <w:color w:val="FF0000"/>
        </w:rPr>
        <w:t>[listPackage(resourceId('Microsoft.ClassicNetwork/virtualNetworks/gateways/clientRootCertificates', parameters('networkName'), 'primary', parameters('certThumbprint')), '2014-06-01').packageUri]", </w:t>
      </w:r>
      <w:r>
        <w:t>"type"</w:t>
      </w:r>
      <w:r>
        <w:rPr>
          <w:color w:val="FF0000"/>
        </w:rPr>
        <w:t> : "string"</w:t>
      </w:r>
      <w:r>
        <w:rPr>
          <w:color w:val="FF0000"/>
        </w:rPr>
        <w:br/>
      </w:r>
      <w:r>
        <w:t>        }</w:t>
      </w:r>
      <w:r>
        <w:br/>
        <w:t>    }</w:t>
      </w:r>
      <w:r>
        <w:br/>
        <w:t>}</w:t>
      </w:r>
    </w:p>
    <w:p w:rsidR="004D6682" w:rsidRDefault="004D6682" w:rsidP="004D6682">
      <w:pPr>
        <w:pStyle w:val="NormalWeb"/>
        <w:spacing w:before="0" w:beforeAutospacing="0" w:after="0" w:afterAutospacing="0"/>
        <w:rPr>
          <w:rFonts w:ascii="Lucida Grande" w:hAnsi="Lucida Grande"/>
          <w:sz w:val="21"/>
          <w:szCs w:val="21"/>
        </w:rPr>
      </w:pPr>
      <w:r>
        <w:rPr>
          <w:rFonts w:hint="eastAsia"/>
          <w:sz w:val="21"/>
          <w:szCs w:val="21"/>
        </w:rPr>
        <w:t>执行下面部署的脚本：</w:t>
      </w:r>
    </w:p>
    <w:p w:rsidR="004D6682" w:rsidRDefault="004D6682" w:rsidP="004D6682"/>
    <w:p w:rsidR="004D6682" w:rsidRDefault="004D6682" w:rsidP="004D6682">
      <w:pPr>
        <w:pStyle w:val="NormalWeb"/>
        <w:spacing w:before="0" w:beforeAutospacing="0" w:after="0" w:afterAutospacing="0"/>
        <w:rPr>
          <w:rFonts w:ascii="Lucida Grande" w:hAnsi="Lucida Grande"/>
          <w:sz w:val="21"/>
          <w:szCs w:val="21"/>
        </w:rPr>
      </w:pPr>
      <w:r>
        <w:rPr>
          <w:rFonts w:ascii="Calibri" w:hAnsi="Calibri"/>
          <w:sz w:val="21"/>
          <w:szCs w:val="21"/>
        </w:rPr>
        <w:t>$parameters = @{"certData" = $vnet.Properties.certBlob ;certThumbprint = $vnet.Properties.certThumbprint ;"networkName" = $Configuration.VnetName }</w:t>
      </w:r>
    </w:p>
    <w:p w:rsidR="004D6682" w:rsidRDefault="004D6682" w:rsidP="004D6682">
      <w:pPr>
        <w:pStyle w:val="NormalWeb"/>
        <w:spacing w:before="0" w:beforeAutospacing="0" w:after="0" w:afterAutospacing="0"/>
        <w:rPr>
          <w:rFonts w:ascii="Lucida Grande" w:hAnsi="Lucida Grande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4D6682" w:rsidRDefault="004D6682" w:rsidP="004D6682">
      <w:pPr>
        <w:pStyle w:val="NormalWeb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$output = New-AzureRmResourceGroupDeployment -Name unused -ResourceGroupName $Configuration.VnetResourceGroup -TemplateParameterObject $parameters -TemplateFile  D:\cert\GetNetworkPackageUri.json</w:t>
      </w:r>
    </w:p>
    <w:p w:rsidR="004D6682" w:rsidRDefault="004D6682" w:rsidP="004D6682">
      <w:pPr>
        <w:pStyle w:val="NormalWeb"/>
        <w:spacing w:before="0" w:beforeAutospacing="0" w:after="0" w:afterAutospacing="0"/>
        <w:rPr>
          <w:rFonts w:ascii="Lucida Grande" w:hAnsi="Lucida Grande"/>
          <w:sz w:val="21"/>
          <w:szCs w:val="21"/>
        </w:rPr>
      </w:pPr>
    </w:p>
    <w:p w:rsidR="004D6682" w:rsidRDefault="004D6682" w:rsidP="004D6682">
      <w:pPr>
        <w:pStyle w:val="NormalWeb"/>
        <w:spacing w:before="0" w:beforeAutospacing="0" w:after="0" w:afterAutospacing="0"/>
        <w:rPr>
          <w:rFonts w:ascii="Lucida Grande" w:hAnsi="Lucida Grande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  <w:r>
        <w:rPr>
          <w:rFonts w:ascii="Calibri" w:hAnsi="Calibri" w:hint="eastAsia"/>
          <w:sz w:val="21"/>
          <w:szCs w:val="21"/>
        </w:rPr>
        <w:t>将点到站点包上载到应用</w:t>
      </w:r>
    </w:p>
    <w:p w:rsidR="004D6682" w:rsidRDefault="004D6682" w:rsidP="004D6682">
      <w:pPr>
        <w:pStyle w:val="NormalWeb"/>
        <w:spacing w:before="0" w:beforeAutospacing="0" w:after="0" w:afterAutospacing="0"/>
        <w:rPr>
          <w:rFonts w:ascii="Lucida Grande" w:hAnsi="Lucida Grande"/>
          <w:sz w:val="21"/>
          <w:szCs w:val="21"/>
        </w:rPr>
      </w:pPr>
      <w:r>
        <w:rPr>
          <w:rFonts w:ascii="Calibri" w:hAnsi="Calibri"/>
          <w:sz w:val="21"/>
          <w:szCs w:val="21"/>
        </w:rPr>
        <w:t>$vnet = New-AzureRmResource -Name "$($Configuration.WebAppName)/$($Configuration.VnetName)/primary" -ResourceGroupName $Configuration.WebAppResourceGroup -ResourceType "Microsoft.Web/sites /virtualNetworkConnections/gateways" -ApiVersion 2015-07-01 -PropertyObject @{"VnetName" = $Configuration.VnetName ; "VpnPackageUri" = $($output.Outputs.packageUri).Value } -Location $Configuration.WebAppLocation</w:t>
      </w:r>
    </w:p>
    <w:p w:rsidR="004D6682" w:rsidRDefault="004D6682" w:rsidP="004D6682">
      <w:pPr>
        <w:pStyle w:val="NormalWeb"/>
        <w:spacing w:before="0" w:beforeAutospacing="0" w:after="0" w:afterAutospacing="0"/>
        <w:rPr>
          <w:rFonts w:ascii="Lucida Grande" w:hAnsi="Lucida Grande"/>
          <w:sz w:val="21"/>
          <w:szCs w:val="21"/>
        </w:rPr>
      </w:pPr>
      <w:r>
        <w:rPr>
          <w:rFonts w:ascii="Calibri" w:hAnsi="Calibri"/>
          <w:sz w:val="21"/>
          <w:szCs w:val="21"/>
        </w:rPr>
        <w:lastRenderedPageBreak/>
        <w:t> </w:t>
      </w:r>
    </w:p>
    <w:p w:rsidR="004D6682" w:rsidRDefault="004D6682" w:rsidP="004D6682">
      <w:pPr>
        <w:pStyle w:val="NormalWeb"/>
        <w:spacing w:before="0" w:beforeAutospacing="0" w:after="0" w:afterAutospacing="0"/>
        <w:rPr>
          <w:rFonts w:ascii="Lucida Grande" w:hAnsi="Lucida Grande"/>
          <w:sz w:val="21"/>
          <w:szCs w:val="21"/>
        </w:rPr>
      </w:pPr>
      <w:r>
        <w:rPr>
          <w:rFonts w:ascii="Calibri" w:hAnsi="Calibri"/>
          <w:sz w:val="21"/>
          <w:szCs w:val="21"/>
        </w:rPr>
        <w:t>4</w:t>
      </w:r>
      <w:r>
        <w:rPr>
          <w:rFonts w:hint="eastAsia"/>
          <w:sz w:val="21"/>
          <w:szCs w:val="21"/>
        </w:rPr>
        <w:t>、执行成功后，等待几分钟，就可以通过</w:t>
      </w:r>
      <w:r>
        <w:rPr>
          <w:rFonts w:ascii="Calibri" w:hAnsi="Calibri"/>
          <w:sz w:val="21"/>
          <w:szCs w:val="21"/>
        </w:rPr>
        <w:t>Portal</w:t>
      </w:r>
      <w:r>
        <w:rPr>
          <w:rFonts w:hint="eastAsia"/>
          <w:sz w:val="21"/>
          <w:szCs w:val="21"/>
        </w:rPr>
        <w:t>看到</w:t>
      </w:r>
      <w:r>
        <w:rPr>
          <w:rFonts w:ascii="Calibri" w:hAnsi="Calibri"/>
          <w:sz w:val="21"/>
          <w:szCs w:val="21"/>
        </w:rPr>
        <w:t>VNET</w:t>
      </w:r>
      <w:r>
        <w:rPr>
          <w:rFonts w:hint="eastAsia"/>
          <w:sz w:val="21"/>
          <w:szCs w:val="21"/>
        </w:rPr>
        <w:t>中已经连接了一个客户端：</w:t>
      </w:r>
    </w:p>
    <w:p w:rsidR="004D6682" w:rsidRDefault="004D6682" w:rsidP="004D6682">
      <w:pPr>
        <w:pStyle w:val="NormalWeb"/>
        <w:spacing w:before="0" w:beforeAutospacing="0" w:after="0" w:afterAutospacing="0"/>
        <w:ind w:firstLine="440"/>
        <w:rPr>
          <w:rFonts w:ascii="Lucida Grande" w:hAnsi="Lucida Grande"/>
          <w:sz w:val="21"/>
          <w:szCs w:val="21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180205" cy="2427605"/>
            <wp:effectExtent l="0" t="0" r="0" b="0"/>
            <wp:docPr id="1" name="Picture 1" descr="cid:image018.jpg@01D2B21D.427B2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18.jpg@01D2B21D.427B2C9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682" w:rsidRDefault="004D6682" w:rsidP="004D6682">
      <w:pPr>
        <w:pStyle w:val="NormalWeb"/>
        <w:spacing w:before="0" w:beforeAutospacing="0" w:after="0" w:afterAutospacing="0"/>
        <w:ind w:firstLine="440"/>
        <w:rPr>
          <w:rFonts w:ascii="Lucida Grande" w:hAnsi="Lucida Grande"/>
          <w:sz w:val="21"/>
          <w:szCs w:val="21"/>
        </w:rPr>
      </w:pPr>
    </w:p>
    <w:p w:rsidR="004D6682" w:rsidRDefault="004D6682" w:rsidP="004D6682">
      <w:r>
        <w:t> </w:t>
      </w:r>
      <w:r>
        <w:rPr>
          <w:rFonts w:hint="eastAsia"/>
        </w:rPr>
        <w:t>关于部署槽连接到虚拟网络，只需要修改</w:t>
      </w:r>
      <w:r>
        <w:t xml:space="preserve">webAppname </w:t>
      </w:r>
      <w:r>
        <w:rPr>
          <w:rFonts w:hint="eastAsia"/>
        </w:rPr>
        <w:t>和</w:t>
      </w:r>
      <w:r>
        <w:t>ResourceType</w:t>
      </w:r>
      <w:r>
        <w:rPr>
          <w:rFonts w:hint="eastAsia"/>
        </w:rPr>
        <w:t>，修改如下：</w:t>
      </w:r>
    </w:p>
    <w:p w:rsidR="004D6682" w:rsidRDefault="004D6682" w:rsidP="004D6682">
      <w:bookmarkStart w:id="0" w:name="_GoBack"/>
      <w:bookmarkEnd w:id="0"/>
    </w:p>
    <w:p w:rsidR="004D6682" w:rsidRDefault="004D6682" w:rsidP="004D6682">
      <w:r>
        <w:t>$Configuration.WebAppName = "</w:t>
      </w:r>
      <w:r>
        <w:rPr>
          <w:color w:val="FF0000"/>
        </w:rPr>
        <w:t>[websitename/slotname]</w:t>
      </w:r>
      <w:r>
        <w:t>"</w:t>
      </w:r>
    </w:p>
    <w:p w:rsidR="004D6682" w:rsidRDefault="004D6682" w:rsidP="004D6682">
      <w:pPr>
        <w:rPr>
          <w:rFonts w:ascii="Calibri" w:hAnsi="Calibri"/>
          <w:szCs w:val="21"/>
        </w:rPr>
      </w:pPr>
    </w:p>
    <w:p w:rsidR="004D6682" w:rsidRDefault="004D6682" w:rsidP="004D6682">
      <w:pPr>
        <w:pStyle w:val="NormalWeb"/>
        <w:spacing w:before="0" w:beforeAutospacing="0" w:after="0" w:afterAutospacing="0"/>
        <w:rPr>
          <w:rFonts w:ascii="Lucida Grande" w:hAnsi="Lucida Grande"/>
          <w:sz w:val="21"/>
          <w:szCs w:val="21"/>
        </w:rPr>
      </w:pPr>
      <w:r>
        <w:rPr>
          <w:rFonts w:ascii="Calibri" w:hAnsi="Calibri"/>
          <w:sz w:val="21"/>
          <w:szCs w:val="21"/>
        </w:rPr>
        <w:t>$vnet = New-AzureRmResource -Name "$($Configuration.WebAppName)/$($Configuration.VnetName)" -ResourceGroupName $Configuration.WebAppResourceGroup -ResourceType "</w:t>
      </w:r>
      <w:r>
        <w:rPr>
          <w:rFonts w:ascii="Calibri" w:hAnsi="Calibri"/>
          <w:sz w:val="21"/>
          <w:szCs w:val="21"/>
          <w:highlight w:val="yellow"/>
        </w:rPr>
        <w:t>Microsoft.Web/sites/slots</w:t>
      </w:r>
      <w:r>
        <w:rPr>
          <w:rFonts w:ascii="Calibri" w:hAnsi="Calibri"/>
          <w:sz w:val="21"/>
          <w:szCs w:val="21"/>
        </w:rPr>
        <w:t>/virtualNetworkConnections" -PropertyObject @{"VnetResourceId" = "/subscriptions/$($Configuration.VnetSubscriptionId)/resourceGroups/$($Configuration.VnetResourceGroup)/providers/Microsoft.ClassicNetwork/virtualNetworks/$($Configuration.VnetName)"} -Location $Configuration.WebAppLocation -ApiVersion 2015-07-01</w:t>
      </w:r>
    </w:p>
    <w:p w:rsidR="004D6682" w:rsidRDefault="004D6682" w:rsidP="004D6682"/>
    <w:p w:rsidR="004D6682" w:rsidRDefault="004D6682" w:rsidP="004D6682">
      <w:pPr>
        <w:pStyle w:val="ListParagraph"/>
        <w:ind w:left="360" w:firstLineChars="0" w:firstLine="0"/>
      </w:pPr>
    </w:p>
    <w:p w:rsidR="004D6682" w:rsidRDefault="004D6682" w:rsidP="004D6682"/>
    <w:p w:rsidR="009F5B8F" w:rsidRPr="004D6682" w:rsidRDefault="009F5B8F"/>
    <w:sectPr w:rsidR="009F5B8F" w:rsidRPr="004D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BDC" w:rsidRDefault="006E5BDC" w:rsidP="004D6682">
      <w:pPr>
        <w:spacing w:after="0" w:line="240" w:lineRule="auto"/>
      </w:pPr>
      <w:r>
        <w:separator/>
      </w:r>
    </w:p>
  </w:endnote>
  <w:endnote w:type="continuationSeparator" w:id="0">
    <w:p w:rsidR="006E5BDC" w:rsidRDefault="006E5BDC" w:rsidP="004D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BDC" w:rsidRDefault="006E5BDC" w:rsidP="004D6682">
      <w:pPr>
        <w:spacing w:after="0" w:line="240" w:lineRule="auto"/>
      </w:pPr>
      <w:r>
        <w:separator/>
      </w:r>
    </w:p>
  </w:footnote>
  <w:footnote w:type="continuationSeparator" w:id="0">
    <w:p w:rsidR="006E5BDC" w:rsidRDefault="006E5BDC" w:rsidP="004D6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04ED3"/>
    <w:multiLevelType w:val="hybridMultilevel"/>
    <w:tmpl w:val="98706D3A"/>
    <w:lvl w:ilvl="0" w:tplc="7D0A6E0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D3"/>
    <w:rsid w:val="004D6682"/>
    <w:rsid w:val="005D42D3"/>
    <w:rsid w:val="006E5BDC"/>
    <w:rsid w:val="009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3F77B0-1535-4538-B4CB-6255D4C1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D6682"/>
    <w:pPr>
      <w:spacing w:line="256" w:lineRule="auto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D668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D66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D6682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D668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4D6682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6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17.jpg@01D2B21D.427B2C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cid:image018.jpg@01D2B21D.427B2C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Sun</dc:creator>
  <cp:keywords/>
  <dc:description/>
  <cp:lastModifiedBy>Sandy Sun</cp:lastModifiedBy>
  <cp:revision>2</cp:revision>
  <dcterms:created xsi:type="dcterms:W3CDTF">2017-04-26T09:01:00Z</dcterms:created>
  <dcterms:modified xsi:type="dcterms:W3CDTF">2017-04-26T09:01:00Z</dcterms:modified>
</cp:coreProperties>
</file>