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6EC59" w14:textId="1DC68806" w:rsidR="00E43B2C" w:rsidRPr="00B01BD5" w:rsidRDefault="000D1428" w:rsidP="00E43B2C">
      <w:pPr>
        <w:pStyle w:val="Heading1"/>
        <w:rPr>
          <w:rFonts w:ascii="Segoe UI" w:eastAsia="微软雅黑" w:hAnsi="Segoe UI" w:cs="Segoe UI"/>
        </w:rPr>
      </w:pPr>
      <w:r w:rsidRPr="000D1428">
        <w:rPr>
          <w:rFonts w:ascii="Segoe UI" w:eastAsia="微软雅黑" w:hAnsi="Segoe UI" w:cs="Segoe UI" w:hint="eastAsia"/>
        </w:rPr>
        <w:t>使</w:t>
      </w:r>
      <w:r w:rsidRPr="000D1428">
        <w:rPr>
          <w:rFonts w:ascii="Segoe UI" w:eastAsia="微软雅黑" w:hAnsi="Segoe UI" w:cs="Segoe UI"/>
        </w:rPr>
        <w:t>Azure</w:t>
      </w:r>
      <w:r w:rsidRPr="000D1428">
        <w:rPr>
          <w:rFonts w:ascii="Segoe UI" w:eastAsia="微软雅黑" w:hAnsi="Segoe UI" w:cs="Segoe UI"/>
        </w:rPr>
        <w:t>虚拟机可</w:t>
      </w:r>
      <w:r w:rsidRPr="000D1428">
        <w:rPr>
          <w:rFonts w:ascii="Segoe UI" w:eastAsia="微软雅黑" w:hAnsi="Segoe UI" w:cs="Segoe UI"/>
        </w:rPr>
        <w:t>Ping</w:t>
      </w:r>
      <w:r w:rsidRPr="000D1428">
        <w:rPr>
          <w:rFonts w:ascii="Segoe UI" w:eastAsia="微软雅黑" w:hAnsi="Segoe UI" w:cs="Segoe UI"/>
        </w:rPr>
        <w:t>的方法</w:t>
      </w:r>
    </w:p>
    <w:p w14:paraId="6CBA956E" w14:textId="685DB882" w:rsidR="00361B3E" w:rsidRDefault="00361B3E" w:rsidP="00E43B2C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Kyle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Fu</w:t>
      </w:r>
      <w:r w:rsidR="00C263D8">
        <w:rPr>
          <w:rFonts w:ascii="Segoe UI" w:eastAsia="微软雅黑" w:hAnsi="Segoe UI" w:cs="Segoe UI"/>
        </w:rPr>
        <w:tab/>
        <w:t>2017/01/09</w:t>
      </w:r>
    </w:p>
    <w:p w14:paraId="3005EFFE" w14:textId="5ED270ED" w:rsidR="00E43B2C" w:rsidRPr="00B01BD5" w:rsidRDefault="00102DAA" w:rsidP="00E43B2C">
      <w:pPr>
        <w:rPr>
          <w:rFonts w:ascii="Segoe UI" w:eastAsia="微软雅黑" w:hAnsi="Segoe UI" w:cs="Segoe UI"/>
        </w:rPr>
      </w:pPr>
      <w:r w:rsidRPr="00B01BD5">
        <w:rPr>
          <w:rFonts w:ascii="Segoe UI" w:eastAsia="微软雅黑" w:hAnsi="Segoe UI" w:cs="Segoe UI"/>
        </w:rPr>
        <w:t>标签：</w:t>
      </w:r>
      <w:r w:rsidR="00E43B2C" w:rsidRPr="00B01BD5">
        <w:rPr>
          <w:rFonts w:ascii="Segoe UI" w:eastAsia="微软雅黑" w:hAnsi="Segoe UI" w:cs="Segoe UI"/>
        </w:rPr>
        <w:t>Azure </w:t>
      </w:r>
      <w:r w:rsidR="0043316F">
        <w:rPr>
          <w:rFonts w:ascii="Segoe UI" w:eastAsia="微软雅黑" w:hAnsi="Segoe UI" w:cs="Segoe UI" w:hint="eastAsia"/>
        </w:rPr>
        <w:t>Ping</w:t>
      </w:r>
      <w:r w:rsidR="0043316F">
        <w:rPr>
          <w:rFonts w:ascii="Segoe UI" w:eastAsia="微软雅黑" w:hAnsi="Segoe UI" w:cs="Segoe UI"/>
        </w:rPr>
        <w:t xml:space="preserve"> </w:t>
      </w:r>
      <w:r w:rsidR="0043316F">
        <w:rPr>
          <w:rFonts w:ascii="Segoe UI" w:eastAsia="微软雅黑" w:hAnsi="Segoe UI" w:cs="Segoe UI" w:hint="eastAsia"/>
        </w:rPr>
        <w:t>NSG</w:t>
      </w:r>
      <w:r w:rsidR="0043316F">
        <w:rPr>
          <w:rFonts w:ascii="Segoe UI" w:eastAsia="微软雅黑" w:hAnsi="Segoe UI" w:cs="Segoe UI"/>
        </w:rPr>
        <w:t xml:space="preserve"> </w:t>
      </w:r>
      <w:r w:rsidR="0043316F">
        <w:rPr>
          <w:rFonts w:ascii="Segoe UI" w:eastAsia="微软雅黑" w:hAnsi="Segoe UI" w:cs="Segoe UI" w:hint="eastAsia"/>
        </w:rPr>
        <w:t>PIP</w:t>
      </w:r>
      <w:r w:rsidR="006413A7">
        <w:rPr>
          <w:rFonts w:ascii="Segoe UI" w:eastAsia="微软雅黑" w:hAnsi="Segoe UI" w:cs="Segoe UI"/>
        </w:rPr>
        <w:t xml:space="preserve"> </w:t>
      </w:r>
      <w:r w:rsidR="006413A7">
        <w:rPr>
          <w:rFonts w:ascii="Segoe UI" w:eastAsia="微软雅黑" w:hAnsi="Segoe UI" w:cs="Segoe UI" w:hint="eastAsia"/>
        </w:rPr>
        <w:t>ILPIP</w:t>
      </w:r>
    </w:p>
    <w:p w14:paraId="6ED4BF0F" w14:textId="77A6BB3B" w:rsidR="00E43B2C" w:rsidRPr="00B01BD5" w:rsidRDefault="0043316F" w:rsidP="00E43B2C">
      <w:pPr>
        <w:pStyle w:val="Heading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前言</w:t>
      </w:r>
    </w:p>
    <w:p w14:paraId="4A921DD6" w14:textId="3B43FF37" w:rsidR="00E43B2C" w:rsidRPr="00B01BD5" w:rsidRDefault="0043316F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文章</w:t>
      </w:r>
      <w:hyperlink r:id="rId8" w:history="1">
        <w:r w:rsidRPr="00CF6C1F">
          <w:rPr>
            <w:rStyle w:val="Hyperlink"/>
            <w:rFonts w:ascii="Segoe UI" w:eastAsia="微软雅黑" w:hAnsi="Segoe UI" w:cs="Segoe UI" w:hint="eastAsia"/>
          </w:rPr>
          <w:t>《使用</w:t>
        </w:r>
        <w:r w:rsidRPr="00CF6C1F">
          <w:rPr>
            <w:rStyle w:val="Hyperlink"/>
            <w:rFonts w:ascii="Segoe UI" w:eastAsia="微软雅黑" w:hAnsi="Segoe UI" w:cs="Segoe UI"/>
          </w:rPr>
          <w:t>PsPing &amp; PaPing</w:t>
        </w:r>
        <w:r w:rsidRPr="00CF6C1F">
          <w:rPr>
            <w:rStyle w:val="Hyperlink"/>
            <w:rFonts w:ascii="Segoe UI" w:eastAsia="微软雅黑" w:hAnsi="Segoe UI" w:cs="Segoe UI"/>
          </w:rPr>
          <w:t>进行</w:t>
        </w:r>
        <w:r w:rsidRPr="00CF6C1F">
          <w:rPr>
            <w:rStyle w:val="Hyperlink"/>
            <w:rFonts w:ascii="Segoe UI" w:eastAsia="微软雅黑" w:hAnsi="Segoe UI" w:cs="Segoe UI"/>
          </w:rPr>
          <w:t>TCP</w:t>
        </w:r>
        <w:r w:rsidRPr="00CF6C1F">
          <w:rPr>
            <w:rStyle w:val="Hyperlink"/>
            <w:rFonts w:ascii="Segoe UI" w:eastAsia="微软雅黑" w:hAnsi="Segoe UI" w:cs="Segoe UI"/>
          </w:rPr>
          <w:t>端口连</w:t>
        </w:r>
        <w:bookmarkStart w:id="0" w:name="_GoBack"/>
        <w:bookmarkEnd w:id="0"/>
        <w:r w:rsidRPr="00CF6C1F">
          <w:rPr>
            <w:rStyle w:val="Hyperlink"/>
            <w:rFonts w:ascii="Segoe UI" w:eastAsia="微软雅黑" w:hAnsi="Segoe UI" w:cs="Segoe UI"/>
          </w:rPr>
          <w:t>通</w:t>
        </w:r>
        <w:r w:rsidRPr="00CF6C1F">
          <w:rPr>
            <w:rStyle w:val="Hyperlink"/>
            <w:rFonts w:ascii="Segoe UI" w:eastAsia="微软雅黑" w:hAnsi="Segoe UI" w:cs="Segoe UI"/>
          </w:rPr>
          <w:t>性测试</w:t>
        </w:r>
        <w:r w:rsidR="00F87850" w:rsidRPr="00CF6C1F">
          <w:rPr>
            <w:rStyle w:val="Hyperlink"/>
            <w:rFonts w:ascii="Segoe UI" w:eastAsia="微软雅黑" w:hAnsi="Segoe UI" w:cs="Segoe UI" w:hint="eastAsia"/>
          </w:rPr>
          <w:t>》</w:t>
        </w:r>
      </w:hyperlink>
      <w:r w:rsidR="00F87850">
        <w:rPr>
          <w:rFonts w:ascii="Segoe UI" w:eastAsia="微软雅黑" w:hAnsi="Segoe UI" w:cs="Segoe UI" w:hint="eastAsia"/>
        </w:rPr>
        <w:t>中</w:t>
      </w:r>
      <w:r>
        <w:rPr>
          <w:rFonts w:ascii="Segoe UI" w:eastAsia="微软雅黑" w:hAnsi="Segoe UI" w:cs="Segoe UI" w:hint="eastAsia"/>
        </w:rPr>
        <w:t>提到，</w:t>
      </w:r>
      <w:r>
        <w:rPr>
          <w:rFonts w:ascii="Segoe UI" w:eastAsia="微软雅黑" w:hAnsi="Segoe UI" w:cs="Segoe UI" w:hint="eastAsia"/>
        </w:rPr>
        <w:t>ICMP</w:t>
      </w:r>
      <w:r w:rsidR="008B22B8">
        <w:rPr>
          <w:rFonts w:ascii="Segoe UI" w:eastAsia="微软雅黑" w:hAnsi="Segoe UI" w:cs="Segoe UI" w:hint="eastAsia"/>
        </w:rPr>
        <w:t>协议的数据</w:t>
      </w:r>
      <w:r>
        <w:rPr>
          <w:rFonts w:ascii="Segoe UI" w:eastAsia="微软雅黑" w:hAnsi="Segoe UI" w:cs="Segoe UI" w:hint="eastAsia"/>
        </w:rPr>
        <w:t>包无法通过</w:t>
      </w:r>
      <w:r w:rsidR="000A214D">
        <w:rPr>
          <w:rFonts w:ascii="Segoe UI" w:eastAsia="微软雅黑" w:hAnsi="Segoe UI" w:cs="Segoe UI" w:hint="eastAsia"/>
        </w:rPr>
        <w:t>Azure</w:t>
      </w:r>
      <w:r w:rsidR="000A214D">
        <w:rPr>
          <w:rFonts w:ascii="Segoe UI" w:eastAsia="微软雅黑" w:hAnsi="Segoe UI" w:cs="Segoe UI" w:hint="eastAsia"/>
        </w:rPr>
        <w:t>的</w:t>
      </w:r>
      <w:r w:rsidRPr="00E7256D">
        <w:rPr>
          <w:rFonts w:ascii="Segoe UI" w:eastAsia="微软雅黑" w:hAnsi="Segoe UI" w:cs="Segoe UI" w:hint="eastAsia"/>
        </w:rPr>
        <w:t>防火墙和负载平衡器</w:t>
      </w:r>
      <w:r>
        <w:rPr>
          <w:rFonts w:ascii="Segoe UI" w:eastAsia="微软雅黑" w:hAnsi="Segoe UI" w:cs="Segoe UI" w:hint="eastAsia"/>
        </w:rPr>
        <w:t>，所以不能直接使用</w:t>
      </w:r>
      <w:r>
        <w:rPr>
          <w:rFonts w:ascii="Segoe UI" w:eastAsia="微软雅黑" w:hAnsi="Segoe UI" w:cs="Segoe UI" w:hint="eastAsia"/>
        </w:rPr>
        <w:t>Ping</w:t>
      </w:r>
      <w:r>
        <w:rPr>
          <w:rFonts w:ascii="Segoe UI" w:eastAsia="微软雅黑" w:hAnsi="Segoe UI" w:cs="Segoe UI" w:hint="eastAsia"/>
        </w:rPr>
        <w:t>来测试</w:t>
      </w:r>
      <w:r>
        <w:rPr>
          <w:rFonts w:ascii="Segoe UI" w:eastAsia="微软雅黑" w:hAnsi="Segoe UI" w:cs="Segoe UI" w:hint="eastAsia"/>
        </w:rPr>
        <w:t>Azure</w:t>
      </w:r>
      <w:r w:rsidR="00C41E44">
        <w:rPr>
          <w:rFonts w:ascii="Segoe UI" w:eastAsia="微软雅黑" w:hAnsi="Segoe UI" w:cs="Segoe UI" w:hint="eastAsia"/>
        </w:rPr>
        <w:t>中的虚拟机和服务的连通性。实际上，我们仍然能够通过一些特殊设置</w:t>
      </w:r>
      <w:r>
        <w:rPr>
          <w:rFonts w:ascii="Segoe UI" w:eastAsia="微软雅黑" w:hAnsi="Segoe UI" w:cs="Segoe UI" w:hint="eastAsia"/>
        </w:rPr>
        <w:t>，使</w:t>
      </w:r>
      <w:r w:rsidR="008B22B8">
        <w:rPr>
          <w:rFonts w:ascii="Segoe UI" w:eastAsia="微软雅黑" w:hAnsi="Segoe UI" w:cs="Segoe UI" w:hint="eastAsia"/>
        </w:rPr>
        <w:t>ICMP</w:t>
      </w:r>
      <w:r w:rsidR="008B22B8">
        <w:rPr>
          <w:rFonts w:ascii="Segoe UI" w:eastAsia="微软雅黑" w:hAnsi="Segoe UI" w:cs="Segoe UI" w:hint="eastAsia"/>
        </w:rPr>
        <w:t>协议的数据包能够进出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中的虚拟机，来完成</w:t>
      </w:r>
      <w:r>
        <w:rPr>
          <w:rFonts w:ascii="Segoe UI" w:eastAsia="微软雅黑" w:hAnsi="Segoe UI" w:cs="Segoe UI" w:hint="eastAsia"/>
        </w:rPr>
        <w:t>Ping</w:t>
      </w:r>
      <w:r>
        <w:rPr>
          <w:rFonts w:ascii="Segoe UI" w:eastAsia="微软雅黑" w:hAnsi="Segoe UI" w:cs="Segoe UI" w:hint="eastAsia"/>
        </w:rPr>
        <w:t>测试。针对</w:t>
      </w:r>
      <w:r>
        <w:rPr>
          <w:rFonts w:ascii="Segoe UI" w:eastAsia="微软雅黑" w:hAnsi="Segoe UI" w:cs="Segoe UI" w:hint="eastAsia"/>
        </w:rPr>
        <w:t>ASM</w:t>
      </w:r>
      <w:r>
        <w:rPr>
          <w:rFonts w:ascii="Segoe UI" w:eastAsia="微软雅黑" w:hAnsi="Segoe UI" w:cs="Segoe UI" w:hint="eastAsia"/>
        </w:rPr>
        <w:t>和</w:t>
      </w:r>
      <w:r>
        <w:rPr>
          <w:rFonts w:ascii="Segoe UI" w:eastAsia="微软雅黑" w:hAnsi="Segoe UI" w:cs="Segoe UI" w:hint="eastAsia"/>
        </w:rPr>
        <w:t>ARM</w:t>
      </w:r>
      <w:r>
        <w:rPr>
          <w:rFonts w:ascii="Segoe UI" w:eastAsia="微软雅黑" w:hAnsi="Segoe UI" w:cs="Segoe UI" w:hint="eastAsia"/>
        </w:rPr>
        <w:t>中的部署</w:t>
      </w:r>
      <w:r w:rsidR="00C41E44">
        <w:rPr>
          <w:rFonts w:ascii="Segoe UI" w:eastAsia="微软雅黑" w:hAnsi="Segoe UI" w:cs="Segoe UI" w:hint="eastAsia"/>
        </w:rPr>
        <w:t>，设置</w:t>
      </w:r>
      <w:r w:rsidR="008B22B8">
        <w:rPr>
          <w:rFonts w:ascii="Segoe UI" w:eastAsia="微软雅黑" w:hAnsi="Segoe UI" w:cs="Segoe UI" w:hint="eastAsia"/>
        </w:rPr>
        <w:t>方法有所不同，</w:t>
      </w:r>
      <w:r>
        <w:rPr>
          <w:rFonts w:ascii="Segoe UI" w:eastAsia="微软雅黑" w:hAnsi="Segoe UI" w:cs="Segoe UI" w:hint="eastAsia"/>
        </w:rPr>
        <w:t>下文中我将分别介绍。</w:t>
      </w:r>
    </w:p>
    <w:p w14:paraId="1023B482" w14:textId="3745AF29" w:rsidR="00102DAA" w:rsidRDefault="0043316F" w:rsidP="00C120A6">
      <w:pPr>
        <w:pStyle w:val="Heading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ASM</w:t>
      </w:r>
      <w:r>
        <w:rPr>
          <w:rFonts w:ascii="Segoe UI" w:eastAsia="微软雅黑" w:hAnsi="Segoe UI" w:cs="Segoe UI" w:hint="eastAsia"/>
        </w:rPr>
        <w:t>虚拟机的</w:t>
      </w:r>
      <w:r w:rsidR="00C41E44">
        <w:rPr>
          <w:rFonts w:ascii="Segoe UI" w:eastAsia="微软雅黑" w:hAnsi="Segoe UI" w:cs="Segoe UI" w:hint="eastAsia"/>
        </w:rPr>
        <w:t>设置</w:t>
      </w:r>
      <w:r>
        <w:rPr>
          <w:rFonts w:ascii="Segoe UI" w:eastAsia="微软雅黑" w:hAnsi="Segoe UI" w:cs="Segoe UI" w:hint="eastAsia"/>
        </w:rPr>
        <w:t>方法</w:t>
      </w:r>
    </w:p>
    <w:p w14:paraId="4A5FD8FC" w14:textId="22CA89E8" w:rsidR="007235B2" w:rsidRDefault="007235B2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ASM</w:t>
      </w:r>
      <w:r w:rsidR="00F87850">
        <w:rPr>
          <w:rFonts w:ascii="Segoe UI" w:eastAsia="微软雅黑" w:hAnsi="Segoe UI" w:cs="Segoe UI" w:hint="eastAsia"/>
        </w:rPr>
        <w:t>中的虚拟机开放</w:t>
      </w:r>
      <w:r>
        <w:rPr>
          <w:rFonts w:ascii="Segoe UI" w:eastAsia="微软雅黑" w:hAnsi="Segoe UI" w:cs="Segoe UI" w:hint="eastAsia"/>
        </w:rPr>
        <w:t>Ping</w:t>
      </w:r>
      <w:r w:rsidR="008B22B8">
        <w:rPr>
          <w:rFonts w:ascii="Segoe UI" w:eastAsia="微软雅黑" w:hAnsi="Segoe UI" w:cs="Segoe UI" w:hint="eastAsia"/>
        </w:rPr>
        <w:t>功能的方法</w:t>
      </w:r>
      <w:r>
        <w:rPr>
          <w:rFonts w:ascii="Segoe UI" w:eastAsia="微软雅黑" w:hAnsi="Segoe UI" w:cs="Segoe UI" w:hint="eastAsia"/>
        </w:rPr>
        <w:t>就是为其添加</w:t>
      </w:r>
      <w:r>
        <w:rPr>
          <w:rFonts w:ascii="Segoe UI" w:eastAsia="微软雅黑" w:hAnsi="Segoe UI" w:cs="Segoe UI" w:hint="eastAsia"/>
        </w:rPr>
        <w:t>ILPIP</w:t>
      </w:r>
      <w:r>
        <w:rPr>
          <w:rFonts w:ascii="Segoe UI" w:eastAsia="微软雅黑" w:hAnsi="Segoe UI" w:cs="Segoe UI" w:hint="eastAsia"/>
        </w:rPr>
        <w:t>（</w:t>
      </w:r>
      <w:r>
        <w:rPr>
          <w:rFonts w:ascii="Segoe UI" w:eastAsia="微软雅黑" w:hAnsi="Segoe UI" w:cs="Segoe UI" w:hint="eastAsia"/>
        </w:rPr>
        <w:t>Instance-Level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Public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，实例级公共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）。开启</w:t>
      </w:r>
      <w:r>
        <w:rPr>
          <w:rFonts w:ascii="Segoe UI" w:eastAsia="微软雅黑" w:hAnsi="Segoe UI" w:cs="Segoe UI" w:hint="eastAsia"/>
        </w:rPr>
        <w:t>ILPIP</w:t>
      </w:r>
      <w:r>
        <w:rPr>
          <w:rFonts w:ascii="Segoe UI" w:eastAsia="微软雅黑" w:hAnsi="Segoe UI" w:cs="Segoe UI" w:hint="eastAsia"/>
        </w:rPr>
        <w:t>后，访问虚拟机的流量不经过云服务和负载均衡器。虚拟机</w:t>
      </w:r>
      <w:r>
        <w:rPr>
          <w:rFonts w:ascii="Segoe UI" w:eastAsia="微软雅黑" w:hAnsi="Segoe UI" w:cs="Segoe UI"/>
        </w:rPr>
        <w:t>所有的端口都是直接暴露在公网上的</w:t>
      </w:r>
      <w:r>
        <w:rPr>
          <w:rFonts w:ascii="Segoe UI" w:eastAsia="微软雅黑" w:hAnsi="Segoe UI" w:cs="Segoe UI" w:hint="eastAsia"/>
        </w:rPr>
        <w:t>，因此也就解开了对</w:t>
      </w:r>
      <w:r>
        <w:rPr>
          <w:rFonts w:ascii="Segoe UI" w:eastAsia="微软雅黑" w:hAnsi="Segoe UI" w:cs="Segoe UI" w:hint="eastAsia"/>
        </w:rPr>
        <w:t>ICMP</w:t>
      </w:r>
      <w:r>
        <w:rPr>
          <w:rFonts w:ascii="Segoe UI" w:eastAsia="微软雅黑" w:hAnsi="Segoe UI" w:cs="Segoe UI" w:hint="eastAsia"/>
        </w:rPr>
        <w:t>包传递的限制。</w:t>
      </w:r>
    </w:p>
    <w:p w14:paraId="5BA9173F" w14:textId="32F3A7A5" w:rsidR="00AA1470" w:rsidRDefault="00AA1470" w:rsidP="00C120A6">
      <w:pPr>
        <w:ind w:firstLine="420"/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6594C947" wp14:editId="4F43D708">
            <wp:extent cx="3360420" cy="4770120"/>
            <wp:effectExtent l="0" t="0" r="0" b="0"/>
            <wp:docPr id="5" name="图片 5" descr="ILPIP 和 VIP 之间的差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PIP 和 VIP 之间的差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B249" w14:textId="45F81FBA" w:rsidR="00AA1470" w:rsidRDefault="007235B2" w:rsidP="00AA147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ASM</w:t>
      </w:r>
      <w:r>
        <w:rPr>
          <w:rFonts w:ascii="Segoe UI" w:eastAsia="微软雅黑" w:hAnsi="Segoe UI" w:cs="Segoe UI" w:hint="eastAsia"/>
        </w:rPr>
        <w:t>中的虚拟机</w:t>
      </w:r>
      <w:r w:rsidR="00C41E44">
        <w:rPr>
          <w:rFonts w:ascii="Segoe UI" w:eastAsia="微软雅黑" w:hAnsi="Segoe UI" w:cs="Segoe UI" w:hint="eastAsia"/>
        </w:rPr>
        <w:t>设置</w:t>
      </w:r>
      <w:r w:rsidR="00AA1470">
        <w:rPr>
          <w:rFonts w:ascii="Segoe UI" w:eastAsia="微软雅黑" w:hAnsi="Segoe UI" w:cs="Segoe UI" w:hint="eastAsia"/>
        </w:rPr>
        <w:t>ILPIP</w:t>
      </w:r>
      <w:r w:rsidR="00AA1470">
        <w:rPr>
          <w:rFonts w:ascii="Segoe UI" w:eastAsia="微软雅黑" w:hAnsi="Segoe UI" w:cs="Segoe UI" w:hint="eastAsia"/>
        </w:rPr>
        <w:t>的途径</w:t>
      </w:r>
      <w:r>
        <w:rPr>
          <w:rFonts w:ascii="Segoe UI" w:eastAsia="微软雅黑" w:hAnsi="Segoe UI" w:cs="Segoe UI" w:hint="eastAsia"/>
        </w:rPr>
        <w:t>有两种。</w:t>
      </w:r>
    </w:p>
    <w:p w14:paraId="3F1F327F" w14:textId="7D290618" w:rsidR="00AA1470" w:rsidRDefault="008B22B8" w:rsidP="00AA147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您</w:t>
      </w:r>
      <w:r w:rsidR="007235B2">
        <w:rPr>
          <w:rFonts w:ascii="Segoe UI" w:eastAsia="微软雅黑" w:hAnsi="Segoe UI" w:cs="Segoe UI" w:hint="eastAsia"/>
        </w:rPr>
        <w:t>可以使用</w:t>
      </w:r>
      <w:r w:rsidR="007235B2">
        <w:rPr>
          <w:rFonts w:ascii="Segoe UI" w:eastAsia="微软雅黑" w:hAnsi="Segoe UI" w:cs="Segoe UI" w:hint="eastAsia"/>
        </w:rPr>
        <w:t>Powershell</w:t>
      </w:r>
      <w:r w:rsidR="007235B2">
        <w:rPr>
          <w:rFonts w:ascii="Segoe UI" w:eastAsia="微软雅黑" w:hAnsi="Segoe UI" w:cs="Segoe UI" w:hint="eastAsia"/>
        </w:rPr>
        <w:t>命令，为虚拟机添加</w:t>
      </w:r>
      <w:r>
        <w:rPr>
          <w:rFonts w:ascii="Segoe UI" w:eastAsia="微软雅黑" w:hAnsi="Segoe UI" w:cs="Segoe UI" w:hint="eastAsia"/>
        </w:rPr>
        <w:t>IL</w:t>
      </w:r>
      <w:r w:rsidR="007235B2">
        <w:rPr>
          <w:rFonts w:ascii="Segoe UI" w:eastAsia="微软雅黑" w:hAnsi="Segoe UI" w:cs="Segoe UI" w:hint="eastAsia"/>
        </w:rPr>
        <w:t>PIP</w:t>
      </w:r>
      <w:r w:rsidR="007235B2">
        <w:rPr>
          <w:rFonts w:ascii="Segoe UI" w:eastAsia="微软雅黑" w:hAnsi="Segoe UI" w:cs="Segoe UI" w:hint="eastAsia"/>
        </w:rPr>
        <w:t>。</w:t>
      </w:r>
      <w:r w:rsidR="00AA1470">
        <w:rPr>
          <w:rFonts w:ascii="Segoe UI" w:eastAsia="微软雅黑" w:hAnsi="Segoe UI" w:cs="Segoe UI" w:hint="eastAsia"/>
        </w:rPr>
        <w:t>具体步骤请参考：</w:t>
      </w:r>
      <w:hyperlink r:id="rId10" w:history="1">
        <w:r w:rsidR="00AA1470" w:rsidRPr="00FB6D70">
          <w:rPr>
            <w:rStyle w:val="Hyperlink"/>
            <w:rFonts w:ascii="Segoe UI" w:eastAsia="微软雅黑" w:hAnsi="Segoe UI" w:cs="Segoe UI"/>
          </w:rPr>
          <w:t>https://www.azure.cn/documentation/articles/virtual-networks-instance-level-public-ip</w:t>
        </w:r>
      </w:hyperlink>
    </w:p>
    <w:p w14:paraId="273464CE" w14:textId="3CE68383" w:rsidR="00AA1470" w:rsidRDefault="000A214D" w:rsidP="00AA147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您</w:t>
      </w:r>
      <w:r w:rsidR="007235B2">
        <w:rPr>
          <w:rFonts w:ascii="Segoe UI" w:eastAsia="微软雅黑" w:hAnsi="Segoe UI" w:cs="Segoe UI" w:hint="eastAsia"/>
        </w:rPr>
        <w:t>也可以在</w:t>
      </w:r>
      <w:r w:rsidR="007235B2">
        <w:rPr>
          <w:rFonts w:ascii="Segoe UI" w:eastAsia="微软雅黑" w:hAnsi="Segoe UI" w:cs="Segoe UI" w:hint="eastAsia"/>
        </w:rPr>
        <w:t>Azure</w:t>
      </w:r>
      <w:r w:rsidR="007235B2">
        <w:rPr>
          <w:rFonts w:ascii="Segoe UI" w:eastAsia="微软雅黑" w:hAnsi="Segoe UI" w:cs="Segoe UI" w:hint="eastAsia"/>
        </w:rPr>
        <w:t>门户预览中，通过页面中的选项来开启虚拟机的</w:t>
      </w:r>
      <w:r w:rsidR="008B22B8">
        <w:rPr>
          <w:rFonts w:ascii="Segoe UI" w:eastAsia="微软雅黑" w:hAnsi="Segoe UI" w:cs="Segoe UI" w:hint="eastAsia"/>
        </w:rPr>
        <w:t>IL</w:t>
      </w:r>
      <w:r w:rsidR="007235B2">
        <w:rPr>
          <w:rFonts w:ascii="Segoe UI" w:eastAsia="微软雅黑" w:hAnsi="Segoe UI" w:cs="Segoe UI" w:hint="eastAsia"/>
        </w:rPr>
        <w:t>PIP</w:t>
      </w:r>
      <w:r w:rsidR="007235B2">
        <w:rPr>
          <w:rFonts w:ascii="Segoe UI" w:eastAsia="微软雅黑" w:hAnsi="Segoe UI" w:cs="Segoe UI" w:hint="eastAsia"/>
        </w:rPr>
        <w:t>功能</w:t>
      </w:r>
      <w:r w:rsidR="00AA1470">
        <w:rPr>
          <w:rFonts w:ascii="Segoe UI" w:eastAsia="微软雅黑" w:hAnsi="Segoe UI" w:cs="Segoe UI" w:hint="eastAsia"/>
        </w:rPr>
        <w:t>。大致步骤是在</w:t>
      </w:r>
      <w:r w:rsidR="00AA1470">
        <w:rPr>
          <w:rFonts w:ascii="Segoe UI" w:eastAsia="微软雅黑" w:hAnsi="Segoe UI" w:cs="Segoe UI" w:hint="eastAsia"/>
        </w:rPr>
        <w:t>Azure</w:t>
      </w:r>
      <w:r w:rsidR="00AA1470">
        <w:rPr>
          <w:rFonts w:ascii="Segoe UI" w:eastAsia="微软雅黑" w:hAnsi="Segoe UI" w:cs="Segoe UI" w:hint="eastAsia"/>
        </w:rPr>
        <w:t>门户预览中选择</w:t>
      </w:r>
      <w:r w:rsidR="00AA1470" w:rsidRPr="00AA1470">
        <w:rPr>
          <w:rFonts w:ascii="Segoe UI" w:eastAsia="微软雅黑" w:hAnsi="Segoe UI" w:cs="Segoe UI" w:hint="eastAsia"/>
          <w:b/>
        </w:rPr>
        <w:t>虚拟机（经典）</w:t>
      </w:r>
      <w:r w:rsidR="00AA1470" w:rsidRPr="00AA1470">
        <w:rPr>
          <w:rFonts w:ascii="Segoe UI" w:eastAsia="微软雅黑" w:hAnsi="Segoe UI" w:cs="Segoe UI" w:hint="eastAsia"/>
        </w:rPr>
        <w:t>，</w:t>
      </w:r>
      <w:r w:rsidR="00AA1470">
        <w:rPr>
          <w:rFonts w:ascii="Segoe UI" w:eastAsia="微软雅黑" w:hAnsi="Segoe UI" w:cs="Segoe UI" w:hint="eastAsia"/>
        </w:rPr>
        <w:t>紧接着选择要</w:t>
      </w:r>
      <w:r w:rsidR="00C41E44">
        <w:rPr>
          <w:rFonts w:ascii="Segoe UI" w:eastAsia="微软雅黑" w:hAnsi="Segoe UI" w:cs="Segoe UI" w:hint="eastAsia"/>
        </w:rPr>
        <w:t>设置</w:t>
      </w:r>
      <w:r w:rsidR="00AA1470">
        <w:rPr>
          <w:rFonts w:ascii="Segoe UI" w:eastAsia="微软雅黑" w:hAnsi="Segoe UI" w:cs="Segoe UI" w:hint="eastAsia"/>
        </w:rPr>
        <w:t>ILPIP</w:t>
      </w:r>
      <w:r w:rsidR="00AA1470">
        <w:rPr>
          <w:rFonts w:ascii="Segoe UI" w:eastAsia="微软雅黑" w:hAnsi="Segoe UI" w:cs="Segoe UI" w:hint="eastAsia"/>
        </w:rPr>
        <w:t>的虚拟机，然后再选择</w:t>
      </w:r>
      <w:r w:rsidR="00AA1470" w:rsidRPr="00AA1470">
        <w:rPr>
          <w:rFonts w:ascii="Segoe UI" w:eastAsia="微软雅黑" w:hAnsi="Segoe UI" w:cs="Segoe UI" w:hint="eastAsia"/>
          <w:b/>
        </w:rPr>
        <w:t>IP</w:t>
      </w:r>
      <w:r w:rsidR="00AA1470" w:rsidRPr="00AA1470">
        <w:rPr>
          <w:rFonts w:ascii="Segoe UI" w:eastAsia="微软雅黑" w:hAnsi="Segoe UI" w:cs="Segoe UI" w:hint="eastAsia"/>
          <w:b/>
        </w:rPr>
        <w:t>地址</w:t>
      </w:r>
      <w:r w:rsidR="00AA1470">
        <w:rPr>
          <w:rFonts w:ascii="Segoe UI" w:eastAsia="微软雅黑" w:hAnsi="Segoe UI" w:cs="Segoe UI" w:hint="eastAsia"/>
        </w:rPr>
        <w:t>选项，最后</w:t>
      </w:r>
      <w:r w:rsidR="00ED34C9">
        <w:rPr>
          <w:rFonts w:ascii="Segoe UI" w:eastAsia="微软雅黑" w:hAnsi="Segoe UI" w:cs="Segoe UI" w:hint="eastAsia"/>
        </w:rPr>
        <w:t>在</w:t>
      </w:r>
      <w:r w:rsidR="00AA1470" w:rsidRPr="00AA1470">
        <w:rPr>
          <w:rFonts w:ascii="Segoe UI" w:eastAsia="微软雅黑" w:hAnsi="Segoe UI" w:cs="Segoe UI" w:hint="eastAsia"/>
          <w:b/>
        </w:rPr>
        <w:t>实例</w:t>
      </w:r>
      <w:r w:rsidR="00AA1470" w:rsidRPr="00AA1470">
        <w:rPr>
          <w:rFonts w:ascii="Segoe UI" w:eastAsia="微软雅黑" w:hAnsi="Segoe UI" w:cs="Segoe UI" w:hint="eastAsia"/>
          <w:b/>
        </w:rPr>
        <w:t>IP</w:t>
      </w:r>
      <w:r w:rsidR="00AA1470" w:rsidRPr="00AA1470">
        <w:rPr>
          <w:rFonts w:ascii="Segoe UI" w:eastAsia="微软雅黑" w:hAnsi="Segoe UI" w:cs="Segoe UI" w:hint="eastAsia"/>
          <w:b/>
        </w:rPr>
        <w:t>地址</w:t>
      </w:r>
      <w:r w:rsidR="00AA1470">
        <w:rPr>
          <w:rFonts w:ascii="Segoe UI" w:eastAsia="微软雅黑" w:hAnsi="Segoe UI" w:cs="Segoe UI" w:hint="eastAsia"/>
        </w:rPr>
        <w:t>功能</w:t>
      </w:r>
      <w:r w:rsidR="00417740">
        <w:rPr>
          <w:rFonts w:ascii="Segoe UI" w:eastAsia="微软雅黑" w:hAnsi="Segoe UI" w:cs="Segoe UI" w:hint="eastAsia"/>
        </w:rPr>
        <w:t>中点击</w:t>
      </w:r>
      <w:r w:rsidR="00ED34C9" w:rsidRPr="00ED34C9">
        <w:rPr>
          <w:rFonts w:ascii="Segoe UI" w:eastAsia="微软雅黑" w:hAnsi="Segoe UI" w:cs="Segoe UI" w:hint="eastAsia"/>
          <w:b/>
        </w:rPr>
        <w:t>开</w:t>
      </w:r>
      <w:r w:rsidR="00ED34C9">
        <w:rPr>
          <w:rFonts w:ascii="Segoe UI" w:eastAsia="微软雅黑" w:hAnsi="Segoe UI" w:cs="Segoe UI" w:hint="eastAsia"/>
        </w:rPr>
        <w:t>，并保存。具体位置见下图。</w:t>
      </w:r>
    </w:p>
    <w:p w14:paraId="6E0DEF21" w14:textId="69210796" w:rsidR="00ED34C9" w:rsidRPr="00B01BD5" w:rsidRDefault="00ED34C9" w:rsidP="00ED34C9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lastRenderedPageBreak/>
        <w:drawing>
          <wp:inline distT="0" distB="0" distL="0" distR="0" wp14:anchorId="25EA5B47" wp14:editId="1DC13F3F">
            <wp:extent cx="6187440" cy="304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76D7" w14:textId="3EE9F942" w:rsidR="007235B2" w:rsidRDefault="00ED34C9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保存并更新需要</w:t>
      </w:r>
      <w:r>
        <w:rPr>
          <w:rFonts w:ascii="Segoe UI" w:eastAsia="微软雅黑" w:hAnsi="Segoe UI" w:cs="Segoe UI" w:hint="eastAsia"/>
        </w:rPr>
        <w:t>2~</w:t>
      </w:r>
      <w:r>
        <w:rPr>
          <w:rFonts w:ascii="Segoe UI" w:eastAsia="微软雅黑" w:hAnsi="Segoe UI" w:cs="Segoe UI"/>
        </w:rPr>
        <w:t>3</w:t>
      </w:r>
      <w:r w:rsidR="00417740">
        <w:rPr>
          <w:rFonts w:ascii="Segoe UI" w:eastAsia="微软雅黑" w:hAnsi="Segoe UI" w:cs="Segoe UI" w:hint="eastAsia"/>
        </w:rPr>
        <w:t>分钟。完成后重新点击</w:t>
      </w:r>
      <w:r w:rsidRPr="00417740">
        <w:rPr>
          <w:rFonts w:ascii="Segoe UI" w:eastAsia="微软雅黑" w:hAnsi="Segoe UI" w:cs="Segoe UI" w:hint="eastAsia"/>
          <w:b/>
        </w:rPr>
        <w:t>IP</w:t>
      </w:r>
      <w:r w:rsidRPr="00417740">
        <w:rPr>
          <w:rFonts w:ascii="Segoe UI" w:eastAsia="微软雅黑" w:hAnsi="Segoe UI" w:cs="Segoe UI" w:hint="eastAsia"/>
          <w:b/>
        </w:rPr>
        <w:t>地址</w:t>
      </w:r>
      <w:r w:rsidR="00B25C28">
        <w:rPr>
          <w:rFonts w:ascii="Segoe UI" w:eastAsia="微软雅黑" w:hAnsi="Segoe UI" w:cs="Segoe UI" w:hint="eastAsia"/>
        </w:rPr>
        <w:t>选项，即可在右边看到新</w:t>
      </w:r>
      <w:r w:rsidR="00C41E44">
        <w:rPr>
          <w:rFonts w:ascii="Segoe UI" w:eastAsia="微软雅黑" w:hAnsi="Segoe UI" w:cs="Segoe UI" w:hint="eastAsia"/>
        </w:rPr>
        <w:t>设置</w:t>
      </w:r>
      <w:r w:rsidR="00B25C28">
        <w:rPr>
          <w:rFonts w:ascii="Segoe UI" w:eastAsia="微软雅黑" w:hAnsi="Segoe UI" w:cs="Segoe UI" w:hint="eastAsia"/>
        </w:rPr>
        <w:t>的</w:t>
      </w:r>
      <w:r w:rsidR="008B22B8">
        <w:rPr>
          <w:rFonts w:ascii="Segoe UI" w:eastAsia="微软雅黑" w:hAnsi="Segoe UI" w:cs="Segoe UI" w:hint="eastAsia"/>
        </w:rPr>
        <w:t>实例</w:t>
      </w:r>
      <w:r w:rsidR="00B25C28" w:rsidRPr="00417740">
        <w:rPr>
          <w:rFonts w:ascii="Segoe UI" w:eastAsia="微软雅黑" w:hAnsi="Segoe UI" w:cs="Segoe UI" w:hint="eastAsia"/>
        </w:rPr>
        <w:t>IP</w:t>
      </w:r>
      <w:r w:rsidR="00B25C28" w:rsidRPr="00417740">
        <w:rPr>
          <w:rFonts w:ascii="Segoe UI" w:eastAsia="微软雅黑" w:hAnsi="Segoe UI" w:cs="Segoe UI" w:hint="eastAsia"/>
        </w:rPr>
        <w:t>地址</w:t>
      </w:r>
      <w:r w:rsidR="00B25C28">
        <w:rPr>
          <w:rFonts w:ascii="Segoe UI" w:eastAsia="微软雅黑" w:hAnsi="Segoe UI" w:cs="Segoe UI" w:hint="eastAsia"/>
        </w:rPr>
        <w:t>。</w:t>
      </w:r>
    </w:p>
    <w:p w14:paraId="5448B924" w14:textId="3C7C197C" w:rsidR="00B25C28" w:rsidRDefault="00B25C28" w:rsidP="00B25C28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24369725" wp14:editId="6B808506">
            <wp:extent cx="3070860" cy="3589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6CCA" w14:textId="199F0177" w:rsidR="008B22B8" w:rsidRDefault="008B22B8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这样设置虽然简便，但是虚拟机的所有端口通过</w:t>
      </w:r>
      <w:r>
        <w:rPr>
          <w:rFonts w:ascii="Segoe UI" w:eastAsia="微软雅黑" w:hAnsi="Segoe UI" w:cs="Segoe UI" w:hint="eastAsia"/>
        </w:rPr>
        <w:t>ILPIP</w:t>
      </w:r>
      <w:r>
        <w:rPr>
          <w:rFonts w:ascii="Segoe UI" w:eastAsia="微软雅黑" w:hAnsi="Segoe UI" w:cs="Segoe UI" w:hint="eastAsia"/>
        </w:rPr>
        <w:t>直接面向公网，所以有一定的安全隐患。您需要在虚拟机中配置相应的防火墙规则，来增强对虚拟机的安全防护。</w:t>
      </w:r>
      <w:r w:rsidR="00CF6C1F">
        <w:rPr>
          <w:rFonts w:ascii="Segoe UI" w:eastAsia="微软雅黑" w:hAnsi="Segoe UI" w:cs="Segoe UI" w:hint="eastAsia"/>
        </w:rPr>
        <w:t>您也可以参考后文对</w:t>
      </w:r>
      <w:r w:rsidR="00CF6C1F">
        <w:rPr>
          <w:rFonts w:ascii="Segoe UI" w:eastAsia="微软雅黑" w:hAnsi="Segoe UI" w:cs="Segoe UI" w:hint="eastAsia"/>
        </w:rPr>
        <w:t>NSG</w:t>
      </w:r>
      <w:r w:rsidR="00CF6C1F">
        <w:rPr>
          <w:rFonts w:ascii="Segoe UI" w:eastAsia="微软雅黑" w:hAnsi="Segoe UI" w:cs="Segoe UI" w:hint="eastAsia"/>
        </w:rPr>
        <w:t>的相关介绍来配置安全规则。</w:t>
      </w:r>
    </w:p>
    <w:p w14:paraId="61404F56" w14:textId="4F193EB4" w:rsidR="00ED34C9" w:rsidRDefault="00B25C28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在默认情况下，每个订阅能够</w:t>
      </w:r>
      <w:r w:rsidR="00C41E44">
        <w:rPr>
          <w:rFonts w:ascii="Segoe UI" w:eastAsia="微软雅黑" w:hAnsi="Segoe UI" w:cs="Segoe UI" w:hint="eastAsia"/>
        </w:rPr>
        <w:t>设置</w:t>
      </w:r>
      <w:r>
        <w:rPr>
          <w:rFonts w:ascii="Segoe UI" w:eastAsia="微软雅黑" w:hAnsi="Segoe UI" w:cs="Segoe UI" w:hint="eastAsia"/>
        </w:rPr>
        <w:t>5</w:t>
      </w:r>
      <w:r>
        <w:rPr>
          <w:rFonts w:ascii="Segoe UI" w:eastAsia="微软雅黑" w:hAnsi="Segoe UI" w:cs="Segoe UI" w:hint="eastAsia"/>
        </w:rPr>
        <w:t>个</w:t>
      </w:r>
      <w:r>
        <w:rPr>
          <w:rFonts w:ascii="Segoe UI" w:eastAsia="微软雅黑" w:hAnsi="Segoe UI" w:cs="Segoe UI" w:hint="eastAsia"/>
        </w:rPr>
        <w:t>ILPIP</w:t>
      </w:r>
      <w:r>
        <w:rPr>
          <w:rFonts w:ascii="Segoe UI" w:eastAsia="微软雅黑" w:hAnsi="Segoe UI" w:cs="Segoe UI" w:hint="eastAsia"/>
        </w:rPr>
        <w:t>。如果需要更多，您可以与支持人员联系，请求增加</w:t>
      </w:r>
      <w:r>
        <w:rPr>
          <w:rFonts w:ascii="Segoe UI" w:eastAsia="微软雅黑" w:hAnsi="Segoe UI" w:cs="Segoe UI" w:hint="eastAsia"/>
        </w:rPr>
        <w:t>ILPIP</w:t>
      </w:r>
      <w:r>
        <w:rPr>
          <w:rFonts w:ascii="Segoe UI" w:eastAsia="微软雅黑" w:hAnsi="Segoe UI" w:cs="Segoe UI" w:hint="eastAsia"/>
        </w:rPr>
        <w:lastRenderedPageBreak/>
        <w:t>的配额。当然，我们更推荐部署</w:t>
      </w:r>
      <w:r>
        <w:rPr>
          <w:rFonts w:ascii="Segoe UI" w:eastAsia="微软雅黑" w:hAnsi="Segoe UI" w:cs="Segoe UI" w:hint="eastAsia"/>
        </w:rPr>
        <w:t>ARM</w:t>
      </w:r>
      <w:r>
        <w:rPr>
          <w:rFonts w:ascii="Segoe UI" w:eastAsia="微软雅黑" w:hAnsi="Segoe UI" w:cs="Segoe UI" w:hint="eastAsia"/>
        </w:rPr>
        <w:t>模式下的虚拟机。</w:t>
      </w:r>
      <w:r w:rsidR="00327B75">
        <w:rPr>
          <w:rFonts w:ascii="Segoe UI" w:eastAsia="微软雅黑" w:hAnsi="Segoe UI" w:cs="Segoe UI" w:hint="eastAsia"/>
        </w:rPr>
        <w:t>ARM</w:t>
      </w:r>
      <w:r w:rsidR="00327B75">
        <w:rPr>
          <w:rFonts w:ascii="Segoe UI" w:eastAsia="微软雅黑" w:hAnsi="Segoe UI" w:cs="Segoe UI" w:hint="eastAsia"/>
        </w:rPr>
        <w:t>模式下每个订阅的每个区域的能获得的公共</w:t>
      </w:r>
      <w:r w:rsidR="00327B75">
        <w:rPr>
          <w:rFonts w:ascii="Segoe UI" w:eastAsia="微软雅黑" w:hAnsi="Segoe UI" w:cs="Segoe UI" w:hint="eastAsia"/>
        </w:rPr>
        <w:t>IP</w:t>
      </w:r>
      <w:r w:rsidR="00327B75">
        <w:rPr>
          <w:rFonts w:ascii="Segoe UI" w:eastAsia="微软雅黑" w:hAnsi="Segoe UI" w:cs="Segoe UI" w:hint="eastAsia"/>
        </w:rPr>
        <w:t>数量更多。详见：</w:t>
      </w:r>
      <w:hyperlink r:id="rId13" w:anchor="networking-limits" w:history="1">
        <w:r w:rsidR="00327B75" w:rsidRPr="004553CD">
          <w:rPr>
            <w:rStyle w:val="Hyperlink"/>
            <w:rFonts w:ascii="Segoe UI" w:eastAsia="微软雅黑" w:hAnsi="Segoe UI" w:cs="Segoe UI"/>
          </w:rPr>
          <w:t>https://www.azure.cn/zh-cn/documentation/articles/azure-subscription-service-limits/#networking-limits</w:t>
        </w:r>
      </w:hyperlink>
      <w:r w:rsidR="00327B75">
        <w:rPr>
          <w:rFonts w:ascii="Segoe UI" w:eastAsia="微软雅黑" w:hAnsi="Segoe UI" w:cs="Segoe UI" w:hint="eastAsia"/>
        </w:rPr>
        <w:t>，</w:t>
      </w:r>
      <w:r w:rsidR="00327B75" w:rsidRPr="00C41E44">
        <w:rPr>
          <w:rFonts w:ascii="Segoe UI" w:eastAsia="微软雅黑" w:hAnsi="Segoe UI" w:cs="Segoe UI" w:hint="eastAsia"/>
          <w:i/>
        </w:rPr>
        <w:t>网络限制</w:t>
      </w:r>
      <w:r w:rsidR="00327B75" w:rsidRPr="00C41E44">
        <w:rPr>
          <w:rFonts w:ascii="Segoe UI" w:eastAsia="微软雅黑" w:hAnsi="Segoe UI" w:cs="Segoe UI"/>
          <w:i/>
        </w:rPr>
        <w:t xml:space="preserve"> - Azure Resource Manager</w:t>
      </w:r>
      <w:r w:rsidR="00327B75">
        <w:rPr>
          <w:rFonts w:ascii="Segoe UI" w:eastAsia="微软雅黑" w:hAnsi="Segoe UI" w:cs="Segoe UI" w:hint="eastAsia"/>
        </w:rPr>
        <w:t>。</w:t>
      </w:r>
    </w:p>
    <w:p w14:paraId="1A25469C" w14:textId="1C410358" w:rsidR="00C41E44" w:rsidRDefault="00C41E44" w:rsidP="00C41E44">
      <w:pPr>
        <w:pStyle w:val="Heading2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ARM</w:t>
      </w:r>
      <w:r>
        <w:rPr>
          <w:rFonts w:ascii="Segoe UI" w:eastAsia="微软雅黑" w:hAnsi="Segoe UI" w:cs="Segoe UI" w:hint="eastAsia"/>
        </w:rPr>
        <w:t>虚拟机的设置方法</w:t>
      </w:r>
    </w:p>
    <w:p w14:paraId="0D5336A2" w14:textId="2B355E35" w:rsidR="00ED34C9" w:rsidRDefault="00F87850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要让</w:t>
      </w:r>
      <w:r>
        <w:rPr>
          <w:rFonts w:ascii="Segoe UI" w:eastAsia="微软雅黑" w:hAnsi="Segoe UI" w:cs="Segoe UI" w:hint="eastAsia"/>
        </w:rPr>
        <w:t>ARM</w:t>
      </w:r>
      <w:r>
        <w:rPr>
          <w:rFonts w:ascii="Segoe UI" w:eastAsia="微软雅黑" w:hAnsi="Segoe UI" w:cs="Segoe UI" w:hint="eastAsia"/>
        </w:rPr>
        <w:t>中的虚拟机可</w:t>
      </w:r>
      <w:r>
        <w:rPr>
          <w:rFonts w:ascii="Segoe UI" w:eastAsia="微软雅黑" w:hAnsi="Segoe UI" w:cs="Segoe UI" w:hint="eastAsia"/>
        </w:rPr>
        <w:t>Ping</w:t>
      </w:r>
      <w:r>
        <w:rPr>
          <w:rFonts w:ascii="Segoe UI" w:eastAsia="微软雅黑" w:hAnsi="Segoe UI" w:cs="Segoe UI" w:hint="eastAsia"/>
        </w:rPr>
        <w:t>，</w:t>
      </w:r>
      <w:r w:rsidR="00F15075">
        <w:rPr>
          <w:rFonts w:ascii="Segoe UI" w:eastAsia="微软雅黑" w:hAnsi="Segoe UI" w:cs="Segoe UI" w:hint="eastAsia"/>
        </w:rPr>
        <w:t>有两个配置步骤。其一是</w:t>
      </w:r>
      <w:r>
        <w:rPr>
          <w:rFonts w:ascii="Segoe UI" w:eastAsia="微软雅黑" w:hAnsi="Segoe UI" w:cs="Segoe UI" w:hint="eastAsia"/>
        </w:rPr>
        <w:t>虚拟机配有公共</w:t>
      </w:r>
      <w:r>
        <w:rPr>
          <w:rFonts w:ascii="Segoe UI" w:eastAsia="微软雅黑" w:hAnsi="Segoe UI" w:cs="Segoe UI" w:hint="eastAsia"/>
        </w:rPr>
        <w:t>IP</w:t>
      </w:r>
      <w:r w:rsidR="00F15075">
        <w:rPr>
          <w:rFonts w:ascii="Segoe UI" w:eastAsia="微软雅黑" w:hAnsi="Segoe UI" w:cs="Segoe UI" w:hint="eastAsia"/>
        </w:rPr>
        <w:t>。如果只是从</w:t>
      </w:r>
      <w:r w:rsidR="00F15075">
        <w:rPr>
          <w:rFonts w:ascii="Segoe UI" w:eastAsia="微软雅黑" w:hAnsi="Segoe UI" w:cs="Segoe UI" w:hint="eastAsia"/>
        </w:rPr>
        <w:t>Azure</w:t>
      </w:r>
      <w:r w:rsidR="00F15075">
        <w:rPr>
          <w:rFonts w:ascii="Segoe UI" w:eastAsia="微软雅黑" w:hAnsi="Segoe UI" w:cs="Segoe UI" w:hint="eastAsia"/>
        </w:rPr>
        <w:t>中的虚拟机向外</w:t>
      </w:r>
      <w:r w:rsidR="00F15075">
        <w:rPr>
          <w:rFonts w:ascii="Segoe UI" w:eastAsia="微软雅黑" w:hAnsi="Segoe UI" w:cs="Segoe UI" w:hint="eastAsia"/>
        </w:rPr>
        <w:t>Ping</w:t>
      </w:r>
      <w:r w:rsidR="00F15075">
        <w:rPr>
          <w:rFonts w:ascii="Segoe UI" w:eastAsia="微软雅黑" w:hAnsi="Segoe UI" w:cs="Segoe UI" w:hint="eastAsia"/>
        </w:rPr>
        <w:t>，那么只配置这一步即可。如果需要从外部网络来</w:t>
      </w:r>
      <w:r w:rsidR="00F15075">
        <w:rPr>
          <w:rFonts w:ascii="Segoe UI" w:eastAsia="微软雅黑" w:hAnsi="Segoe UI" w:cs="Segoe UI" w:hint="eastAsia"/>
        </w:rPr>
        <w:t>Ping</w:t>
      </w:r>
      <w:r w:rsidR="00F15075">
        <w:rPr>
          <w:rFonts w:ascii="Segoe UI" w:eastAsia="微软雅黑" w:hAnsi="Segoe UI" w:cs="Segoe UI"/>
        </w:rPr>
        <w:t xml:space="preserve"> </w:t>
      </w:r>
      <w:r w:rsidR="00F15075">
        <w:rPr>
          <w:rFonts w:ascii="Segoe UI" w:eastAsia="微软雅黑" w:hAnsi="Segoe UI" w:cs="Segoe UI" w:hint="eastAsia"/>
        </w:rPr>
        <w:t>Azure</w:t>
      </w:r>
      <w:r w:rsidR="00F15075">
        <w:rPr>
          <w:rFonts w:ascii="Segoe UI" w:eastAsia="微软雅黑" w:hAnsi="Segoe UI" w:cs="Segoe UI" w:hint="eastAsia"/>
        </w:rPr>
        <w:t>中的虚拟机，则需要配置</w:t>
      </w:r>
      <w:r>
        <w:rPr>
          <w:rFonts w:ascii="Segoe UI" w:eastAsia="微软雅黑" w:hAnsi="Segoe UI" w:cs="Segoe UI" w:hint="eastAsia"/>
        </w:rPr>
        <w:t>虚拟机对应的</w:t>
      </w:r>
      <w:r>
        <w:rPr>
          <w:rFonts w:ascii="Segoe UI" w:eastAsia="微软雅黑" w:hAnsi="Segoe UI" w:cs="Segoe UI" w:hint="eastAsia"/>
        </w:rPr>
        <w:t>NSG</w:t>
      </w:r>
      <w:r w:rsidR="00701B4F">
        <w:rPr>
          <w:rFonts w:ascii="Segoe UI" w:eastAsia="微软雅黑" w:hAnsi="Segoe UI" w:cs="Segoe UI" w:hint="eastAsia"/>
        </w:rPr>
        <w:t>规则</w:t>
      </w:r>
      <w:r w:rsidR="00F15075">
        <w:rPr>
          <w:rFonts w:ascii="Segoe UI" w:eastAsia="微软雅黑" w:hAnsi="Segoe UI" w:cs="Segoe UI" w:hint="eastAsia"/>
        </w:rPr>
        <w:t>，使其</w:t>
      </w:r>
      <w:r w:rsidR="00701B4F">
        <w:rPr>
          <w:rFonts w:ascii="Segoe UI" w:eastAsia="微软雅黑" w:hAnsi="Segoe UI" w:cs="Segoe UI" w:hint="eastAsia"/>
        </w:rPr>
        <w:t>允许</w:t>
      </w:r>
      <w:r>
        <w:rPr>
          <w:rFonts w:ascii="Segoe UI" w:eastAsia="微软雅黑" w:hAnsi="Segoe UI" w:cs="Segoe UI" w:hint="eastAsia"/>
        </w:rPr>
        <w:t>ICMP</w:t>
      </w:r>
      <w:r>
        <w:rPr>
          <w:rFonts w:ascii="Segoe UI" w:eastAsia="微软雅黑" w:hAnsi="Segoe UI" w:cs="Segoe UI" w:hint="eastAsia"/>
        </w:rPr>
        <w:t>协议</w:t>
      </w:r>
      <w:r w:rsidR="00701B4F">
        <w:rPr>
          <w:rFonts w:ascii="Segoe UI" w:eastAsia="微软雅黑" w:hAnsi="Segoe UI" w:cs="Segoe UI" w:hint="eastAsia"/>
        </w:rPr>
        <w:t>包传输</w:t>
      </w:r>
      <w:r>
        <w:rPr>
          <w:rFonts w:ascii="Segoe UI" w:eastAsia="微软雅黑" w:hAnsi="Segoe UI" w:cs="Segoe UI" w:hint="eastAsia"/>
        </w:rPr>
        <w:t>。</w:t>
      </w:r>
    </w:p>
    <w:p w14:paraId="01E58932" w14:textId="14E7B123" w:rsidR="00496FA1" w:rsidRDefault="00496FA1" w:rsidP="00496FA1">
      <w:pPr>
        <w:pStyle w:val="Heading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配置公共</w:t>
      </w:r>
      <w:r>
        <w:rPr>
          <w:rFonts w:ascii="Segoe UI" w:eastAsia="微软雅黑" w:hAnsi="Segoe UI" w:cs="Segoe UI" w:hint="eastAsia"/>
        </w:rPr>
        <w:t>IP</w:t>
      </w:r>
    </w:p>
    <w:p w14:paraId="2CC34E7D" w14:textId="179457F2" w:rsidR="00F87850" w:rsidRDefault="00F87850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可以在</w:t>
      </w:r>
      <w:r w:rsidR="00CC47DD">
        <w:rPr>
          <w:rFonts w:ascii="Segoe UI" w:eastAsia="微软雅黑" w:hAnsi="Segoe UI" w:cs="Segoe UI" w:hint="eastAsia"/>
        </w:rPr>
        <w:t>Azure</w:t>
      </w:r>
      <w:r w:rsidR="00CC47DD">
        <w:rPr>
          <w:rFonts w:ascii="Segoe UI" w:eastAsia="微软雅黑" w:hAnsi="Segoe UI" w:cs="Segoe UI" w:hint="eastAsia"/>
        </w:rPr>
        <w:t>预览门户中</w:t>
      </w:r>
      <w:r w:rsidR="00496FA1">
        <w:rPr>
          <w:rFonts w:ascii="Segoe UI" w:eastAsia="微软雅黑" w:hAnsi="Segoe UI" w:cs="Segoe UI" w:hint="eastAsia"/>
        </w:rPr>
        <w:t>创建</w:t>
      </w:r>
      <w:r>
        <w:rPr>
          <w:rFonts w:ascii="Segoe UI" w:eastAsia="微软雅黑" w:hAnsi="Segoe UI" w:cs="Segoe UI" w:hint="eastAsia"/>
        </w:rPr>
        <w:t>虚拟机时，同时创建。如果</w:t>
      </w:r>
      <w:r w:rsidR="00496FA1">
        <w:rPr>
          <w:rFonts w:ascii="Segoe UI" w:eastAsia="微软雅黑" w:hAnsi="Segoe UI" w:cs="Segoe UI" w:hint="eastAsia"/>
        </w:rPr>
        <w:t>创建</w:t>
      </w:r>
      <w:r>
        <w:rPr>
          <w:rFonts w:ascii="Segoe UI" w:eastAsia="微软雅黑" w:hAnsi="Segoe UI" w:cs="Segoe UI" w:hint="eastAsia"/>
        </w:rPr>
        <w:t>虚拟机时没有配置公共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，您也可以在虚拟机创建好以后，再为其添加。</w:t>
      </w:r>
    </w:p>
    <w:p w14:paraId="08E64F70" w14:textId="319897D5" w:rsidR="00F87850" w:rsidRDefault="00496FA1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 w:rsidR="00F87850">
        <w:rPr>
          <w:rFonts w:ascii="Segoe UI" w:eastAsia="微软雅黑" w:hAnsi="Segoe UI" w:cs="Segoe UI" w:hint="eastAsia"/>
        </w:rPr>
        <w:t>创建</w:t>
      </w:r>
      <w:r>
        <w:rPr>
          <w:rFonts w:ascii="Segoe UI" w:eastAsia="微软雅黑" w:hAnsi="Segoe UI" w:cs="Segoe UI" w:hint="eastAsia"/>
        </w:rPr>
        <w:t>虚拟机的第</w:t>
      </w:r>
      <w:r>
        <w:rPr>
          <w:rFonts w:ascii="Segoe UI" w:eastAsia="微软雅黑" w:hAnsi="Segoe UI" w:cs="Segoe UI" w:hint="eastAsia"/>
        </w:rPr>
        <w:t>3</w:t>
      </w:r>
      <w:r>
        <w:rPr>
          <w:rFonts w:ascii="Segoe UI" w:eastAsia="微软雅黑" w:hAnsi="Segoe UI" w:cs="Segoe UI" w:hint="eastAsia"/>
        </w:rPr>
        <w:t>步，</w:t>
      </w:r>
      <w:r w:rsidRPr="00496FA1">
        <w:rPr>
          <w:rFonts w:ascii="Segoe UI" w:eastAsia="微软雅黑" w:hAnsi="Segoe UI" w:cs="Segoe UI" w:hint="eastAsia"/>
          <w:b/>
        </w:rPr>
        <w:t>配置可选功能</w:t>
      </w:r>
      <w:r>
        <w:rPr>
          <w:rFonts w:ascii="Segoe UI" w:eastAsia="微软雅黑" w:hAnsi="Segoe UI" w:cs="Segoe UI" w:hint="eastAsia"/>
        </w:rPr>
        <w:t>中，可以新建公共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，或者选择已有并且可用的公共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。</w:t>
      </w:r>
    </w:p>
    <w:p w14:paraId="499F2B2D" w14:textId="360774AF" w:rsidR="00F87850" w:rsidRDefault="00F87850" w:rsidP="00496FA1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650FFC35" wp14:editId="05D42120">
            <wp:extent cx="6179820" cy="3459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1C6B" w14:textId="63C7138E" w:rsidR="00ED34C9" w:rsidRDefault="00496FA1" w:rsidP="00C120A6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lastRenderedPageBreak/>
        <w:t>如果虚拟机创建时没有配置公共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，那么在虚拟机的概述页面中，公共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地址会显示“</w:t>
      </w:r>
      <w:r>
        <w:rPr>
          <w:rFonts w:ascii="Segoe UI" w:eastAsia="微软雅黑" w:hAnsi="Segoe UI" w:cs="Segoe UI" w:hint="eastAsia"/>
        </w:rPr>
        <w:t>-</w:t>
      </w:r>
      <w:r>
        <w:rPr>
          <w:rFonts w:ascii="Segoe UI" w:eastAsia="微软雅黑" w:hAnsi="Segoe UI" w:cs="Segoe UI" w:hint="eastAsia"/>
        </w:rPr>
        <w:t>”，如下图：</w:t>
      </w:r>
    </w:p>
    <w:p w14:paraId="67460DF8" w14:textId="466EB46D" w:rsidR="00496FA1" w:rsidRDefault="00496FA1" w:rsidP="00496FA1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2862ADA5" wp14:editId="7212630C">
            <wp:extent cx="6172200" cy="228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C5A8" w14:textId="75B031F4" w:rsidR="00417740" w:rsidRDefault="00417740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此时，我们可以为其添加公共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。</w:t>
      </w:r>
    </w:p>
    <w:p w14:paraId="037962B8" w14:textId="1AB16C84" w:rsidR="00417740" w:rsidRDefault="00417740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在虚拟机视图中，选择</w:t>
      </w:r>
      <w:r w:rsidRPr="00417740">
        <w:rPr>
          <w:rFonts w:ascii="Segoe UI" w:eastAsia="微软雅黑" w:hAnsi="Segoe UI" w:cs="Segoe UI" w:hint="eastAsia"/>
          <w:b/>
        </w:rPr>
        <w:t>网络接口</w:t>
      </w:r>
      <w:r>
        <w:rPr>
          <w:rFonts w:ascii="Segoe UI" w:eastAsia="微软雅黑" w:hAnsi="Segoe UI" w:cs="Segoe UI" w:hint="eastAsia"/>
        </w:rPr>
        <w:t>，并在右侧选择要配置公共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的接口。</w:t>
      </w:r>
    </w:p>
    <w:p w14:paraId="678C1A37" w14:textId="0B1FC0E1" w:rsidR="00417740" w:rsidRDefault="00417740" w:rsidP="00417740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5C37340E" wp14:editId="5444FD24">
            <wp:extent cx="6188710" cy="4344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9CC" w14:textId="48D459F3" w:rsidR="00417740" w:rsidRDefault="00417740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在网络接口视图中</w:t>
      </w:r>
      <w:r w:rsidR="00784601">
        <w:rPr>
          <w:rFonts w:ascii="Segoe UI" w:eastAsia="微软雅黑" w:hAnsi="Segoe UI" w:cs="Segoe UI" w:hint="eastAsia"/>
        </w:rPr>
        <w:t>，</w:t>
      </w:r>
      <w:r>
        <w:rPr>
          <w:rFonts w:ascii="Segoe UI" w:eastAsia="微软雅黑" w:hAnsi="Segoe UI" w:cs="Segoe UI" w:hint="eastAsia"/>
        </w:rPr>
        <w:t>选择</w:t>
      </w:r>
      <w:r w:rsidRPr="00417740">
        <w:rPr>
          <w:rFonts w:ascii="Segoe UI" w:eastAsia="微软雅黑" w:hAnsi="Segoe UI" w:cs="Segoe UI" w:hint="eastAsia"/>
          <w:b/>
        </w:rPr>
        <w:t>IP</w:t>
      </w:r>
      <w:r w:rsidRPr="00417740">
        <w:rPr>
          <w:rFonts w:ascii="Segoe UI" w:eastAsia="微软雅黑" w:hAnsi="Segoe UI" w:cs="Segoe UI" w:hint="eastAsia"/>
          <w:b/>
        </w:rPr>
        <w:t>配置</w:t>
      </w:r>
      <w:r w:rsidRPr="00F80587">
        <w:rPr>
          <w:rFonts w:ascii="Segoe UI" w:eastAsia="微软雅黑" w:hAnsi="Segoe UI" w:cs="Segoe UI" w:hint="eastAsia"/>
        </w:rPr>
        <w:t>，</w:t>
      </w:r>
      <w:r w:rsidR="00F80587" w:rsidRPr="00F80587">
        <w:rPr>
          <w:rFonts w:ascii="Segoe UI" w:eastAsia="微软雅黑" w:hAnsi="Segoe UI" w:cs="Segoe UI" w:hint="eastAsia"/>
        </w:rPr>
        <w:t>并在右侧选择要求改的</w:t>
      </w:r>
      <w:r w:rsidR="00F80587" w:rsidRPr="00F80587">
        <w:rPr>
          <w:rFonts w:ascii="Segoe UI" w:eastAsia="微软雅黑" w:hAnsi="Segoe UI" w:cs="Segoe UI" w:hint="eastAsia"/>
        </w:rPr>
        <w:t>IP</w:t>
      </w:r>
      <w:r w:rsidR="00F80587" w:rsidRPr="00F80587">
        <w:rPr>
          <w:rFonts w:ascii="Segoe UI" w:eastAsia="微软雅黑" w:hAnsi="Segoe UI" w:cs="Segoe UI" w:hint="eastAsia"/>
        </w:rPr>
        <w:t>配置</w:t>
      </w:r>
      <w:r w:rsidR="00F80587">
        <w:rPr>
          <w:rFonts w:ascii="Segoe UI" w:eastAsia="微软雅黑" w:hAnsi="Segoe UI" w:cs="Segoe UI" w:hint="eastAsia"/>
        </w:rPr>
        <w:t>。此时在</w:t>
      </w:r>
      <w:r w:rsidR="00F80587">
        <w:rPr>
          <w:rFonts w:ascii="Segoe UI" w:eastAsia="微软雅黑" w:hAnsi="Segoe UI" w:cs="Segoe UI" w:hint="eastAsia"/>
        </w:rPr>
        <w:t>IP</w:t>
      </w:r>
      <w:r w:rsidR="00F80587">
        <w:rPr>
          <w:rFonts w:ascii="Segoe UI" w:eastAsia="微软雅黑" w:hAnsi="Segoe UI" w:cs="Segoe UI" w:hint="eastAsia"/>
        </w:rPr>
        <w:t>配置的修改页面就能看到</w:t>
      </w:r>
      <w:r w:rsidR="00F80587" w:rsidRPr="00784601">
        <w:rPr>
          <w:rFonts w:ascii="Segoe UI" w:eastAsia="微软雅黑" w:hAnsi="Segoe UI" w:cs="Segoe UI" w:hint="eastAsia"/>
          <w:b/>
        </w:rPr>
        <w:t>公共</w:t>
      </w:r>
      <w:r w:rsidR="00F80587" w:rsidRPr="00784601">
        <w:rPr>
          <w:rFonts w:ascii="Segoe UI" w:eastAsia="微软雅黑" w:hAnsi="Segoe UI" w:cs="Segoe UI" w:hint="eastAsia"/>
          <w:b/>
        </w:rPr>
        <w:t>IP</w:t>
      </w:r>
      <w:r w:rsidR="00F80587" w:rsidRPr="00784601">
        <w:rPr>
          <w:rFonts w:ascii="Segoe UI" w:eastAsia="微软雅黑" w:hAnsi="Segoe UI" w:cs="Segoe UI" w:hint="eastAsia"/>
          <w:b/>
        </w:rPr>
        <w:t>地址设置</w:t>
      </w:r>
      <w:r w:rsidR="00784601">
        <w:rPr>
          <w:rFonts w:ascii="Segoe UI" w:eastAsia="微软雅黑" w:hAnsi="Segoe UI" w:cs="Segoe UI" w:hint="eastAsia"/>
        </w:rPr>
        <w:t>了。</w:t>
      </w:r>
    </w:p>
    <w:p w14:paraId="44F69C44" w14:textId="1BBEE71B" w:rsidR="00417740" w:rsidRDefault="00417740" w:rsidP="00417740">
      <w:pPr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05B4AFC2" wp14:editId="22D9DCFA">
            <wp:extent cx="6188710" cy="2785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881A" w14:textId="13E4110D" w:rsidR="00417740" w:rsidRDefault="00784601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地址设置中，点击</w:t>
      </w:r>
      <w:r w:rsidRPr="00784601">
        <w:rPr>
          <w:rFonts w:ascii="Segoe UI" w:eastAsia="微软雅黑" w:hAnsi="Segoe UI" w:cs="Segoe UI" w:hint="eastAsia"/>
          <w:b/>
        </w:rPr>
        <w:t>已启用</w:t>
      </w:r>
      <w:r>
        <w:rPr>
          <w:rFonts w:ascii="Segoe UI" w:eastAsia="微软雅黑" w:hAnsi="Segoe UI" w:cs="Segoe UI" w:hint="eastAsia"/>
        </w:rPr>
        <w:t>，</w:t>
      </w:r>
      <w:r w:rsidR="00DC3E19">
        <w:rPr>
          <w:rFonts w:ascii="Segoe UI" w:eastAsia="微软雅黑" w:hAnsi="Segoe UI" w:cs="Segoe UI" w:hint="eastAsia"/>
        </w:rPr>
        <w:t>随后的步骤就与</w:t>
      </w:r>
      <w:r>
        <w:rPr>
          <w:rFonts w:ascii="Segoe UI" w:eastAsia="微软雅黑" w:hAnsi="Segoe UI" w:cs="Segoe UI" w:hint="eastAsia"/>
        </w:rPr>
        <w:t>创建虚拟机同时创建公共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一样了。您</w:t>
      </w:r>
      <w:r w:rsidR="00DC3E19">
        <w:rPr>
          <w:rFonts w:ascii="Segoe UI" w:eastAsia="微软雅黑" w:hAnsi="Segoe UI" w:cs="Segoe UI" w:hint="eastAsia"/>
        </w:rPr>
        <w:t>可以新建公共</w:t>
      </w:r>
      <w:r w:rsidR="00DC3E19">
        <w:rPr>
          <w:rFonts w:ascii="Segoe UI" w:eastAsia="微软雅黑" w:hAnsi="Segoe UI" w:cs="Segoe UI" w:hint="eastAsia"/>
        </w:rPr>
        <w:t>IP</w:t>
      </w:r>
      <w:r w:rsidR="00DC3E19">
        <w:rPr>
          <w:rFonts w:ascii="Segoe UI" w:eastAsia="微软雅黑" w:hAnsi="Segoe UI" w:cs="Segoe UI" w:hint="eastAsia"/>
        </w:rPr>
        <w:t>，或者选择已有并且可用的公共</w:t>
      </w:r>
      <w:r w:rsidR="00DC3E19"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。</w:t>
      </w:r>
      <w:r w:rsidR="00DC3E19">
        <w:rPr>
          <w:rFonts w:ascii="Segoe UI" w:eastAsia="微软雅黑" w:hAnsi="Segoe UI" w:cs="Segoe UI" w:hint="eastAsia"/>
        </w:rPr>
        <w:t>如果是新建，还可以选择公共</w:t>
      </w:r>
      <w:r w:rsidR="00DC3E19">
        <w:rPr>
          <w:rFonts w:ascii="Segoe UI" w:eastAsia="微软雅黑" w:hAnsi="Segoe UI" w:cs="Segoe UI" w:hint="eastAsia"/>
        </w:rPr>
        <w:t>IP</w:t>
      </w:r>
      <w:r w:rsidR="00DC3E19">
        <w:rPr>
          <w:rFonts w:ascii="Segoe UI" w:eastAsia="微软雅黑" w:hAnsi="Segoe UI" w:cs="Segoe UI" w:hint="eastAsia"/>
        </w:rPr>
        <w:t>的类型，动态或静态。</w:t>
      </w:r>
    </w:p>
    <w:p w14:paraId="117375FA" w14:textId="3DDD15D1" w:rsidR="00784601" w:rsidRDefault="00784601" w:rsidP="00784601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6CE00707" wp14:editId="06888182">
            <wp:extent cx="6179820" cy="3558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C6B4" w14:textId="345C2F26" w:rsidR="00417740" w:rsidRDefault="00DC3E19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最后点击</w:t>
      </w:r>
      <w:r w:rsidRPr="00DC3E19">
        <w:rPr>
          <w:rFonts w:ascii="Segoe UI" w:eastAsia="微软雅黑" w:hAnsi="Segoe UI" w:cs="Segoe UI" w:hint="eastAsia"/>
          <w:b/>
        </w:rPr>
        <w:t>确定</w:t>
      </w:r>
      <w:r>
        <w:rPr>
          <w:rFonts w:ascii="Segoe UI" w:eastAsia="微软雅黑" w:hAnsi="Segoe UI" w:cs="Segoe UI" w:hint="eastAsia"/>
        </w:rPr>
        <w:t>，并</w:t>
      </w:r>
      <w:r w:rsidRPr="00DC3E19">
        <w:rPr>
          <w:rFonts w:ascii="Segoe UI" w:eastAsia="微软雅黑" w:hAnsi="Segoe UI" w:cs="Segoe UI" w:hint="eastAsia"/>
          <w:b/>
        </w:rPr>
        <w:t>保存</w:t>
      </w:r>
      <w:r>
        <w:rPr>
          <w:rFonts w:ascii="Segoe UI" w:eastAsia="微软雅黑" w:hAnsi="Segoe UI" w:cs="Segoe UI" w:hint="eastAsia"/>
        </w:rPr>
        <w:t>，配置公共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的任务就在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的任务队列中运行了。</w:t>
      </w:r>
    </w:p>
    <w:p w14:paraId="4F8984DE" w14:textId="5DDB5B5B" w:rsidR="00500580" w:rsidRDefault="00500580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任务完成后，就能在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配置中看见获取到的公共</w:t>
      </w:r>
      <w:r>
        <w:rPr>
          <w:rFonts w:ascii="Segoe UI" w:eastAsia="微软雅黑" w:hAnsi="Segoe UI" w:cs="Segoe UI" w:hint="eastAsia"/>
        </w:rPr>
        <w:t>IP</w:t>
      </w:r>
      <w:r>
        <w:rPr>
          <w:rFonts w:ascii="Segoe UI" w:eastAsia="微软雅黑" w:hAnsi="Segoe UI" w:cs="Segoe UI" w:hint="eastAsia"/>
        </w:rPr>
        <w:t>地址了。</w:t>
      </w:r>
    </w:p>
    <w:p w14:paraId="1FB62362" w14:textId="6DD3E365" w:rsidR="00417740" w:rsidRDefault="00267F2E" w:rsidP="00267F2E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lastRenderedPageBreak/>
        <w:drawing>
          <wp:inline distT="0" distB="0" distL="0" distR="0" wp14:anchorId="112CD078" wp14:editId="57EB02B6">
            <wp:extent cx="4282440" cy="32308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22BE" w14:textId="601FA1D3" w:rsidR="00417740" w:rsidRDefault="00500580" w:rsidP="0041774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在虚拟机的概述中，也能看到它的身影。</w:t>
      </w:r>
    </w:p>
    <w:p w14:paraId="747EBFEC" w14:textId="25A727D3" w:rsidR="00417740" w:rsidRDefault="00500580" w:rsidP="00500580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  <w:noProof/>
        </w:rPr>
        <w:drawing>
          <wp:inline distT="0" distB="0" distL="0" distR="0" wp14:anchorId="255842F4" wp14:editId="30436C86">
            <wp:extent cx="6179820" cy="2247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2F11" w14:textId="79DFA0DB" w:rsidR="00080126" w:rsidRDefault="00080126" w:rsidP="00080126">
      <w:pPr>
        <w:pStyle w:val="Heading3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配置</w:t>
      </w:r>
      <w:r>
        <w:rPr>
          <w:rFonts w:ascii="Segoe UI" w:eastAsia="微软雅黑" w:hAnsi="Segoe UI" w:cs="Segoe UI" w:hint="eastAsia"/>
        </w:rPr>
        <w:t>NSG</w:t>
      </w:r>
      <w:r w:rsidR="009573CE">
        <w:rPr>
          <w:rFonts w:ascii="Segoe UI" w:eastAsia="微软雅黑" w:hAnsi="Segoe UI" w:cs="Segoe UI" w:hint="eastAsia"/>
        </w:rPr>
        <w:t>规则</w:t>
      </w:r>
    </w:p>
    <w:p w14:paraId="40B86441" w14:textId="28E70E37" w:rsidR="00080126" w:rsidRDefault="006164AC" w:rsidP="006164AC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NSG</w:t>
      </w:r>
      <w:r>
        <w:rPr>
          <w:rFonts w:ascii="Segoe UI" w:eastAsia="微软雅黑" w:hAnsi="Segoe UI" w:cs="Segoe UI" w:hint="eastAsia"/>
        </w:rPr>
        <w:t>规则同样</w:t>
      </w:r>
      <w:r w:rsidR="00991B41">
        <w:rPr>
          <w:rFonts w:ascii="Segoe UI" w:eastAsia="微软雅黑" w:hAnsi="Segoe UI" w:cs="Segoe UI" w:hint="eastAsia"/>
        </w:rPr>
        <w:t>可以在创建虚拟机时配置，也可以为已经部署的虚拟机配置。这里用为已部署的</w:t>
      </w:r>
      <w:r>
        <w:rPr>
          <w:rFonts w:ascii="Segoe UI" w:eastAsia="微软雅黑" w:hAnsi="Segoe UI" w:cs="Segoe UI" w:hint="eastAsia"/>
        </w:rPr>
        <w:t>虚拟机配置</w:t>
      </w:r>
      <w:r>
        <w:rPr>
          <w:rFonts w:ascii="Segoe UI" w:eastAsia="微软雅黑" w:hAnsi="Segoe UI" w:cs="Segoe UI" w:hint="eastAsia"/>
        </w:rPr>
        <w:t>NSG</w:t>
      </w:r>
      <w:r>
        <w:rPr>
          <w:rFonts w:ascii="Segoe UI" w:eastAsia="微软雅黑" w:hAnsi="Segoe UI" w:cs="Segoe UI" w:hint="eastAsia"/>
        </w:rPr>
        <w:t>规则为例。</w:t>
      </w:r>
    </w:p>
    <w:p w14:paraId="06D632A2" w14:textId="43190E80" w:rsidR="006164AC" w:rsidRDefault="006164AC" w:rsidP="006164AC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在</w:t>
      </w:r>
      <w:r w:rsidR="00991B41">
        <w:rPr>
          <w:rFonts w:ascii="Segoe UI" w:eastAsia="微软雅黑" w:hAnsi="Segoe UI" w:cs="Segoe UI" w:hint="eastAsia"/>
        </w:rPr>
        <w:t>虚拟机</w:t>
      </w:r>
      <w:r>
        <w:rPr>
          <w:rFonts w:ascii="Segoe UI" w:eastAsia="微软雅黑" w:hAnsi="Segoe UI" w:cs="Segoe UI" w:hint="eastAsia"/>
        </w:rPr>
        <w:t>网络接口视图中，选择</w:t>
      </w:r>
      <w:r w:rsidRPr="006164AC">
        <w:rPr>
          <w:rFonts w:ascii="Segoe UI" w:eastAsia="微软雅黑" w:hAnsi="Segoe UI" w:cs="Segoe UI" w:hint="eastAsia"/>
          <w:b/>
        </w:rPr>
        <w:t>网络安全组</w:t>
      </w:r>
      <w:r w:rsidRPr="006164AC">
        <w:rPr>
          <w:rFonts w:ascii="Segoe UI" w:eastAsia="微软雅黑" w:hAnsi="Segoe UI" w:cs="Segoe UI" w:hint="eastAsia"/>
        </w:rPr>
        <w:t>，并点击要配置的网络安全组。</w:t>
      </w:r>
    </w:p>
    <w:p w14:paraId="3056C9FE" w14:textId="228D491F" w:rsidR="00080126" w:rsidRDefault="0057589D" w:rsidP="0095219D">
      <w:pPr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213AF1BF" wp14:editId="287B0086">
            <wp:extent cx="6188710" cy="3871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67BA" w14:textId="07D62F82" w:rsidR="00080126" w:rsidRDefault="0057589D" w:rsidP="0057589D">
      <w:pPr>
        <w:ind w:firstLine="420"/>
        <w:rPr>
          <w:rFonts w:ascii="Segoe UI" w:eastAsia="微软雅黑" w:hAnsi="Segoe UI" w:cs="Segoe UI"/>
        </w:rPr>
      </w:pPr>
      <w:r w:rsidRPr="0057589D">
        <w:rPr>
          <w:rFonts w:ascii="Segoe UI" w:eastAsia="微软雅黑" w:hAnsi="Segoe UI" w:cs="Segoe UI" w:hint="eastAsia"/>
        </w:rPr>
        <w:t>在网络安全组视图中，点击</w:t>
      </w:r>
      <w:r>
        <w:rPr>
          <w:rFonts w:ascii="Segoe UI" w:eastAsia="微软雅黑" w:hAnsi="Segoe UI" w:cs="Segoe UI" w:hint="eastAsia"/>
          <w:b/>
        </w:rPr>
        <w:t>入站安全规则，</w:t>
      </w:r>
      <w:r w:rsidRPr="006164AC">
        <w:rPr>
          <w:rFonts w:ascii="Segoe UI" w:eastAsia="微软雅黑" w:hAnsi="Segoe UI" w:cs="Segoe UI" w:hint="eastAsia"/>
        </w:rPr>
        <w:t>并点击</w:t>
      </w:r>
      <w:r>
        <w:rPr>
          <w:rFonts w:ascii="Segoe UI" w:eastAsia="微软雅黑" w:hAnsi="Segoe UI" w:cs="Segoe UI" w:hint="eastAsia"/>
        </w:rPr>
        <w:t>右侧的</w:t>
      </w:r>
      <w:r w:rsidRPr="0057589D">
        <w:rPr>
          <w:rFonts w:ascii="Segoe UI" w:eastAsia="微软雅黑" w:hAnsi="Segoe UI" w:cs="Segoe UI" w:hint="eastAsia"/>
          <w:b/>
        </w:rPr>
        <w:t>添加</w:t>
      </w:r>
      <w:r w:rsidRPr="006164AC">
        <w:rPr>
          <w:rFonts w:ascii="Segoe UI" w:eastAsia="微软雅黑" w:hAnsi="Segoe UI" w:cs="Segoe UI" w:hint="eastAsia"/>
        </w:rPr>
        <w:t>。</w:t>
      </w:r>
    </w:p>
    <w:p w14:paraId="63B994A1" w14:textId="37DE60C2" w:rsidR="0057589D" w:rsidRDefault="0057589D" w:rsidP="0095219D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6932C712" wp14:editId="6DA6CFFF">
            <wp:extent cx="6188710" cy="3607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6450" w14:textId="48462D93" w:rsidR="0057589D" w:rsidRPr="00E001A7" w:rsidRDefault="00E001A7" w:rsidP="00E001A7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这里我添加了一个名为</w:t>
      </w:r>
      <w:r w:rsidRPr="00E001A7">
        <w:rPr>
          <w:rFonts w:ascii="Segoe UI" w:eastAsia="微软雅黑" w:hAnsi="Segoe UI" w:cs="Segoe UI" w:hint="eastAsia"/>
          <w:b/>
        </w:rPr>
        <w:t>AllowAll</w:t>
      </w:r>
      <w:r>
        <w:rPr>
          <w:rFonts w:ascii="Segoe UI" w:eastAsia="微软雅黑" w:hAnsi="Segoe UI" w:cs="Segoe UI" w:hint="eastAsia"/>
        </w:rPr>
        <w:t>，优先级为</w:t>
      </w:r>
      <w:r w:rsidRPr="00E001A7">
        <w:rPr>
          <w:rFonts w:ascii="Segoe UI" w:eastAsia="微软雅黑" w:hAnsi="Segoe UI" w:cs="Segoe UI" w:hint="eastAsia"/>
          <w:b/>
        </w:rPr>
        <w:t>4096</w:t>
      </w:r>
      <w:r>
        <w:rPr>
          <w:rFonts w:ascii="Segoe UI" w:eastAsia="微软雅黑" w:hAnsi="Segoe UI" w:cs="Segoe UI" w:hint="eastAsia"/>
        </w:rPr>
        <w:t>（最低优先级），源和协议都是</w:t>
      </w:r>
      <w:r w:rsidRPr="00E001A7">
        <w:rPr>
          <w:rFonts w:ascii="Segoe UI" w:eastAsia="微软雅黑" w:hAnsi="Segoe UI" w:cs="Segoe UI" w:hint="eastAsia"/>
          <w:b/>
        </w:rPr>
        <w:t>Any</w:t>
      </w:r>
      <w:r>
        <w:rPr>
          <w:rFonts w:ascii="Segoe UI" w:eastAsia="微软雅黑" w:hAnsi="Segoe UI" w:cs="Segoe UI" w:hint="eastAsia"/>
        </w:rPr>
        <w:t>，端口范围是</w:t>
      </w:r>
      <w:r w:rsidRPr="00E001A7">
        <w:rPr>
          <w:rFonts w:ascii="Segoe UI" w:eastAsia="微软雅黑" w:hAnsi="Segoe UI" w:cs="Segoe UI" w:hint="eastAsia"/>
          <w:b/>
        </w:rPr>
        <w:t>*</w:t>
      </w:r>
      <w:r>
        <w:rPr>
          <w:rFonts w:ascii="Segoe UI" w:eastAsia="微软雅黑" w:hAnsi="Segoe UI" w:cs="Segoe UI" w:hint="eastAsia"/>
        </w:rPr>
        <w:t>，操作为</w:t>
      </w:r>
      <w:r w:rsidRPr="00E001A7">
        <w:rPr>
          <w:rFonts w:ascii="Segoe UI" w:eastAsia="微软雅黑" w:hAnsi="Segoe UI" w:cs="Segoe UI" w:hint="eastAsia"/>
          <w:b/>
        </w:rPr>
        <w:t>允许</w:t>
      </w:r>
      <w:r>
        <w:rPr>
          <w:rFonts w:ascii="Segoe UI" w:eastAsia="微软雅黑" w:hAnsi="Segoe UI" w:cs="Segoe UI" w:hint="eastAsia"/>
        </w:rPr>
        <w:t>的</w:t>
      </w:r>
      <w:r>
        <w:rPr>
          <w:rFonts w:ascii="Segoe UI" w:eastAsia="微软雅黑" w:hAnsi="Segoe UI" w:cs="Segoe UI" w:hint="eastAsia"/>
        </w:rPr>
        <w:t>NSG</w:t>
      </w:r>
      <w:r>
        <w:rPr>
          <w:rFonts w:ascii="Segoe UI" w:eastAsia="微软雅黑" w:hAnsi="Segoe UI" w:cs="Segoe UI" w:hint="eastAsia"/>
        </w:rPr>
        <w:t>规则。完成后点击</w:t>
      </w:r>
      <w:r w:rsidRPr="00E001A7">
        <w:rPr>
          <w:rFonts w:ascii="Segoe UI" w:eastAsia="微软雅黑" w:hAnsi="Segoe UI" w:cs="Segoe UI" w:hint="eastAsia"/>
          <w:b/>
        </w:rPr>
        <w:t>确定</w:t>
      </w:r>
      <w:r>
        <w:rPr>
          <w:rFonts w:ascii="Segoe UI" w:eastAsia="微软雅黑" w:hAnsi="Segoe UI" w:cs="Segoe UI" w:hint="eastAsia"/>
        </w:rPr>
        <w:t>。</w:t>
      </w:r>
    </w:p>
    <w:p w14:paraId="231F6B3E" w14:textId="1C4F8A94" w:rsidR="00E001A7" w:rsidRDefault="00E001A7" w:rsidP="0095219D">
      <w:pPr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32840710" wp14:editId="0E0FCC9A">
            <wp:extent cx="5610225" cy="8229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7233" w14:textId="31773148" w:rsidR="0057589D" w:rsidRDefault="006A2310" w:rsidP="006A231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</w:rPr>
        <w:t>Azure</w:t>
      </w:r>
      <w:r>
        <w:rPr>
          <w:rFonts w:ascii="Segoe UI" w:eastAsia="微软雅黑" w:hAnsi="Segoe UI" w:cs="Segoe UI" w:hint="eastAsia"/>
        </w:rPr>
        <w:t>后台任务完成后，我们就能看到这条新添加的规则了。</w:t>
      </w:r>
    </w:p>
    <w:p w14:paraId="3D9639AD" w14:textId="3CFF3ED9" w:rsidR="0057589D" w:rsidRPr="0057589D" w:rsidRDefault="006A2310" w:rsidP="0095219D">
      <w:pPr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271AD0BE" wp14:editId="07AA6AF8">
            <wp:extent cx="6188710" cy="3589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04EF" w14:textId="057C5C79" w:rsidR="006A2310" w:rsidRDefault="006A2310" w:rsidP="006A231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此时，我们就可以用</w:t>
      </w:r>
      <w:r>
        <w:rPr>
          <w:rFonts w:ascii="Segoe UI" w:eastAsia="微软雅黑" w:hAnsi="Segoe UI" w:cs="Segoe UI" w:hint="eastAsia"/>
        </w:rPr>
        <w:t>Ping</w:t>
      </w:r>
      <w:r>
        <w:rPr>
          <w:rFonts w:ascii="Segoe UI" w:eastAsia="微软雅黑" w:hAnsi="Segoe UI" w:cs="Segoe UI" w:hint="eastAsia"/>
        </w:rPr>
        <w:t>来测试这台虚拟机了。</w:t>
      </w:r>
    </w:p>
    <w:p w14:paraId="19A2DD3C" w14:textId="677BEFBD" w:rsidR="00080126" w:rsidRDefault="006A2310" w:rsidP="0095219D">
      <w:pPr>
        <w:rPr>
          <w:rFonts w:ascii="Segoe UI" w:eastAsia="微软雅黑" w:hAnsi="Segoe UI" w:cs="Segoe UI"/>
        </w:rPr>
      </w:pPr>
      <w:r>
        <w:rPr>
          <w:rFonts w:ascii="Segoe UI" w:eastAsia="微软雅黑" w:hAnsi="Segoe UI" w:cs="Segoe UI"/>
          <w:noProof/>
        </w:rPr>
        <w:drawing>
          <wp:inline distT="0" distB="0" distL="0" distR="0" wp14:anchorId="4D5B1F7E" wp14:editId="1BA5011D">
            <wp:extent cx="4991100" cy="3015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BD0A" w14:textId="3D772820" w:rsidR="00111892" w:rsidRPr="00212C18" w:rsidRDefault="006A2310" w:rsidP="006A2310">
      <w:pPr>
        <w:ind w:firstLine="420"/>
        <w:rPr>
          <w:rFonts w:ascii="Segoe UI" w:eastAsia="微软雅黑" w:hAnsi="Segoe UI" w:cs="Segoe UI"/>
          <w:b/>
        </w:rPr>
      </w:pPr>
      <w:r w:rsidRPr="00CC47DD">
        <w:rPr>
          <w:rFonts w:ascii="Segoe UI" w:eastAsia="微软雅黑" w:hAnsi="Segoe UI" w:cs="Segoe UI" w:hint="eastAsia"/>
          <w:b/>
          <w:color w:val="FF0000"/>
        </w:rPr>
        <w:t>请注意，这样配置</w:t>
      </w:r>
      <w:r w:rsidRPr="00CC47DD">
        <w:rPr>
          <w:rFonts w:ascii="Segoe UI" w:eastAsia="微软雅黑" w:hAnsi="Segoe UI" w:cs="Segoe UI" w:hint="eastAsia"/>
          <w:b/>
          <w:color w:val="FF0000"/>
        </w:rPr>
        <w:t>NSG</w:t>
      </w:r>
      <w:r w:rsidRPr="00CC47DD">
        <w:rPr>
          <w:rFonts w:ascii="Segoe UI" w:eastAsia="微软雅黑" w:hAnsi="Segoe UI" w:cs="Segoe UI" w:hint="eastAsia"/>
          <w:b/>
          <w:color w:val="FF0000"/>
        </w:rPr>
        <w:t>虽然开放了</w:t>
      </w:r>
      <w:r w:rsidR="00111892" w:rsidRPr="00CC47DD">
        <w:rPr>
          <w:rFonts w:ascii="Segoe UI" w:eastAsia="微软雅黑" w:hAnsi="Segoe UI" w:cs="Segoe UI" w:hint="eastAsia"/>
          <w:b/>
          <w:color w:val="FF0000"/>
        </w:rPr>
        <w:t>ICMP</w:t>
      </w:r>
      <w:r w:rsidR="00111892" w:rsidRPr="00CC47DD">
        <w:rPr>
          <w:rFonts w:ascii="Segoe UI" w:eastAsia="微软雅黑" w:hAnsi="Segoe UI" w:cs="Segoe UI" w:hint="eastAsia"/>
          <w:b/>
          <w:color w:val="FF0000"/>
        </w:rPr>
        <w:t>协议的通信，但是实际上</w:t>
      </w:r>
      <w:r w:rsidRPr="00CC47DD">
        <w:rPr>
          <w:rFonts w:ascii="Segoe UI" w:eastAsia="微软雅黑" w:hAnsi="Segoe UI" w:cs="Segoe UI" w:hint="eastAsia"/>
          <w:b/>
          <w:color w:val="FF0000"/>
        </w:rPr>
        <w:t>这台虚拟机</w:t>
      </w:r>
      <w:r w:rsidR="00111892" w:rsidRPr="00CC47DD">
        <w:rPr>
          <w:rFonts w:ascii="Segoe UI" w:eastAsia="微软雅黑" w:hAnsi="Segoe UI" w:cs="Segoe UI" w:hint="eastAsia"/>
          <w:b/>
          <w:color w:val="FF0000"/>
        </w:rPr>
        <w:t>所有</w:t>
      </w:r>
      <w:r w:rsidRPr="00CC47DD">
        <w:rPr>
          <w:rFonts w:ascii="Segoe UI" w:eastAsia="微软雅黑" w:hAnsi="Segoe UI" w:cs="Segoe UI" w:hint="eastAsia"/>
          <w:b/>
          <w:color w:val="FF0000"/>
        </w:rPr>
        <w:t>TCP</w:t>
      </w:r>
      <w:r w:rsidRPr="00CC47DD">
        <w:rPr>
          <w:rFonts w:ascii="Segoe UI" w:eastAsia="微软雅黑" w:hAnsi="Segoe UI" w:cs="Segoe UI" w:hint="eastAsia"/>
          <w:b/>
          <w:color w:val="FF0000"/>
        </w:rPr>
        <w:t>、</w:t>
      </w:r>
      <w:r w:rsidRPr="00CC47DD">
        <w:rPr>
          <w:rFonts w:ascii="Segoe UI" w:eastAsia="微软雅黑" w:hAnsi="Segoe UI" w:cs="Segoe UI" w:hint="eastAsia"/>
          <w:b/>
          <w:color w:val="FF0000"/>
        </w:rPr>
        <w:t>UDP</w:t>
      </w:r>
      <w:r w:rsidR="00054BBC">
        <w:rPr>
          <w:rFonts w:ascii="Segoe UI" w:eastAsia="微软雅黑" w:hAnsi="Segoe UI" w:cs="Segoe UI" w:hint="eastAsia"/>
          <w:b/>
          <w:color w:val="FF0000"/>
        </w:rPr>
        <w:t>的端口也都暴露在了公网上，有安全隐患</w:t>
      </w:r>
      <w:r w:rsidRPr="00CC47DD">
        <w:rPr>
          <w:rFonts w:ascii="Segoe UI" w:eastAsia="微软雅黑" w:hAnsi="Segoe UI" w:cs="Segoe UI" w:hint="eastAsia"/>
          <w:b/>
          <w:color w:val="FF0000"/>
        </w:rPr>
        <w:t>。</w:t>
      </w:r>
    </w:p>
    <w:p w14:paraId="2F1792B3" w14:textId="1E4C7E83" w:rsidR="008936C0" w:rsidRPr="008936C0" w:rsidRDefault="008936C0" w:rsidP="008936C0">
      <w:pPr>
        <w:pStyle w:val="Heading2"/>
        <w:rPr>
          <w:rFonts w:ascii="Segoe UI" w:eastAsia="微软雅黑" w:hAnsi="Segoe UI" w:cs="Segoe UI"/>
        </w:rPr>
      </w:pPr>
      <w:r w:rsidRPr="008936C0">
        <w:rPr>
          <w:rFonts w:ascii="Segoe UI" w:eastAsia="微软雅黑" w:hAnsi="Segoe UI" w:cs="Segoe UI" w:hint="eastAsia"/>
        </w:rPr>
        <w:t>更安全的</w:t>
      </w:r>
      <w:r w:rsidRPr="008936C0">
        <w:rPr>
          <w:rFonts w:ascii="Segoe UI" w:eastAsia="微软雅黑" w:hAnsi="Segoe UI" w:cs="Segoe UI" w:hint="eastAsia"/>
        </w:rPr>
        <w:t>NSG</w:t>
      </w:r>
      <w:r w:rsidRPr="008936C0">
        <w:rPr>
          <w:rFonts w:ascii="Segoe UI" w:eastAsia="微软雅黑" w:hAnsi="Segoe UI" w:cs="Segoe UI" w:hint="eastAsia"/>
        </w:rPr>
        <w:t>配置</w:t>
      </w:r>
    </w:p>
    <w:p w14:paraId="33189E1C" w14:textId="37399B82" w:rsidR="00111892" w:rsidRDefault="006A2310" w:rsidP="006A2310">
      <w:pPr>
        <w:ind w:firstLine="420"/>
        <w:rPr>
          <w:rFonts w:ascii="Segoe UI" w:eastAsia="微软雅黑" w:hAnsi="Segoe UI" w:cs="Segoe UI"/>
        </w:rPr>
      </w:pPr>
      <w:r w:rsidRPr="008D0266">
        <w:rPr>
          <w:rFonts w:ascii="Segoe UI" w:eastAsia="微软雅黑" w:hAnsi="Segoe UI" w:cs="Segoe UI" w:hint="eastAsia"/>
          <w:b/>
        </w:rPr>
        <w:lastRenderedPageBreak/>
        <w:t>更安全的做法是</w:t>
      </w:r>
      <w:r>
        <w:rPr>
          <w:rFonts w:ascii="Segoe UI" w:eastAsia="微软雅黑" w:hAnsi="Segoe UI" w:cs="Segoe UI" w:hint="eastAsia"/>
        </w:rPr>
        <w:t>，分别配置两条针对</w:t>
      </w:r>
      <w:r>
        <w:rPr>
          <w:rFonts w:ascii="Segoe UI" w:eastAsia="微软雅黑" w:hAnsi="Segoe UI" w:cs="Segoe UI" w:hint="eastAsia"/>
        </w:rPr>
        <w:t>TCP</w:t>
      </w:r>
      <w:r>
        <w:rPr>
          <w:rFonts w:ascii="Segoe UI" w:eastAsia="微软雅黑" w:hAnsi="Segoe UI" w:cs="Segoe UI" w:hint="eastAsia"/>
        </w:rPr>
        <w:t>和</w:t>
      </w:r>
      <w:r>
        <w:rPr>
          <w:rFonts w:ascii="Segoe UI" w:eastAsia="微软雅黑" w:hAnsi="Segoe UI" w:cs="Segoe UI" w:hint="eastAsia"/>
        </w:rPr>
        <w:t>UDP</w:t>
      </w:r>
      <w:r>
        <w:rPr>
          <w:rFonts w:ascii="Segoe UI" w:eastAsia="微软雅黑" w:hAnsi="Segoe UI" w:cs="Segoe UI" w:hint="eastAsia"/>
        </w:rPr>
        <w:t>的</w:t>
      </w:r>
      <w:r>
        <w:rPr>
          <w:rFonts w:ascii="Segoe UI" w:eastAsia="微软雅黑" w:hAnsi="Segoe UI" w:cs="Segoe UI" w:hint="eastAsia"/>
        </w:rPr>
        <w:t>DenyAll</w:t>
      </w:r>
      <w:r>
        <w:rPr>
          <w:rFonts w:ascii="Segoe UI" w:eastAsia="微软雅黑" w:hAnsi="Segoe UI" w:cs="Segoe UI" w:hint="eastAsia"/>
        </w:rPr>
        <w:t>的规则，优先级采用</w:t>
      </w:r>
      <w:r>
        <w:rPr>
          <w:rFonts w:ascii="Segoe UI" w:eastAsia="微软雅黑" w:hAnsi="Segoe UI" w:cs="Segoe UI" w:hint="eastAsia"/>
        </w:rPr>
        <w:t>4094</w:t>
      </w:r>
      <w:r>
        <w:rPr>
          <w:rFonts w:ascii="Segoe UI" w:eastAsia="微软雅黑" w:hAnsi="Segoe UI" w:cs="Segoe UI" w:hint="eastAsia"/>
        </w:rPr>
        <w:t>和</w:t>
      </w:r>
      <w:r>
        <w:rPr>
          <w:rFonts w:ascii="Segoe UI" w:eastAsia="微软雅黑" w:hAnsi="Segoe UI" w:cs="Segoe UI" w:hint="eastAsia"/>
        </w:rPr>
        <w:t>4095</w:t>
      </w:r>
      <w:r>
        <w:rPr>
          <w:rFonts w:ascii="Segoe UI" w:eastAsia="微软雅黑" w:hAnsi="Segoe UI" w:cs="Segoe UI" w:hint="eastAsia"/>
        </w:rPr>
        <w:t>，</w:t>
      </w:r>
      <w:r w:rsidR="00111892">
        <w:rPr>
          <w:rFonts w:ascii="Segoe UI" w:eastAsia="微软雅黑" w:hAnsi="Segoe UI" w:cs="Segoe UI" w:hint="eastAsia"/>
        </w:rPr>
        <w:t>然后为</w:t>
      </w:r>
      <w:r w:rsidR="008D0266">
        <w:rPr>
          <w:rFonts w:ascii="Segoe UI" w:eastAsia="微软雅黑" w:hAnsi="Segoe UI" w:cs="Segoe UI" w:hint="eastAsia"/>
        </w:rPr>
        <w:t>虚拟网络和</w:t>
      </w:r>
      <w:r w:rsidR="008D0266">
        <w:rPr>
          <w:rFonts w:ascii="Segoe UI" w:eastAsia="微软雅黑" w:hAnsi="Segoe UI" w:cs="Segoe UI" w:hint="eastAsia"/>
        </w:rPr>
        <w:t>Azure</w:t>
      </w:r>
      <w:r w:rsidR="008D0266">
        <w:rPr>
          <w:rFonts w:ascii="Segoe UI" w:eastAsia="微软雅黑" w:hAnsi="Segoe UI" w:cs="Segoe UI" w:hint="eastAsia"/>
        </w:rPr>
        <w:t>负载平衡器</w:t>
      </w:r>
      <w:r w:rsidR="00111892">
        <w:rPr>
          <w:rFonts w:ascii="Segoe UI" w:eastAsia="微软雅黑" w:hAnsi="Segoe UI" w:cs="Segoe UI" w:hint="eastAsia"/>
        </w:rPr>
        <w:t>分别添加两条</w:t>
      </w:r>
      <w:r w:rsidR="00111892">
        <w:rPr>
          <w:rFonts w:ascii="Segoe UI" w:eastAsia="微软雅黑" w:hAnsi="Segoe UI" w:cs="Segoe UI" w:hint="eastAsia"/>
        </w:rPr>
        <w:t>AllowAll</w:t>
      </w:r>
      <w:r w:rsidR="00111892">
        <w:rPr>
          <w:rFonts w:ascii="Segoe UI" w:eastAsia="微软雅黑" w:hAnsi="Segoe UI" w:cs="Segoe UI" w:hint="eastAsia"/>
        </w:rPr>
        <w:t>的规则，优先级采用</w:t>
      </w:r>
      <w:r w:rsidR="00111892">
        <w:rPr>
          <w:rFonts w:ascii="Segoe UI" w:eastAsia="微软雅黑" w:hAnsi="Segoe UI" w:cs="Segoe UI" w:hint="eastAsia"/>
        </w:rPr>
        <w:t>4092</w:t>
      </w:r>
      <w:r w:rsidR="00111892">
        <w:rPr>
          <w:rFonts w:ascii="Segoe UI" w:eastAsia="微软雅黑" w:hAnsi="Segoe UI" w:cs="Segoe UI" w:hint="eastAsia"/>
        </w:rPr>
        <w:t>和</w:t>
      </w:r>
      <w:r w:rsidR="00111892">
        <w:rPr>
          <w:rFonts w:ascii="Segoe UI" w:eastAsia="微软雅黑" w:hAnsi="Segoe UI" w:cs="Segoe UI" w:hint="eastAsia"/>
        </w:rPr>
        <w:t>4093</w:t>
      </w:r>
      <w:r w:rsidR="00111892">
        <w:rPr>
          <w:rFonts w:ascii="Segoe UI" w:eastAsia="微软雅黑" w:hAnsi="Segoe UI" w:cs="Segoe UI" w:hint="eastAsia"/>
        </w:rPr>
        <w:t>。</w:t>
      </w:r>
      <w:r w:rsidR="008D0266">
        <w:rPr>
          <w:rFonts w:ascii="Segoe UI" w:eastAsia="微软雅黑" w:hAnsi="Segoe UI" w:cs="Segoe UI" w:hint="eastAsia"/>
        </w:rPr>
        <w:t>最后为需要开放的端口配置更高优先级的规则。</w:t>
      </w:r>
    </w:p>
    <w:p w14:paraId="72F213EC" w14:textId="30FE8E92" w:rsidR="006A2310" w:rsidRDefault="006A2310" w:rsidP="006A2310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这样既开放了需要的端口和</w:t>
      </w:r>
      <w:r>
        <w:rPr>
          <w:rFonts w:ascii="Segoe UI" w:eastAsia="微软雅黑" w:hAnsi="Segoe UI" w:cs="Segoe UI" w:hint="eastAsia"/>
        </w:rPr>
        <w:t>ICMP</w:t>
      </w:r>
      <w:r>
        <w:rPr>
          <w:rFonts w:ascii="Segoe UI" w:eastAsia="微软雅黑" w:hAnsi="Segoe UI" w:cs="Segoe UI" w:hint="eastAsia"/>
        </w:rPr>
        <w:t>规则，</w:t>
      </w:r>
      <w:r w:rsidR="00111892">
        <w:rPr>
          <w:rFonts w:ascii="Segoe UI" w:eastAsia="微软雅黑" w:hAnsi="Segoe UI" w:cs="Segoe UI" w:hint="eastAsia"/>
        </w:rPr>
        <w:t>也</w:t>
      </w:r>
      <w:r>
        <w:rPr>
          <w:rFonts w:ascii="Segoe UI" w:eastAsia="微软雅黑" w:hAnsi="Segoe UI" w:cs="Segoe UI" w:hint="eastAsia"/>
        </w:rPr>
        <w:t>又避免了其他端口被攻击的危险。如下图所示，</w:t>
      </w:r>
      <w:r w:rsidR="00111892">
        <w:rPr>
          <w:rFonts w:ascii="Segoe UI" w:eastAsia="微软雅黑" w:hAnsi="Segoe UI" w:cs="Segoe UI" w:hint="eastAsia"/>
        </w:rPr>
        <w:t>我开放了</w:t>
      </w:r>
      <w:r w:rsidR="00111892">
        <w:rPr>
          <w:rFonts w:ascii="Segoe UI" w:eastAsia="微软雅黑" w:hAnsi="Segoe UI" w:cs="Segoe UI" w:hint="eastAsia"/>
        </w:rPr>
        <w:t>TCP-</w:t>
      </w:r>
      <w:r w:rsidR="00111892">
        <w:rPr>
          <w:rFonts w:ascii="Segoe UI" w:eastAsia="微软雅黑" w:hAnsi="Segoe UI" w:cs="Segoe UI"/>
        </w:rPr>
        <w:t>22</w:t>
      </w:r>
      <w:r w:rsidR="00111892">
        <w:rPr>
          <w:rFonts w:ascii="Segoe UI" w:eastAsia="微软雅黑" w:hAnsi="Segoe UI" w:cs="Segoe UI" w:hint="eastAsia"/>
        </w:rPr>
        <w:t>端口和</w:t>
      </w:r>
      <w:r w:rsidR="00111892">
        <w:rPr>
          <w:rFonts w:ascii="Segoe UI" w:eastAsia="微软雅黑" w:hAnsi="Segoe UI" w:cs="Segoe UI" w:hint="eastAsia"/>
        </w:rPr>
        <w:t>ICMP</w:t>
      </w:r>
      <w:r w:rsidR="00111892">
        <w:rPr>
          <w:rFonts w:ascii="Segoe UI" w:eastAsia="微软雅黑" w:hAnsi="Segoe UI" w:cs="Segoe UI" w:hint="eastAsia"/>
        </w:rPr>
        <w:t>，同时允许虚拟网络和</w:t>
      </w:r>
      <w:r w:rsidR="00111892">
        <w:rPr>
          <w:rFonts w:ascii="Segoe UI" w:eastAsia="微软雅黑" w:hAnsi="Segoe UI" w:cs="Segoe UI" w:hint="eastAsia"/>
        </w:rPr>
        <w:t>Azure</w:t>
      </w:r>
      <w:r w:rsidR="00111892">
        <w:rPr>
          <w:rFonts w:ascii="Segoe UI" w:eastAsia="微软雅黑" w:hAnsi="Segoe UI" w:cs="Segoe UI" w:hint="eastAsia"/>
        </w:rPr>
        <w:t>负载平衡器与虚拟机的内部通信，其他所有访问都被</w:t>
      </w:r>
      <w:r w:rsidR="00111892">
        <w:rPr>
          <w:rFonts w:ascii="Segoe UI" w:eastAsia="微软雅黑" w:hAnsi="Segoe UI" w:cs="Segoe UI" w:hint="eastAsia"/>
        </w:rPr>
        <w:t>NSG</w:t>
      </w:r>
      <w:r w:rsidR="00111892">
        <w:rPr>
          <w:rFonts w:ascii="Segoe UI" w:eastAsia="微软雅黑" w:hAnsi="Segoe UI" w:cs="Segoe UI" w:hint="eastAsia"/>
        </w:rPr>
        <w:t>规则拒绝。</w:t>
      </w:r>
      <w:r w:rsidR="008D0266">
        <w:rPr>
          <w:rFonts w:ascii="Segoe UI" w:eastAsia="微软雅黑" w:hAnsi="Segoe UI" w:cs="Segoe UI" w:hint="eastAsia"/>
        </w:rPr>
        <w:t>如果还要添加</w:t>
      </w:r>
      <w:r w:rsidR="00CC47DD">
        <w:rPr>
          <w:rFonts w:ascii="Segoe UI" w:eastAsia="微软雅黑" w:hAnsi="Segoe UI" w:cs="Segoe UI" w:hint="eastAsia"/>
        </w:rPr>
        <w:t>新</w:t>
      </w:r>
      <w:r w:rsidR="008D0266">
        <w:rPr>
          <w:rFonts w:ascii="Segoe UI" w:eastAsia="微软雅黑" w:hAnsi="Segoe UI" w:cs="Segoe UI" w:hint="eastAsia"/>
        </w:rPr>
        <w:t>的端口，新建优先级高于</w:t>
      </w:r>
      <w:r w:rsidR="008D0266">
        <w:rPr>
          <w:rFonts w:ascii="Segoe UI" w:eastAsia="微软雅黑" w:hAnsi="Segoe UI" w:cs="Segoe UI" w:hint="eastAsia"/>
        </w:rPr>
        <w:t>4092</w:t>
      </w:r>
      <w:r w:rsidR="008D0266">
        <w:rPr>
          <w:rFonts w:ascii="Segoe UI" w:eastAsia="微软雅黑" w:hAnsi="Segoe UI" w:cs="Segoe UI" w:hint="eastAsia"/>
        </w:rPr>
        <w:t>的规则就可以了。</w:t>
      </w:r>
    </w:p>
    <w:p w14:paraId="1251ED44" w14:textId="3E30E946" w:rsidR="006A2310" w:rsidRDefault="00B87F49" w:rsidP="006A2310">
      <w:pPr>
        <w:rPr>
          <w:rFonts w:ascii="Segoe UI" w:eastAsia="微软雅黑" w:hAnsi="Segoe UI" w:cs="Segoe UI"/>
        </w:rPr>
      </w:pPr>
      <w:r>
        <w:rPr>
          <w:noProof/>
        </w:rPr>
        <w:drawing>
          <wp:inline distT="0" distB="0" distL="0" distR="0" wp14:anchorId="7571FAD8" wp14:editId="725973E8">
            <wp:extent cx="6188710" cy="27082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648" w14:textId="4A0E60BE" w:rsidR="00212C18" w:rsidRDefault="00212C18" w:rsidP="00212C18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其实虚拟网络和</w:t>
      </w:r>
      <w:r>
        <w:rPr>
          <w:rFonts w:ascii="Segoe UI" w:eastAsia="微软雅黑" w:hAnsi="Segoe UI" w:cs="Segoe UI" w:hint="eastAsia"/>
        </w:rPr>
        <w:t>Azure</w:t>
      </w:r>
      <w:r>
        <w:rPr>
          <w:rFonts w:ascii="Segoe UI" w:eastAsia="微软雅黑" w:hAnsi="Segoe UI" w:cs="Segoe UI" w:hint="eastAsia"/>
        </w:rPr>
        <w:t>负载平衡器的规则已经在默认规则</w:t>
      </w:r>
      <w:r w:rsidR="00CF6C1F">
        <w:rPr>
          <w:rFonts w:ascii="Segoe UI" w:eastAsia="微软雅黑" w:hAnsi="Segoe UI" w:cs="Segoe UI" w:hint="eastAsia"/>
        </w:rPr>
        <w:t>（点击</w:t>
      </w:r>
      <w:r w:rsidR="00CF6C1F" w:rsidRPr="00CF6C1F">
        <w:rPr>
          <w:rFonts w:ascii="Segoe UI" w:eastAsia="微软雅黑" w:hAnsi="Segoe UI" w:cs="Segoe UI" w:hint="eastAsia"/>
          <w:b/>
        </w:rPr>
        <w:t>默认规则</w:t>
      </w:r>
      <w:r w:rsidR="00CF6C1F" w:rsidRPr="00CF6C1F">
        <w:rPr>
          <w:rFonts w:ascii="Segoe UI" w:eastAsia="微软雅黑" w:hAnsi="Segoe UI" w:cs="Segoe UI" w:hint="eastAsia"/>
        </w:rPr>
        <w:t>可以查看</w:t>
      </w:r>
      <w:r w:rsidR="00CF6C1F">
        <w:rPr>
          <w:rFonts w:ascii="Segoe UI" w:eastAsia="微软雅黑" w:hAnsi="Segoe UI" w:cs="Segoe UI" w:hint="eastAsia"/>
        </w:rPr>
        <w:t>）</w:t>
      </w:r>
      <w:r>
        <w:rPr>
          <w:rFonts w:ascii="Segoe UI" w:eastAsia="微软雅黑" w:hAnsi="Segoe UI" w:cs="Segoe UI" w:hint="eastAsia"/>
        </w:rPr>
        <w:t>里自动创建了，只不过优先级很低，分别为</w:t>
      </w:r>
      <w:r>
        <w:rPr>
          <w:rFonts w:ascii="Segoe UI" w:eastAsia="微软雅黑" w:hAnsi="Segoe UI" w:cs="Segoe UI" w:hint="eastAsia"/>
        </w:rPr>
        <w:t>65000</w:t>
      </w:r>
      <w:r>
        <w:rPr>
          <w:rFonts w:ascii="Segoe UI" w:eastAsia="微软雅黑" w:hAnsi="Segoe UI" w:cs="Segoe UI" w:hint="eastAsia"/>
        </w:rPr>
        <w:t>和</w:t>
      </w:r>
      <w:r>
        <w:rPr>
          <w:rFonts w:ascii="Segoe UI" w:eastAsia="微软雅黑" w:hAnsi="Segoe UI" w:cs="Segoe UI" w:hint="eastAsia"/>
        </w:rPr>
        <w:t>65001</w:t>
      </w:r>
      <w:r>
        <w:rPr>
          <w:rFonts w:ascii="Segoe UI" w:eastAsia="微软雅黑" w:hAnsi="Segoe UI" w:cs="Segoe UI" w:hint="eastAsia"/>
        </w:rPr>
        <w:t>。所以我们需要再为</w:t>
      </w:r>
      <w:r w:rsidR="0086489A">
        <w:rPr>
          <w:rFonts w:ascii="Segoe UI" w:eastAsia="微软雅黑" w:hAnsi="Segoe UI" w:cs="Segoe UI" w:hint="eastAsia"/>
        </w:rPr>
        <w:t>它们</w:t>
      </w:r>
      <w:r>
        <w:rPr>
          <w:rFonts w:ascii="Segoe UI" w:eastAsia="微软雅黑" w:hAnsi="Segoe UI" w:cs="Segoe UI" w:hint="eastAsia"/>
        </w:rPr>
        <w:t>创建优先级高于</w:t>
      </w:r>
      <w:r>
        <w:rPr>
          <w:rFonts w:ascii="Segoe UI" w:eastAsia="微软雅黑" w:hAnsi="Segoe UI" w:cs="Segoe UI" w:hint="eastAsia"/>
        </w:rPr>
        <w:t>DenyAllTCP</w:t>
      </w:r>
      <w:r>
        <w:rPr>
          <w:rFonts w:ascii="Segoe UI" w:eastAsia="微软雅黑" w:hAnsi="Segoe UI" w:cs="Segoe UI" w:hint="eastAsia"/>
        </w:rPr>
        <w:t>和</w:t>
      </w:r>
      <w:r>
        <w:rPr>
          <w:rFonts w:ascii="Segoe UI" w:eastAsia="微软雅黑" w:hAnsi="Segoe UI" w:cs="Segoe UI" w:hint="eastAsia"/>
        </w:rPr>
        <w:t>DenyAllUDP</w:t>
      </w:r>
      <w:r>
        <w:rPr>
          <w:rFonts w:ascii="Segoe UI" w:eastAsia="微软雅黑" w:hAnsi="Segoe UI" w:cs="Segoe UI" w:hint="eastAsia"/>
        </w:rPr>
        <w:t>的规则。</w:t>
      </w:r>
    </w:p>
    <w:p w14:paraId="30DC4F6B" w14:textId="6234EE73" w:rsidR="00B87F49" w:rsidRDefault="00B87F49" w:rsidP="00B87F49">
      <w:pPr>
        <w:rPr>
          <w:rFonts w:ascii="Segoe UI" w:eastAsia="微软雅黑" w:hAnsi="Segoe UI" w:cs="Segoe UI"/>
        </w:rPr>
      </w:pPr>
      <w:r>
        <w:rPr>
          <w:noProof/>
        </w:rPr>
        <w:lastRenderedPageBreak/>
        <w:drawing>
          <wp:inline distT="0" distB="0" distL="0" distR="0" wp14:anchorId="7D14D324" wp14:editId="3E0508F2">
            <wp:extent cx="6188710" cy="3368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5410" w14:textId="55DF886C" w:rsidR="00B87F49" w:rsidRDefault="00B87F49" w:rsidP="00B87F49">
      <w:pPr>
        <w:ind w:firstLine="420"/>
        <w:rPr>
          <w:rFonts w:ascii="Segoe UI" w:eastAsia="微软雅黑" w:hAnsi="Segoe UI" w:cs="Segoe UI"/>
        </w:rPr>
      </w:pPr>
      <w:r>
        <w:rPr>
          <w:rFonts w:ascii="Segoe UI" w:eastAsia="微软雅黑" w:hAnsi="Segoe UI" w:cs="Segoe UI" w:hint="eastAsia"/>
        </w:rPr>
        <w:t>以上介绍的是为虚拟机添加</w:t>
      </w:r>
      <w:r>
        <w:rPr>
          <w:rFonts w:ascii="Segoe UI" w:eastAsia="微软雅黑" w:hAnsi="Segoe UI" w:cs="Segoe UI" w:hint="eastAsia"/>
        </w:rPr>
        <w:t>NSG</w:t>
      </w:r>
      <w:r w:rsidR="00C10215">
        <w:rPr>
          <w:rFonts w:ascii="Segoe UI" w:eastAsia="微软雅黑" w:hAnsi="Segoe UI" w:cs="Segoe UI" w:hint="eastAsia"/>
        </w:rPr>
        <w:t>规则。其实</w:t>
      </w:r>
      <w:r>
        <w:rPr>
          <w:rFonts w:ascii="Segoe UI" w:eastAsia="微软雅黑" w:hAnsi="Segoe UI" w:cs="Segoe UI" w:hint="eastAsia"/>
        </w:rPr>
        <w:t>虚拟网络</w:t>
      </w:r>
      <w:r w:rsidR="00C10215">
        <w:rPr>
          <w:rFonts w:ascii="Segoe UI" w:eastAsia="微软雅黑" w:hAnsi="Segoe UI" w:cs="Segoe UI" w:hint="eastAsia"/>
        </w:rPr>
        <w:t>子网</w:t>
      </w:r>
      <w:r>
        <w:rPr>
          <w:rFonts w:ascii="Segoe UI" w:eastAsia="微软雅黑" w:hAnsi="Segoe UI" w:cs="Segoe UI" w:hint="eastAsia"/>
        </w:rPr>
        <w:t>也可以添加</w:t>
      </w:r>
      <w:r>
        <w:rPr>
          <w:rFonts w:ascii="Segoe UI" w:eastAsia="微软雅黑" w:hAnsi="Segoe UI" w:cs="Segoe UI" w:hint="eastAsia"/>
        </w:rPr>
        <w:t>NSG</w:t>
      </w:r>
      <w:r w:rsidR="00054BBC">
        <w:rPr>
          <w:rFonts w:ascii="Segoe UI" w:eastAsia="微软雅黑" w:hAnsi="Segoe UI" w:cs="Segoe UI" w:hint="eastAsia"/>
        </w:rPr>
        <w:t>规则，这里不赘述。</w:t>
      </w:r>
      <w:r>
        <w:rPr>
          <w:rFonts w:ascii="Segoe UI" w:eastAsia="微软雅黑" w:hAnsi="Segoe UI" w:cs="Segoe UI" w:hint="eastAsia"/>
        </w:rPr>
        <w:t>如果您测试时发现在虚拟机的</w:t>
      </w:r>
      <w:r>
        <w:rPr>
          <w:rFonts w:ascii="Segoe UI" w:eastAsia="微软雅黑" w:hAnsi="Segoe UI" w:cs="Segoe UI" w:hint="eastAsia"/>
        </w:rPr>
        <w:t>NSG</w:t>
      </w:r>
      <w:r>
        <w:rPr>
          <w:rFonts w:ascii="Segoe UI" w:eastAsia="微软雅黑" w:hAnsi="Segoe UI" w:cs="Segoe UI" w:hint="eastAsia"/>
        </w:rPr>
        <w:t>中配置的规则没有生效，您可以检查一下虚拟网络</w:t>
      </w:r>
      <w:r w:rsidR="00C10215">
        <w:rPr>
          <w:rFonts w:ascii="Segoe UI" w:eastAsia="微软雅黑" w:hAnsi="Segoe UI" w:cs="Segoe UI" w:hint="eastAsia"/>
        </w:rPr>
        <w:t>子网</w:t>
      </w:r>
      <w:r>
        <w:rPr>
          <w:rFonts w:ascii="Segoe UI" w:eastAsia="微软雅黑" w:hAnsi="Segoe UI" w:cs="Segoe UI" w:hint="eastAsia"/>
        </w:rPr>
        <w:t>对应的</w:t>
      </w:r>
      <w:r>
        <w:rPr>
          <w:rFonts w:ascii="Segoe UI" w:eastAsia="微软雅黑" w:hAnsi="Segoe UI" w:cs="Segoe UI" w:hint="eastAsia"/>
        </w:rPr>
        <w:t>NSG</w:t>
      </w:r>
      <w:r w:rsidR="00054BBC">
        <w:rPr>
          <w:rFonts w:ascii="Segoe UI" w:eastAsia="微软雅黑" w:hAnsi="Segoe UI" w:cs="Segoe UI" w:hint="eastAsia"/>
        </w:rPr>
        <w:t>规则是否对其有影响。当然，虚拟机内部通常也有防火墙。例如</w:t>
      </w:r>
      <w:r>
        <w:rPr>
          <w:rFonts w:ascii="Segoe UI" w:eastAsia="微软雅黑" w:hAnsi="Segoe UI" w:cs="Segoe UI" w:hint="eastAsia"/>
        </w:rPr>
        <w:t>Windows</w:t>
      </w:r>
      <w:r>
        <w:rPr>
          <w:rFonts w:ascii="Segoe UI" w:eastAsia="微软雅黑" w:hAnsi="Segoe UI" w:cs="Segoe UI"/>
        </w:rPr>
        <w:t xml:space="preserve"> </w:t>
      </w:r>
      <w:r>
        <w:rPr>
          <w:rFonts w:ascii="Segoe UI" w:eastAsia="微软雅黑" w:hAnsi="Segoe UI" w:cs="Segoe UI" w:hint="eastAsia"/>
        </w:rPr>
        <w:t>Server</w:t>
      </w:r>
      <w:r>
        <w:rPr>
          <w:rFonts w:ascii="Segoe UI" w:eastAsia="微软雅黑" w:hAnsi="Segoe UI" w:cs="Segoe UI" w:hint="eastAsia"/>
        </w:rPr>
        <w:t>虚拟机，默认入站的</w:t>
      </w:r>
      <w:r>
        <w:rPr>
          <w:rFonts w:ascii="Segoe UI" w:eastAsia="微软雅黑" w:hAnsi="Segoe UI" w:cs="Segoe UI" w:hint="eastAsia"/>
        </w:rPr>
        <w:t>ICMP</w:t>
      </w:r>
      <w:r>
        <w:rPr>
          <w:rFonts w:ascii="Segoe UI" w:eastAsia="微软雅黑" w:hAnsi="Segoe UI" w:cs="Segoe UI" w:hint="eastAsia"/>
        </w:rPr>
        <w:t>包也是被禁止的，所以在</w:t>
      </w:r>
      <w:r>
        <w:rPr>
          <w:rFonts w:ascii="Segoe UI" w:eastAsia="微软雅黑" w:hAnsi="Segoe UI" w:cs="Segoe UI" w:hint="eastAsia"/>
        </w:rPr>
        <w:t>Ping</w:t>
      </w:r>
      <w:r>
        <w:rPr>
          <w:rFonts w:ascii="Segoe UI" w:eastAsia="微软雅黑" w:hAnsi="Segoe UI" w:cs="Segoe UI" w:hint="eastAsia"/>
        </w:rPr>
        <w:t>测试虚拟机时，也要检查一下虚拟机内部的防火墙有没有创建对应的规则。</w:t>
      </w:r>
    </w:p>
    <w:sectPr w:rsidR="00B87F49" w:rsidSect="00102DA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06FF84" w14:textId="77777777" w:rsidR="00DB13E5" w:rsidRDefault="00DB13E5" w:rsidP="00530DFE">
      <w:r>
        <w:separator/>
      </w:r>
    </w:p>
  </w:endnote>
  <w:endnote w:type="continuationSeparator" w:id="0">
    <w:p w14:paraId="105632C5" w14:textId="77777777" w:rsidR="00DB13E5" w:rsidRDefault="00DB13E5" w:rsidP="0053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1AD30D" w14:textId="77777777" w:rsidR="00DB13E5" w:rsidRDefault="00DB13E5" w:rsidP="00530DFE">
      <w:r>
        <w:separator/>
      </w:r>
    </w:p>
  </w:footnote>
  <w:footnote w:type="continuationSeparator" w:id="0">
    <w:p w14:paraId="0B9FFC91" w14:textId="77777777" w:rsidR="00DB13E5" w:rsidRDefault="00DB13E5" w:rsidP="0053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54F92"/>
    <w:multiLevelType w:val="hybridMultilevel"/>
    <w:tmpl w:val="D47884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2C"/>
    <w:rsid w:val="00031A2B"/>
    <w:rsid w:val="00054BBC"/>
    <w:rsid w:val="00080126"/>
    <w:rsid w:val="000A214D"/>
    <w:rsid w:val="000A5AA8"/>
    <w:rsid w:val="000D1428"/>
    <w:rsid w:val="00102DAA"/>
    <w:rsid w:val="00111892"/>
    <w:rsid w:val="00185C16"/>
    <w:rsid w:val="00195AA1"/>
    <w:rsid w:val="001C36AE"/>
    <w:rsid w:val="001E3CC3"/>
    <w:rsid w:val="001E3CD3"/>
    <w:rsid w:val="00212C18"/>
    <w:rsid w:val="002178BE"/>
    <w:rsid w:val="00245C7D"/>
    <w:rsid w:val="002672B7"/>
    <w:rsid w:val="00267F2E"/>
    <w:rsid w:val="002F1122"/>
    <w:rsid w:val="00305BC6"/>
    <w:rsid w:val="00327B75"/>
    <w:rsid w:val="00361B3E"/>
    <w:rsid w:val="00393EBD"/>
    <w:rsid w:val="003F25CC"/>
    <w:rsid w:val="00403345"/>
    <w:rsid w:val="00417740"/>
    <w:rsid w:val="0043316F"/>
    <w:rsid w:val="004617E8"/>
    <w:rsid w:val="0048459E"/>
    <w:rsid w:val="00496FA1"/>
    <w:rsid w:val="004E7A9C"/>
    <w:rsid w:val="00500580"/>
    <w:rsid w:val="00530DFE"/>
    <w:rsid w:val="0055398A"/>
    <w:rsid w:val="00554263"/>
    <w:rsid w:val="0057589D"/>
    <w:rsid w:val="005A0751"/>
    <w:rsid w:val="005A34F4"/>
    <w:rsid w:val="005D4BC5"/>
    <w:rsid w:val="00606DB0"/>
    <w:rsid w:val="006164AC"/>
    <w:rsid w:val="0063281A"/>
    <w:rsid w:val="006413A7"/>
    <w:rsid w:val="006606CD"/>
    <w:rsid w:val="006606D1"/>
    <w:rsid w:val="006A2310"/>
    <w:rsid w:val="006B2675"/>
    <w:rsid w:val="006D2152"/>
    <w:rsid w:val="00701B4F"/>
    <w:rsid w:val="007235B2"/>
    <w:rsid w:val="00782EFE"/>
    <w:rsid w:val="00784601"/>
    <w:rsid w:val="0086489A"/>
    <w:rsid w:val="008936C0"/>
    <w:rsid w:val="008B22B8"/>
    <w:rsid w:val="008B3BB7"/>
    <w:rsid w:val="008C1722"/>
    <w:rsid w:val="008C43E8"/>
    <w:rsid w:val="008D0266"/>
    <w:rsid w:val="0095219D"/>
    <w:rsid w:val="009573CE"/>
    <w:rsid w:val="009861A7"/>
    <w:rsid w:val="00991B41"/>
    <w:rsid w:val="0099407A"/>
    <w:rsid w:val="009F11E2"/>
    <w:rsid w:val="00A17649"/>
    <w:rsid w:val="00A47B0E"/>
    <w:rsid w:val="00A558A2"/>
    <w:rsid w:val="00A905F0"/>
    <w:rsid w:val="00AA1470"/>
    <w:rsid w:val="00B01BD5"/>
    <w:rsid w:val="00B02CE3"/>
    <w:rsid w:val="00B25C28"/>
    <w:rsid w:val="00B31C6C"/>
    <w:rsid w:val="00B87F49"/>
    <w:rsid w:val="00BB1AD4"/>
    <w:rsid w:val="00BC7D90"/>
    <w:rsid w:val="00C10215"/>
    <w:rsid w:val="00C120A6"/>
    <w:rsid w:val="00C175D5"/>
    <w:rsid w:val="00C263D8"/>
    <w:rsid w:val="00C41E44"/>
    <w:rsid w:val="00C6702C"/>
    <w:rsid w:val="00C76D3D"/>
    <w:rsid w:val="00CC47DD"/>
    <w:rsid w:val="00CF4427"/>
    <w:rsid w:val="00CF6C1F"/>
    <w:rsid w:val="00D935DE"/>
    <w:rsid w:val="00DB13E5"/>
    <w:rsid w:val="00DC3E19"/>
    <w:rsid w:val="00DC5D5C"/>
    <w:rsid w:val="00E001A7"/>
    <w:rsid w:val="00E15FA4"/>
    <w:rsid w:val="00E26090"/>
    <w:rsid w:val="00E3407C"/>
    <w:rsid w:val="00E43B2C"/>
    <w:rsid w:val="00E44F61"/>
    <w:rsid w:val="00E55D3C"/>
    <w:rsid w:val="00E82411"/>
    <w:rsid w:val="00EA7C10"/>
    <w:rsid w:val="00ED34C9"/>
    <w:rsid w:val="00EF53F9"/>
    <w:rsid w:val="00F15075"/>
    <w:rsid w:val="00F6063B"/>
    <w:rsid w:val="00F67319"/>
    <w:rsid w:val="00F708FE"/>
    <w:rsid w:val="00F80587"/>
    <w:rsid w:val="00F87850"/>
    <w:rsid w:val="00FA5B02"/>
    <w:rsid w:val="00FD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C2B8A"/>
  <w15:chartTrackingRefBased/>
  <w15:docId w15:val="{4EEE72CE-F6DC-4FF4-9A58-71D5AE851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E43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43B2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43B2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BD5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43B2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43B2C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43B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43B2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DefaultParagraphFont"/>
    <w:rsid w:val="00E43B2C"/>
  </w:style>
  <w:style w:type="character" w:styleId="Hyperlink">
    <w:name w:val="Hyperlink"/>
    <w:basedOn w:val="DefaultParagraphFont"/>
    <w:uiPriority w:val="99"/>
    <w:unhideWhenUsed/>
    <w:rsid w:val="00E43B2C"/>
    <w:rPr>
      <w:color w:val="0000FF"/>
      <w:u w:val="single"/>
    </w:rPr>
  </w:style>
  <w:style w:type="character" w:customStyle="1" w:styleId="remark-count">
    <w:name w:val="remark-count"/>
    <w:basedOn w:val="DefaultParagraphFont"/>
    <w:rsid w:val="00E43B2C"/>
  </w:style>
  <w:style w:type="paragraph" w:styleId="ListParagraph">
    <w:name w:val="List Paragraph"/>
    <w:basedOn w:val="Normal"/>
    <w:uiPriority w:val="34"/>
    <w:qFormat/>
    <w:rsid w:val="00305BC6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3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30DF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3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0DFE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01B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01B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01BD5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F6C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7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4158">
                  <w:marLeft w:val="0"/>
                  <w:marRight w:val="0"/>
                  <w:marTop w:val="0"/>
                  <w:marBottom w:val="0"/>
                  <w:divBdr>
                    <w:top w:val="dashed" w:sz="2" w:space="0" w:color="BBBBBB"/>
                    <w:left w:val="dashed" w:sz="6" w:space="4" w:color="BBBBBB"/>
                    <w:bottom w:val="dashed" w:sz="6" w:space="0" w:color="BBBBBB"/>
                    <w:right w:val="dashed" w:sz="2" w:space="4" w:color="BBBBBB"/>
                  </w:divBdr>
                </w:div>
                <w:div w:id="11238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1419">
                  <w:marLeft w:val="0"/>
                  <w:marRight w:val="0"/>
                  <w:marTop w:val="0"/>
                  <w:marBottom w:val="0"/>
                  <w:divBdr>
                    <w:top w:val="dashed" w:sz="2" w:space="0" w:color="BBBBBB"/>
                    <w:left w:val="dashed" w:sz="6" w:space="4" w:color="BBBBBB"/>
                    <w:bottom w:val="dashed" w:sz="6" w:space="0" w:color="BBBBBB"/>
                    <w:right w:val="dashed" w:sz="2" w:space="4" w:color="BBBBBB"/>
                  </w:divBdr>
                </w:div>
                <w:div w:id="17555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0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zure.cn/documentation/articles/aog-virtual-network-tcp-psping-paping-connectivity/" TargetMode="External"/><Relationship Id="rId13" Type="http://schemas.openxmlformats.org/officeDocument/2006/relationships/hyperlink" Target="https://www.azure.cn/zh-cn/documentation/articles/azure-subscription-service-limit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azure.cn/documentation/articles/virtual-networks-instance-level-public-i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12E6E-D276-42CD-929D-B5504E7D4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Fu</dc:creator>
  <cp:keywords/>
  <dc:description/>
  <cp:lastModifiedBy>Fred Li</cp:lastModifiedBy>
  <cp:revision>2</cp:revision>
  <dcterms:created xsi:type="dcterms:W3CDTF">2017-01-10T03:09:00Z</dcterms:created>
  <dcterms:modified xsi:type="dcterms:W3CDTF">2017-01-10T03:09:00Z</dcterms:modified>
</cp:coreProperties>
</file>