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10" w:rsidRPr="00154ED8" w:rsidRDefault="004B17CF">
      <w:pPr>
        <w:rPr>
          <w:rFonts w:ascii="Arial" w:hAnsi="Arial" w:cs="Arial"/>
          <w:b/>
          <w:color w:val="000000" w:themeColor="text1"/>
        </w:rPr>
      </w:pPr>
      <w:r w:rsidRPr="00154ED8">
        <w:rPr>
          <w:rFonts w:ascii="Arial" w:hAnsi="Arial" w:cs="Arial"/>
          <w:color w:val="000000" w:themeColor="text1"/>
        </w:rPr>
        <w:t xml:space="preserve">                            </w:t>
      </w:r>
      <w:r w:rsidR="0082610D" w:rsidRPr="00154ED8">
        <w:rPr>
          <w:rFonts w:ascii="Arial" w:hAnsi="Arial" w:cs="Arial"/>
          <w:color w:val="000000" w:themeColor="text1"/>
        </w:rPr>
        <w:t xml:space="preserve">                         </w:t>
      </w:r>
      <w:r w:rsidRPr="00154ED8">
        <w:rPr>
          <w:rFonts w:ascii="Arial" w:hAnsi="Arial" w:cs="Arial"/>
          <w:b/>
          <w:color w:val="000000" w:themeColor="text1"/>
        </w:rPr>
        <w:t>Azure</w:t>
      </w:r>
      <w:r w:rsidRPr="00154ED8">
        <w:rPr>
          <w:rFonts w:ascii="Arial" w:hAnsi="Arial" w:cs="Arial"/>
          <w:b/>
          <w:color w:val="000000" w:themeColor="text1"/>
        </w:rPr>
        <w:t>媒体直播服务</w:t>
      </w:r>
      <w:r w:rsidR="00394B49" w:rsidRPr="00154ED8">
        <w:rPr>
          <w:rFonts w:ascii="Arial" w:hAnsi="Arial" w:cs="Arial"/>
          <w:b/>
          <w:color w:val="000000" w:themeColor="text1"/>
        </w:rPr>
        <w:t>操作流程</w:t>
      </w:r>
    </w:p>
    <w:p w:rsidR="004B17CF" w:rsidRPr="00154ED8" w:rsidRDefault="004B17CF">
      <w:pPr>
        <w:rPr>
          <w:rFonts w:ascii="Arial" w:hAnsi="Arial" w:cs="Arial"/>
          <w:b/>
          <w:color w:val="000000" w:themeColor="text1"/>
        </w:rPr>
      </w:pPr>
    </w:p>
    <w:p w:rsidR="0082610D" w:rsidRPr="00154ED8" w:rsidRDefault="0082610D">
      <w:pPr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color w:val="000000" w:themeColor="text1"/>
        </w:rPr>
        <w:t>本文以</w:t>
      </w:r>
      <w:proofErr w:type="spellStart"/>
      <w:r w:rsidRPr="00154ED8">
        <w:rPr>
          <w:rFonts w:ascii="Arial" w:hAnsi="Arial" w:cs="Arial"/>
          <w:color w:val="000000" w:themeColor="text1"/>
        </w:rPr>
        <w:t>Wirecast</w:t>
      </w:r>
      <w:proofErr w:type="spellEnd"/>
      <w:r w:rsidRPr="00154ED8">
        <w:rPr>
          <w:rFonts w:ascii="Arial" w:hAnsi="Arial" w:cs="Arial"/>
          <w:color w:val="000000" w:themeColor="text1"/>
        </w:rPr>
        <w:t>为例，介绍了使用</w:t>
      </w:r>
      <w:r w:rsidRPr="00154ED8">
        <w:rPr>
          <w:rFonts w:ascii="Arial" w:hAnsi="Arial" w:cs="Arial"/>
          <w:color w:val="000000" w:themeColor="text1"/>
        </w:rPr>
        <w:t>Azure</w:t>
      </w:r>
      <w:r w:rsidR="00394B49" w:rsidRPr="00154ED8">
        <w:rPr>
          <w:rFonts w:ascii="Arial" w:hAnsi="Arial" w:cs="Arial"/>
          <w:color w:val="000000" w:themeColor="text1"/>
        </w:rPr>
        <w:t>媒体</w:t>
      </w:r>
      <w:r w:rsidRPr="00154ED8">
        <w:rPr>
          <w:rFonts w:ascii="Arial" w:hAnsi="Arial" w:cs="Arial"/>
          <w:color w:val="000000" w:themeColor="text1"/>
        </w:rPr>
        <w:t>服务</w:t>
      </w:r>
      <w:r w:rsidR="00394B49" w:rsidRPr="00154ED8">
        <w:rPr>
          <w:rFonts w:ascii="Arial" w:hAnsi="Arial" w:cs="Arial"/>
          <w:color w:val="000000" w:themeColor="text1"/>
        </w:rPr>
        <w:t>进行直播的</w:t>
      </w:r>
      <w:r w:rsidRPr="00154ED8">
        <w:rPr>
          <w:rFonts w:ascii="Arial" w:hAnsi="Arial" w:cs="Arial"/>
          <w:color w:val="000000" w:themeColor="text1"/>
        </w:rPr>
        <w:t>操作流程。</w:t>
      </w:r>
    </w:p>
    <w:p w:rsidR="0082610D" w:rsidRPr="00154ED8" w:rsidRDefault="0082610D">
      <w:pPr>
        <w:rPr>
          <w:rFonts w:ascii="Arial" w:hAnsi="Arial" w:cs="Arial"/>
          <w:b/>
          <w:color w:val="000000" w:themeColor="text1"/>
        </w:rPr>
      </w:pPr>
    </w:p>
    <w:p w:rsidR="004B17CF" w:rsidRPr="00154ED8" w:rsidRDefault="004B17CF">
      <w:pPr>
        <w:rPr>
          <w:rFonts w:ascii="Arial" w:hAnsi="Arial" w:cs="Arial"/>
          <w:b/>
          <w:color w:val="000000" w:themeColor="text1"/>
        </w:rPr>
      </w:pPr>
      <w:r w:rsidRPr="00154ED8">
        <w:rPr>
          <w:rFonts w:ascii="Arial" w:hAnsi="Arial" w:cs="Arial"/>
          <w:b/>
          <w:color w:val="000000" w:themeColor="text1"/>
        </w:rPr>
        <w:t>直播前的测试</w:t>
      </w:r>
    </w:p>
    <w:p w:rsidR="004B17CF" w:rsidRPr="00154ED8" w:rsidRDefault="004B17CF" w:rsidP="004B17CF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 w:rsidRPr="00154ED8">
        <w:rPr>
          <w:rFonts w:ascii="Arial" w:hAnsi="Arial" w:cs="Arial"/>
          <w:color w:val="000000" w:themeColor="text1"/>
        </w:rPr>
        <w:t>测试阶段推荐使用与正式直播相同的网络环境和硬件设备，如果条件允许，建议在直播现场申请网络专线，保证上行网络有足够的带宽资源。同时测试时建议使用与正式直播相同的图像和音频采集设备，以及</w:t>
      </w:r>
      <w:proofErr w:type="spellStart"/>
      <w:r w:rsidRPr="00154ED8">
        <w:rPr>
          <w:rFonts w:ascii="Arial" w:hAnsi="Arial" w:cs="Arial"/>
          <w:color w:val="000000" w:themeColor="text1"/>
        </w:rPr>
        <w:t>Wirecast</w:t>
      </w:r>
      <w:proofErr w:type="spellEnd"/>
      <w:r w:rsidRPr="00154ED8">
        <w:rPr>
          <w:rFonts w:ascii="Arial" w:hAnsi="Arial" w:cs="Arial"/>
          <w:color w:val="000000" w:themeColor="text1"/>
        </w:rPr>
        <w:t>工作站等其他硬件设备等等。</w:t>
      </w:r>
    </w:p>
    <w:p w:rsidR="004B17CF" w:rsidRPr="00154ED8" w:rsidRDefault="004B17CF" w:rsidP="004B17CF">
      <w:pPr>
        <w:rPr>
          <w:rFonts w:ascii="Arial" w:hAnsi="Arial" w:cs="Arial"/>
          <w:b/>
          <w:color w:val="000000" w:themeColor="text1"/>
        </w:rPr>
      </w:pPr>
    </w:p>
    <w:p w:rsidR="004B17CF" w:rsidRPr="00154ED8" w:rsidRDefault="004B17CF" w:rsidP="004B17C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color w:val="000000" w:themeColor="text1"/>
        </w:rPr>
        <w:t>测试阶段实时监控</w:t>
      </w:r>
      <w:proofErr w:type="spellStart"/>
      <w:r w:rsidRPr="00154ED8">
        <w:rPr>
          <w:rFonts w:ascii="Arial" w:hAnsi="Arial" w:cs="Arial"/>
          <w:color w:val="000000" w:themeColor="text1"/>
        </w:rPr>
        <w:t>Wirecast</w:t>
      </w:r>
      <w:proofErr w:type="spellEnd"/>
      <w:r w:rsidRPr="00154ED8">
        <w:rPr>
          <w:rFonts w:ascii="Arial" w:hAnsi="Arial" w:cs="Arial"/>
          <w:color w:val="000000" w:themeColor="text1"/>
        </w:rPr>
        <w:t>界面</w:t>
      </w:r>
      <w:r w:rsidR="00394B49" w:rsidRPr="00154ED8">
        <w:rPr>
          <w:rFonts w:ascii="Arial" w:hAnsi="Arial" w:cs="Arial"/>
          <w:color w:val="000000" w:themeColor="text1"/>
        </w:rPr>
        <w:t>中的数据</w:t>
      </w:r>
      <w:r w:rsidRPr="00154ED8">
        <w:rPr>
          <w:rFonts w:ascii="Arial" w:hAnsi="Arial" w:cs="Arial"/>
          <w:color w:val="000000" w:themeColor="text1"/>
        </w:rPr>
        <w:t>上传</w:t>
      </w:r>
      <w:r w:rsidR="00394B49" w:rsidRPr="00154ED8">
        <w:rPr>
          <w:rFonts w:ascii="Arial" w:hAnsi="Arial" w:cs="Arial"/>
          <w:color w:val="000000" w:themeColor="text1"/>
        </w:rPr>
        <w:t>以及</w:t>
      </w:r>
      <w:r w:rsidR="00394B49" w:rsidRPr="00154ED8">
        <w:rPr>
          <w:rFonts w:ascii="Arial" w:hAnsi="Arial" w:cs="Arial"/>
          <w:color w:val="000000" w:themeColor="text1"/>
        </w:rPr>
        <w:t>CPU</w:t>
      </w:r>
      <w:r w:rsidR="00394B49" w:rsidRPr="00154ED8">
        <w:rPr>
          <w:rFonts w:ascii="Arial" w:hAnsi="Arial" w:cs="Arial"/>
          <w:color w:val="000000" w:themeColor="text1"/>
        </w:rPr>
        <w:t>利用率</w:t>
      </w:r>
      <w:r w:rsidRPr="00154ED8">
        <w:rPr>
          <w:rFonts w:ascii="Arial" w:hAnsi="Arial" w:cs="Arial"/>
          <w:color w:val="000000" w:themeColor="text1"/>
        </w:rPr>
        <w:t>，</w:t>
      </w:r>
      <w:r w:rsidR="00394B49" w:rsidRPr="00154ED8">
        <w:rPr>
          <w:rFonts w:ascii="Arial" w:hAnsi="Arial" w:cs="Arial"/>
          <w:color w:val="000000" w:themeColor="text1"/>
        </w:rPr>
        <w:t>主要测试直播现场的网络是否可以支撑</w:t>
      </w:r>
      <w:proofErr w:type="spellStart"/>
      <w:r w:rsidR="00394B49" w:rsidRPr="00154ED8">
        <w:rPr>
          <w:rFonts w:ascii="Arial" w:hAnsi="Arial" w:cs="Arial"/>
          <w:color w:val="000000" w:themeColor="text1"/>
        </w:rPr>
        <w:t>Wirecast</w:t>
      </w:r>
      <w:proofErr w:type="spellEnd"/>
      <w:r w:rsidR="00394B49" w:rsidRPr="00154ED8">
        <w:rPr>
          <w:rFonts w:ascii="Arial" w:hAnsi="Arial" w:cs="Arial"/>
          <w:color w:val="000000" w:themeColor="text1"/>
        </w:rPr>
        <w:t>中配置的上传速率，另外</w:t>
      </w:r>
      <w:r w:rsidRPr="00154ED8">
        <w:rPr>
          <w:rFonts w:ascii="Arial" w:hAnsi="Arial" w:cs="Arial"/>
          <w:color w:val="000000" w:themeColor="text1"/>
        </w:rPr>
        <w:t>如果</w:t>
      </w:r>
      <w:r w:rsidRPr="00154ED8">
        <w:rPr>
          <w:rFonts w:ascii="Arial" w:hAnsi="Arial" w:cs="Arial"/>
          <w:color w:val="000000" w:themeColor="text1"/>
        </w:rPr>
        <w:t>CPU</w:t>
      </w:r>
      <w:r w:rsidRPr="00154ED8">
        <w:rPr>
          <w:rFonts w:ascii="Arial" w:hAnsi="Arial" w:cs="Arial"/>
          <w:color w:val="000000" w:themeColor="text1"/>
        </w:rPr>
        <w:t>利用率超过</w:t>
      </w:r>
      <w:r w:rsidRPr="00154ED8">
        <w:rPr>
          <w:rFonts w:ascii="Arial" w:hAnsi="Arial" w:cs="Arial"/>
          <w:color w:val="000000" w:themeColor="text1"/>
        </w:rPr>
        <w:t>90%</w:t>
      </w:r>
      <w:r w:rsidRPr="00154ED8">
        <w:rPr>
          <w:rFonts w:ascii="Arial" w:hAnsi="Arial" w:cs="Arial"/>
          <w:color w:val="000000" w:themeColor="text1"/>
        </w:rPr>
        <w:t>，</w:t>
      </w:r>
      <w:r w:rsidR="00394B49" w:rsidRPr="00154ED8">
        <w:rPr>
          <w:rFonts w:ascii="Arial" w:hAnsi="Arial" w:cs="Arial"/>
          <w:color w:val="000000" w:themeColor="text1"/>
        </w:rPr>
        <w:t>则</w:t>
      </w:r>
      <w:r w:rsidRPr="00154ED8">
        <w:rPr>
          <w:rFonts w:ascii="Arial" w:hAnsi="Arial" w:cs="Arial"/>
          <w:color w:val="000000" w:themeColor="text1"/>
        </w:rPr>
        <w:t>需要考虑更换工作站电脑。</w:t>
      </w:r>
    </w:p>
    <w:p w:rsidR="006C0461" w:rsidRPr="00154ED8" w:rsidRDefault="006C0461" w:rsidP="006C0461">
      <w:pPr>
        <w:pStyle w:val="ListParagraph"/>
        <w:rPr>
          <w:rFonts w:ascii="Arial" w:hAnsi="Arial" w:cs="Arial"/>
          <w:color w:val="000000" w:themeColor="text1"/>
        </w:rPr>
      </w:pPr>
    </w:p>
    <w:p w:rsidR="006C0461" w:rsidRPr="00154ED8" w:rsidRDefault="006C0461" w:rsidP="006C0461">
      <w:pPr>
        <w:pStyle w:val="ListParagraph"/>
        <w:ind w:left="1080"/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939790" cy="3098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7A" w:rsidRPr="00154ED8" w:rsidRDefault="00516C7A" w:rsidP="00516C7A">
      <w:pPr>
        <w:pStyle w:val="ListParagraph"/>
        <w:rPr>
          <w:rFonts w:ascii="Arial" w:hAnsi="Arial" w:cs="Arial"/>
          <w:color w:val="000000" w:themeColor="text1"/>
        </w:rPr>
      </w:pPr>
    </w:p>
    <w:p w:rsidR="00516C7A" w:rsidRPr="00154ED8" w:rsidRDefault="00516C7A" w:rsidP="004B17C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color w:val="000000" w:themeColor="text1"/>
        </w:rPr>
        <w:t>如果在测试阶段，终端用户通过播放器观看出现质量不佳或者卡顿情况，先在</w:t>
      </w:r>
      <w:proofErr w:type="spellStart"/>
      <w:r w:rsidRPr="00154ED8">
        <w:rPr>
          <w:rFonts w:ascii="Arial" w:hAnsi="Arial" w:cs="Arial"/>
          <w:color w:val="000000" w:themeColor="text1"/>
        </w:rPr>
        <w:t>Wirecast</w:t>
      </w:r>
      <w:proofErr w:type="spellEnd"/>
      <w:r w:rsidRPr="00154ED8">
        <w:rPr>
          <w:rFonts w:ascii="Arial" w:hAnsi="Arial" w:cs="Arial"/>
          <w:color w:val="000000" w:themeColor="text1"/>
        </w:rPr>
        <w:t>端确认是否是输入源的问题，如果</w:t>
      </w:r>
      <w:proofErr w:type="spellStart"/>
      <w:r w:rsidRPr="00154ED8">
        <w:rPr>
          <w:rFonts w:ascii="Arial" w:hAnsi="Arial" w:cs="Arial"/>
          <w:color w:val="000000" w:themeColor="text1"/>
        </w:rPr>
        <w:t>Wirecast</w:t>
      </w:r>
      <w:proofErr w:type="spellEnd"/>
      <w:r w:rsidR="000D4BFA" w:rsidRPr="00154ED8">
        <w:rPr>
          <w:rFonts w:ascii="Arial" w:hAnsi="Arial" w:cs="Arial"/>
          <w:color w:val="000000" w:themeColor="text1"/>
        </w:rPr>
        <w:t>端的视频和上传信号都显示正常，再</w:t>
      </w:r>
      <w:r w:rsidRPr="00154ED8">
        <w:rPr>
          <w:rFonts w:ascii="Arial" w:hAnsi="Arial" w:cs="Arial"/>
          <w:color w:val="000000" w:themeColor="text1"/>
        </w:rPr>
        <w:t>登录</w:t>
      </w:r>
      <w:r w:rsidRPr="00154ED8">
        <w:rPr>
          <w:rFonts w:ascii="Arial" w:hAnsi="Arial" w:cs="Arial"/>
          <w:color w:val="000000" w:themeColor="text1"/>
        </w:rPr>
        <w:t>portal</w:t>
      </w:r>
      <w:r w:rsidRPr="00154ED8">
        <w:rPr>
          <w:rFonts w:ascii="Arial" w:hAnsi="Arial" w:cs="Arial"/>
          <w:color w:val="000000" w:themeColor="text1"/>
        </w:rPr>
        <w:t>通过预览观看，如果预览观看也没有问题</w:t>
      </w:r>
      <w:r w:rsidR="000D4BFA" w:rsidRPr="00154ED8">
        <w:rPr>
          <w:rFonts w:ascii="Arial" w:hAnsi="Arial" w:cs="Arial"/>
          <w:color w:val="000000" w:themeColor="text1"/>
        </w:rPr>
        <w:t>，建议从</w:t>
      </w:r>
      <w:r w:rsidR="001309A7" w:rsidRPr="00154ED8">
        <w:rPr>
          <w:rFonts w:ascii="Arial" w:hAnsi="Arial" w:cs="Arial"/>
          <w:color w:val="000000" w:themeColor="text1"/>
        </w:rPr>
        <w:t>客户端</w:t>
      </w:r>
      <w:r w:rsidRPr="00154ED8">
        <w:rPr>
          <w:rFonts w:ascii="Arial" w:hAnsi="Arial" w:cs="Arial"/>
          <w:color w:val="000000" w:themeColor="text1"/>
        </w:rPr>
        <w:t>方向排查如下事宜</w:t>
      </w:r>
      <w:r w:rsidRPr="00154ED8">
        <w:rPr>
          <w:rFonts w:ascii="Arial" w:hAnsi="Arial" w:cs="Arial"/>
          <w:color w:val="000000" w:themeColor="text1"/>
        </w:rPr>
        <w:t>:</w:t>
      </w:r>
    </w:p>
    <w:p w:rsidR="00516C7A" w:rsidRPr="00154ED8" w:rsidRDefault="00516C7A" w:rsidP="00516C7A">
      <w:pPr>
        <w:pStyle w:val="ListParagraph"/>
        <w:rPr>
          <w:rFonts w:ascii="Arial" w:hAnsi="Arial" w:cs="Arial"/>
          <w:color w:val="000000" w:themeColor="text1"/>
        </w:rPr>
      </w:pPr>
    </w:p>
    <w:p w:rsidR="00516C7A" w:rsidRPr="00154ED8" w:rsidRDefault="001309A7" w:rsidP="00516C7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color w:val="000000" w:themeColor="text1"/>
        </w:rPr>
        <w:t>客户端</w:t>
      </w:r>
      <w:r w:rsidR="00516C7A" w:rsidRPr="00154ED8">
        <w:rPr>
          <w:rFonts w:ascii="Arial" w:hAnsi="Arial" w:cs="Arial"/>
          <w:color w:val="000000" w:themeColor="text1"/>
        </w:rPr>
        <w:t>的网络情况</w:t>
      </w:r>
      <w:r w:rsidR="00516C7A" w:rsidRPr="00154ED8">
        <w:rPr>
          <w:rFonts w:ascii="Arial" w:hAnsi="Arial" w:cs="Arial"/>
          <w:color w:val="000000" w:themeColor="text1"/>
        </w:rPr>
        <w:t>(</w:t>
      </w:r>
      <w:r w:rsidR="00516C7A" w:rsidRPr="00154ED8">
        <w:rPr>
          <w:rFonts w:ascii="Arial" w:hAnsi="Arial" w:cs="Arial"/>
          <w:color w:val="000000" w:themeColor="text1"/>
        </w:rPr>
        <w:t>如让多个测试人员在不同的网络环境下观看</w:t>
      </w:r>
      <w:r w:rsidR="00516C7A" w:rsidRPr="00154ED8">
        <w:rPr>
          <w:rFonts w:ascii="Arial" w:hAnsi="Arial" w:cs="Arial"/>
          <w:color w:val="000000" w:themeColor="text1"/>
        </w:rPr>
        <w:t>)</w:t>
      </w:r>
    </w:p>
    <w:p w:rsidR="00516C7A" w:rsidRPr="00154ED8" w:rsidRDefault="000D4BFA" w:rsidP="00516C7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color w:val="000000" w:themeColor="text1"/>
        </w:rPr>
        <w:t>使用不同的</w:t>
      </w:r>
      <w:r w:rsidR="001309A7" w:rsidRPr="00154ED8">
        <w:rPr>
          <w:rFonts w:ascii="Arial" w:hAnsi="Arial" w:cs="Arial"/>
          <w:color w:val="000000" w:themeColor="text1"/>
        </w:rPr>
        <w:t>客户端平台进行测试，确认是否是某些</w:t>
      </w:r>
      <w:r w:rsidR="001309A7" w:rsidRPr="00154ED8">
        <w:rPr>
          <w:rFonts w:ascii="Arial" w:hAnsi="Arial" w:cs="Arial"/>
          <w:color w:val="000000" w:themeColor="text1"/>
        </w:rPr>
        <w:t>OS</w:t>
      </w:r>
      <w:r w:rsidR="001309A7" w:rsidRPr="00154ED8">
        <w:rPr>
          <w:rFonts w:ascii="Arial" w:hAnsi="Arial" w:cs="Arial"/>
          <w:color w:val="000000" w:themeColor="text1"/>
        </w:rPr>
        <w:t>或者播放器有</w:t>
      </w:r>
      <w:r w:rsidR="00516C7A" w:rsidRPr="00154ED8">
        <w:rPr>
          <w:rFonts w:ascii="Arial" w:hAnsi="Arial" w:cs="Arial"/>
          <w:color w:val="000000" w:themeColor="text1"/>
        </w:rPr>
        <w:t>兼容性</w:t>
      </w:r>
      <w:r w:rsidR="001309A7" w:rsidRPr="00154ED8">
        <w:rPr>
          <w:rFonts w:ascii="Arial" w:hAnsi="Arial" w:cs="Arial"/>
          <w:color w:val="000000" w:themeColor="text1"/>
        </w:rPr>
        <w:t>问题。</w:t>
      </w:r>
    </w:p>
    <w:p w:rsidR="00516C7A" w:rsidRPr="00154ED8" w:rsidRDefault="001309A7" w:rsidP="00516C7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color w:val="000000" w:themeColor="text1"/>
        </w:rPr>
        <w:t>排除</w:t>
      </w:r>
      <w:r w:rsidRPr="00154ED8">
        <w:rPr>
          <w:rFonts w:ascii="Arial" w:hAnsi="Arial" w:cs="Arial"/>
          <w:color w:val="000000" w:themeColor="text1"/>
        </w:rPr>
        <w:t>CDN</w:t>
      </w:r>
      <w:r w:rsidRPr="00154ED8">
        <w:rPr>
          <w:rFonts w:ascii="Arial" w:hAnsi="Arial" w:cs="Arial"/>
          <w:color w:val="000000" w:themeColor="text1"/>
        </w:rPr>
        <w:t>问题（如有配置），可以暂时移除</w:t>
      </w:r>
      <w:r w:rsidRPr="00154ED8">
        <w:rPr>
          <w:rFonts w:ascii="Arial" w:hAnsi="Arial" w:cs="Arial"/>
          <w:color w:val="000000" w:themeColor="text1"/>
        </w:rPr>
        <w:t>CDN</w:t>
      </w:r>
      <w:r w:rsidRPr="00154ED8">
        <w:rPr>
          <w:rFonts w:ascii="Arial" w:hAnsi="Arial" w:cs="Arial"/>
          <w:color w:val="000000" w:themeColor="text1"/>
        </w:rPr>
        <w:t>配置，</w:t>
      </w:r>
      <w:r w:rsidR="00516C7A" w:rsidRPr="00154ED8">
        <w:rPr>
          <w:rFonts w:ascii="Arial" w:hAnsi="Arial" w:cs="Arial"/>
          <w:color w:val="000000" w:themeColor="text1"/>
        </w:rPr>
        <w:t>让测试人员直接</w:t>
      </w:r>
      <w:r w:rsidR="00E604FA" w:rsidRPr="00154ED8">
        <w:rPr>
          <w:rFonts w:ascii="Arial" w:hAnsi="Arial" w:cs="Arial"/>
          <w:color w:val="000000" w:themeColor="text1"/>
        </w:rPr>
        <w:t>播放</w:t>
      </w:r>
      <w:r w:rsidR="00516C7A" w:rsidRPr="00154ED8">
        <w:rPr>
          <w:rFonts w:ascii="Arial" w:hAnsi="Arial" w:cs="Arial"/>
          <w:color w:val="000000" w:themeColor="text1"/>
        </w:rPr>
        <w:t>媒体服务发布的</w:t>
      </w:r>
      <w:r w:rsidR="00516C7A" w:rsidRPr="00154ED8">
        <w:rPr>
          <w:rFonts w:ascii="Arial" w:hAnsi="Arial" w:cs="Arial"/>
          <w:color w:val="000000" w:themeColor="text1"/>
        </w:rPr>
        <w:t>URL</w:t>
      </w:r>
      <w:r w:rsidRPr="00154ED8">
        <w:rPr>
          <w:rFonts w:ascii="Arial" w:hAnsi="Arial" w:cs="Arial"/>
          <w:color w:val="000000" w:themeColor="text1"/>
        </w:rPr>
        <w:t>。</w:t>
      </w:r>
    </w:p>
    <w:p w:rsidR="00930F44" w:rsidRPr="00154ED8" w:rsidRDefault="00930F44" w:rsidP="001309A7">
      <w:pPr>
        <w:pStyle w:val="ListParagraph"/>
        <w:ind w:left="1800"/>
        <w:rPr>
          <w:rFonts w:ascii="Arial" w:hAnsi="Arial" w:cs="Arial"/>
          <w:color w:val="000000" w:themeColor="text1"/>
        </w:rPr>
      </w:pPr>
    </w:p>
    <w:p w:rsidR="005A2174" w:rsidRPr="00154ED8" w:rsidRDefault="00930F44" w:rsidP="000D4BF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color w:val="000000" w:themeColor="text1"/>
        </w:rPr>
        <w:t>测试结束后，保存</w:t>
      </w:r>
      <w:proofErr w:type="spellStart"/>
      <w:r w:rsidRPr="00154ED8">
        <w:rPr>
          <w:rFonts w:ascii="Arial" w:hAnsi="Arial" w:cs="Arial"/>
          <w:color w:val="000000" w:themeColor="text1"/>
        </w:rPr>
        <w:t>Wirecast</w:t>
      </w:r>
      <w:proofErr w:type="spellEnd"/>
      <w:r w:rsidRPr="00154ED8">
        <w:rPr>
          <w:rFonts w:ascii="Arial" w:hAnsi="Arial" w:cs="Arial"/>
          <w:color w:val="000000" w:themeColor="text1"/>
        </w:rPr>
        <w:t>的最优配置，以供后续正式直播使用。</w:t>
      </w:r>
      <w:proofErr w:type="spellStart"/>
      <w:r w:rsidR="005A2174" w:rsidRPr="00154ED8">
        <w:rPr>
          <w:rFonts w:ascii="Arial" w:hAnsi="Arial" w:cs="Arial"/>
          <w:color w:val="000000" w:themeColor="text1"/>
        </w:rPr>
        <w:t>Wirecast</w:t>
      </w:r>
      <w:proofErr w:type="spellEnd"/>
      <w:r w:rsidR="005A2174" w:rsidRPr="00154ED8">
        <w:rPr>
          <w:rFonts w:ascii="Arial" w:hAnsi="Arial" w:cs="Arial"/>
          <w:color w:val="000000" w:themeColor="text1"/>
        </w:rPr>
        <w:t>的默认配置如下：</w:t>
      </w:r>
    </w:p>
    <w:p w:rsidR="005A2174" w:rsidRPr="00154ED8" w:rsidRDefault="005A2174" w:rsidP="005A2174">
      <w:pPr>
        <w:pStyle w:val="ListParagraph"/>
        <w:ind w:left="1080"/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3402669" cy="3880237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851" cy="38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44" w:rsidRPr="00154ED8" w:rsidRDefault="00930F44" w:rsidP="000D4BF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color w:val="000000" w:themeColor="text1"/>
        </w:rPr>
        <w:t>测试阶段创建的节目不要在正式直播继续使用，也可以考虑删除测试节目，删除测试节目并不会删除测试时归档的视频</w:t>
      </w:r>
      <w:r w:rsidR="0035320A" w:rsidRPr="00154ED8">
        <w:rPr>
          <w:rFonts w:ascii="Arial" w:hAnsi="Arial" w:cs="Arial"/>
          <w:color w:val="000000" w:themeColor="text1"/>
        </w:rPr>
        <w:t>。</w:t>
      </w:r>
    </w:p>
    <w:p w:rsidR="0035320A" w:rsidRPr="00154ED8" w:rsidRDefault="0035320A" w:rsidP="000D4BF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color w:val="000000" w:themeColor="text1"/>
        </w:rPr>
        <w:t>测试结束后，请及时关闭频道和流式处理端点，避免频道空转收取额外费用。</w:t>
      </w:r>
    </w:p>
    <w:p w:rsidR="0035320A" w:rsidRPr="00154ED8" w:rsidRDefault="0035320A" w:rsidP="0035320A">
      <w:pPr>
        <w:rPr>
          <w:rFonts w:ascii="Arial" w:hAnsi="Arial" w:cs="Arial"/>
          <w:color w:val="000000" w:themeColor="text1"/>
        </w:rPr>
      </w:pPr>
    </w:p>
    <w:p w:rsidR="0035320A" w:rsidRPr="00154ED8" w:rsidRDefault="0035320A" w:rsidP="0035320A">
      <w:pPr>
        <w:rPr>
          <w:rFonts w:ascii="Arial" w:hAnsi="Arial" w:cs="Arial"/>
          <w:b/>
          <w:color w:val="000000" w:themeColor="text1"/>
        </w:rPr>
      </w:pPr>
      <w:r w:rsidRPr="00154ED8">
        <w:rPr>
          <w:rFonts w:ascii="Arial" w:hAnsi="Arial" w:cs="Arial"/>
          <w:b/>
          <w:color w:val="000000" w:themeColor="text1"/>
        </w:rPr>
        <w:t>正式直播的操作流程</w:t>
      </w:r>
      <w:r w:rsidRPr="00154ED8">
        <w:rPr>
          <w:rFonts w:ascii="Arial" w:hAnsi="Arial" w:cs="Arial"/>
          <w:b/>
          <w:color w:val="000000" w:themeColor="text1"/>
        </w:rPr>
        <w:t>:</w:t>
      </w:r>
    </w:p>
    <w:p w:rsidR="0035320A" w:rsidRPr="00154ED8" w:rsidRDefault="0035320A" w:rsidP="0035320A">
      <w:pPr>
        <w:rPr>
          <w:rFonts w:ascii="Arial" w:hAnsi="Arial" w:cs="Arial"/>
          <w:color w:val="000000" w:themeColor="text1"/>
        </w:rPr>
      </w:pPr>
    </w:p>
    <w:p w:rsidR="0035320A" w:rsidRPr="0035320A" w:rsidRDefault="00F31AA0" w:rsidP="0035320A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 w:themeColor="text1"/>
        </w:rPr>
      </w:pPr>
      <w:r w:rsidRPr="00154ED8">
        <w:rPr>
          <w:rFonts w:ascii="Arial" w:eastAsia="Microsoft YaHei" w:hAnsi="Arial" w:cs="Arial"/>
          <w:color w:val="000000" w:themeColor="text1"/>
        </w:rPr>
        <w:t>登录</w:t>
      </w:r>
      <w:r w:rsidR="0035320A" w:rsidRPr="0035320A">
        <w:rPr>
          <w:rFonts w:ascii="Arial" w:eastAsia="Times New Roman" w:hAnsi="Arial" w:cs="Arial"/>
          <w:color w:val="000000" w:themeColor="text1"/>
        </w:rPr>
        <w:t xml:space="preserve"> azure portal </w:t>
      </w:r>
      <w:r w:rsidRPr="00154ED8">
        <w:rPr>
          <w:rFonts w:ascii="Arial" w:eastAsia="Microsoft YaHei" w:hAnsi="Arial" w:cs="Arial"/>
          <w:color w:val="000000" w:themeColor="text1"/>
        </w:rPr>
        <w:t>启动频道，如果是标准频道，启动频道</w:t>
      </w:r>
      <w:r w:rsidR="001309A7" w:rsidRPr="00154ED8">
        <w:rPr>
          <w:rFonts w:ascii="Arial" w:eastAsia="Microsoft YaHei" w:hAnsi="Arial" w:cs="Arial"/>
          <w:color w:val="000000" w:themeColor="text1"/>
        </w:rPr>
        <w:t>最长有可能</w:t>
      </w:r>
      <w:r w:rsidRPr="00154ED8">
        <w:rPr>
          <w:rFonts w:ascii="Arial" w:eastAsia="Microsoft YaHei" w:hAnsi="Arial" w:cs="Arial"/>
          <w:color w:val="000000" w:themeColor="text1"/>
        </w:rPr>
        <w:t>需要</w:t>
      </w:r>
      <w:r w:rsidRPr="00154ED8">
        <w:rPr>
          <w:rFonts w:ascii="Arial" w:eastAsia="Microsoft YaHei" w:hAnsi="Arial" w:cs="Arial"/>
          <w:color w:val="000000" w:themeColor="text1"/>
        </w:rPr>
        <w:t>20</w:t>
      </w:r>
      <w:r w:rsidRPr="00154ED8">
        <w:rPr>
          <w:rFonts w:ascii="Arial" w:eastAsia="Microsoft YaHei" w:hAnsi="Arial" w:cs="Arial"/>
          <w:color w:val="000000" w:themeColor="text1"/>
        </w:rPr>
        <w:t>分钟左右</w:t>
      </w:r>
      <w:r w:rsidR="001309A7" w:rsidRPr="00154ED8">
        <w:rPr>
          <w:rFonts w:ascii="Arial" w:eastAsia="Microsoft YaHei" w:hAnsi="Arial" w:cs="Arial"/>
          <w:color w:val="000000" w:themeColor="text1"/>
        </w:rPr>
        <w:t>，建议提前启动</w:t>
      </w:r>
      <w:r w:rsidRPr="00154ED8">
        <w:rPr>
          <w:rFonts w:ascii="Arial" w:eastAsia="Microsoft YaHei" w:hAnsi="Arial" w:cs="Arial"/>
          <w:color w:val="000000" w:themeColor="text1"/>
        </w:rPr>
        <w:t>。</w:t>
      </w:r>
    </w:p>
    <w:p w:rsidR="0035320A" w:rsidRPr="0035320A" w:rsidRDefault="0035320A" w:rsidP="00F31AA0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 w:themeColor="text1"/>
        </w:rPr>
      </w:pPr>
      <w:r w:rsidRPr="0035320A">
        <w:rPr>
          <w:rFonts w:ascii="Arial" w:eastAsia="Microsoft YaHei" w:hAnsi="Arial" w:cs="Arial"/>
          <w:color w:val="000000" w:themeColor="text1"/>
        </w:rPr>
        <w:t>创建并发布新的</w:t>
      </w:r>
      <w:r w:rsidR="00F31AA0" w:rsidRPr="00154ED8">
        <w:rPr>
          <w:rFonts w:ascii="Arial" w:eastAsia="Microsoft YaHei" w:hAnsi="Arial" w:cs="Arial"/>
          <w:color w:val="000000" w:themeColor="text1"/>
        </w:rPr>
        <w:t>直播</w:t>
      </w:r>
      <w:r w:rsidRPr="0035320A">
        <w:rPr>
          <w:rFonts w:ascii="Arial" w:eastAsia="Microsoft YaHei" w:hAnsi="Arial" w:cs="Arial"/>
          <w:color w:val="000000" w:themeColor="text1"/>
        </w:rPr>
        <w:t>节目。</w:t>
      </w:r>
      <w:r w:rsidR="00F31AA0" w:rsidRPr="00154ED8">
        <w:rPr>
          <w:rFonts w:ascii="Arial" w:eastAsia="Microsoft YaHei" w:hAnsi="Arial" w:cs="Arial"/>
          <w:color w:val="000000" w:themeColor="text1"/>
        </w:rPr>
        <w:t>设置节目时长，直播时长不可以超过设置的节目时长</w:t>
      </w:r>
      <w:r w:rsidR="001309A7" w:rsidRPr="00154ED8">
        <w:rPr>
          <w:rFonts w:ascii="Arial" w:eastAsia="Microsoft YaHei" w:hAnsi="Arial" w:cs="Arial"/>
          <w:color w:val="000000" w:themeColor="text1"/>
        </w:rPr>
        <w:t>。</w:t>
      </w:r>
    </w:p>
    <w:p w:rsidR="0035320A" w:rsidRPr="0035320A" w:rsidRDefault="00F31AA0" w:rsidP="0035320A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 w:themeColor="text1"/>
        </w:rPr>
      </w:pPr>
      <w:r w:rsidRPr="00154ED8">
        <w:rPr>
          <w:rFonts w:ascii="Arial" w:eastAsia="Microsoft YaHei" w:hAnsi="Arial" w:cs="Arial"/>
          <w:color w:val="000000" w:themeColor="text1"/>
        </w:rPr>
        <w:t>频道启动后，</w:t>
      </w:r>
      <w:r w:rsidR="0035320A" w:rsidRPr="0035320A">
        <w:rPr>
          <w:rFonts w:ascii="Arial" w:eastAsia="Microsoft YaHei" w:hAnsi="Arial" w:cs="Arial"/>
          <w:color w:val="000000" w:themeColor="text1"/>
        </w:rPr>
        <w:t>在</w:t>
      </w:r>
      <w:r w:rsidR="0035320A" w:rsidRPr="0035320A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35320A" w:rsidRPr="0035320A">
        <w:rPr>
          <w:rFonts w:ascii="Arial" w:eastAsia="Times New Roman" w:hAnsi="Arial" w:cs="Arial"/>
          <w:color w:val="000000" w:themeColor="text1"/>
        </w:rPr>
        <w:t>Wirecast</w:t>
      </w:r>
      <w:proofErr w:type="spellEnd"/>
      <w:r w:rsidR="0035320A" w:rsidRPr="0035320A">
        <w:rPr>
          <w:rFonts w:ascii="Arial" w:eastAsia="Times New Roman" w:hAnsi="Arial" w:cs="Arial"/>
          <w:color w:val="000000" w:themeColor="text1"/>
        </w:rPr>
        <w:t xml:space="preserve"> </w:t>
      </w:r>
      <w:r w:rsidR="0035320A" w:rsidRPr="0035320A">
        <w:rPr>
          <w:rFonts w:ascii="Arial" w:eastAsia="Microsoft YaHei" w:hAnsi="Arial" w:cs="Arial"/>
          <w:color w:val="000000" w:themeColor="text1"/>
        </w:rPr>
        <w:t>中连接</w:t>
      </w:r>
      <w:r w:rsidR="0035320A" w:rsidRPr="0035320A">
        <w:rPr>
          <w:rFonts w:ascii="Arial" w:eastAsia="Times New Roman" w:hAnsi="Arial" w:cs="Arial"/>
          <w:color w:val="000000" w:themeColor="text1"/>
        </w:rPr>
        <w:t xml:space="preserve"> ingest URL </w:t>
      </w:r>
      <w:r w:rsidR="0035320A" w:rsidRPr="0035320A">
        <w:rPr>
          <w:rFonts w:ascii="Arial" w:eastAsia="Microsoft YaHei" w:hAnsi="Arial" w:cs="Arial"/>
          <w:color w:val="000000" w:themeColor="text1"/>
        </w:rPr>
        <w:t>上传媒体流。</w:t>
      </w:r>
    </w:p>
    <w:p w:rsidR="0035320A" w:rsidRPr="0035320A" w:rsidRDefault="0035320A" w:rsidP="0035320A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 w:themeColor="text1"/>
        </w:rPr>
      </w:pPr>
      <w:r w:rsidRPr="0035320A">
        <w:rPr>
          <w:rFonts w:ascii="Arial" w:eastAsia="Microsoft YaHei" w:hAnsi="Arial" w:cs="Arial"/>
          <w:color w:val="000000" w:themeColor="text1"/>
        </w:rPr>
        <w:t>在</w:t>
      </w:r>
      <w:r w:rsidRPr="0035320A">
        <w:rPr>
          <w:rFonts w:ascii="Arial" w:eastAsia="Times New Roman" w:hAnsi="Arial" w:cs="Arial"/>
          <w:color w:val="000000" w:themeColor="text1"/>
        </w:rPr>
        <w:t xml:space="preserve"> azure portal </w:t>
      </w:r>
      <w:r w:rsidRPr="0035320A">
        <w:rPr>
          <w:rFonts w:ascii="Arial" w:eastAsia="Microsoft YaHei" w:hAnsi="Arial" w:cs="Arial"/>
          <w:color w:val="000000" w:themeColor="text1"/>
        </w:rPr>
        <w:t>上预览直播。</w:t>
      </w:r>
    </w:p>
    <w:p w:rsidR="00F31AA0" w:rsidRPr="00154ED8" w:rsidRDefault="0035320A" w:rsidP="0035320A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 w:themeColor="text1"/>
        </w:rPr>
      </w:pPr>
      <w:r w:rsidRPr="0035320A">
        <w:rPr>
          <w:rFonts w:ascii="Arial" w:eastAsia="Microsoft YaHei" w:hAnsi="Arial" w:cs="Arial"/>
          <w:color w:val="000000" w:themeColor="text1"/>
        </w:rPr>
        <w:t>预览成功后，</w:t>
      </w:r>
      <w:r w:rsidR="00F31AA0" w:rsidRPr="00154ED8">
        <w:rPr>
          <w:rFonts w:ascii="Arial" w:eastAsia="Microsoft YaHei" w:hAnsi="Arial" w:cs="Arial"/>
          <w:color w:val="000000" w:themeColor="text1"/>
        </w:rPr>
        <w:t>开启至少一个流式处理单元</w:t>
      </w:r>
      <w:r w:rsidR="00017C58" w:rsidRPr="00154ED8">
        <w:rPr>
          <w:rFonts w:ascii="Arial" w:eastAsia="Microsoft YaHei" w:hAnsi="Arial" w:cs="Arial"/>
          <w:color w:val="000000" w:themeColor="text1"/>
        </w:rPr>
        <w:t>，如果收看人数较多，可以考虑增加流式处理单元或者配置</w:t>
      </w:r>
      <w:r w:rsidR="00017C58" w:rsidRPr="00154ED8">
        <w:rPr>
          <w:rFonts w:ascii="Arial" w:eastAsia="Microsoft YaHei" w:hAnsi="Arial" w:cs="Arial"/>
          <w:color w:val="000000" w:themeColor="text1"/>
        </w:rPr>
        <w:t>CDN.</w:t>
      </w:r>
    </w:p>
    <w:p w:rsidR="0035320A" w:rsidRPr="00154ED8" w:rsidRDefault="0035320A" w:rsidP="0035320A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 w:themeColor="text1"/>
        </w:rPr>
      </w:pPr>
      <w:r w:rsidRPr="0035320A">
        <w:rPr>
          <w:rFonts w:ascii="Arial" w:eastAsia="Microsoft YaHei" w:hAnsi="Arial" w:cs="Arial"/>
          <w:color w:val="000000" w:themeColor="text1"/>
        </w:rPr>
        <w:t>启动</w:t>
      </w:r>
      <w:r w:rsidR="00D9252E" w:rsidRPr="00154ED8">
        <w:rPr>
          <w:rFonts w:ascii="Arial" w:eastAsia="Microsoft YaHei" w:hAnsi="Arial" w:cs="Arial"/>
          <w:color w:val="000000" w:themeColor="text1"/>
        </w:rPr>
        <w:t>步骤</w:t>
      </w:r>
      <w:r w:rsidR="00D9252E" w:rsidRPr="00154ED8">
        <w:rPr>
          <w:rFonts w:ascii="Arial" w:eastAsia="Microsoft YaHei" w:hAnsi="Arial" w:cs="Arial"/>
          <w:color w:val="000000" w:themeColor="text1"/>
        </w:rPr>
        <w:t>2</w:t>
      </w:r>
      <w:r w:rsidR="00F31AA0" w:rsidRPr="00154ED8">
        <w:rPr>
          <w:rFonts w:ascii="Arial" w:eastAsia="Microsoft YaHei" w:hAnsi="Arial" w:cs="Arial"/>
          <w:color w:val="000000" w:themeColor="text1"/>
        </w:rPr>
        <w:t>创建的</w:t>
      </w:r>
      <w:r w:rsidR="00017C58" w:rsidRPr="00154ED8">
        <w:rPr>
          <w:rFonts w:ascii="Arial" w:eastAsia="Microsoft YaHei" w:hAnsi="Arial" w:cs="Arial"/>
          <w:color w:val="000000" w:themeColor="text1"/>
        </w:rPr>
        <w:t>直播</w:t>
      </w:r>
      <w:r w:rsidRPr="0035320A">
        <w:rPr>
          <w:rFonts w:ascii="Arial" w:eastAsia="Microsoft YaHei" w:hAnsi="Arial" w:cs="Arial"/>
          <w:color w:val="000000" w:themeColor="text1"/>
        </w:rPr>
        <w:t>节目。</w:t>
      </w:r>
    </w:p>
    <w:p w:rsidR="006C0461" w:rsidRPr="00154ED8" w:rsidRDefault="006C0461" w:rsidP="006C0461">
      <w:pPr>
        <w:spacing w:before="100" w:beforeAutospacing="1" w:after="100" w:afterAutospacing="1" w:line="240" w:lineRule="auto"/>
        <w:ind w:left="570"/>
        <w:rPr>
          <w:rFonts w:ascii="Arial" w:eastAsia="Microsoft YaHei" w:hAnsi="Arial" w:cs="Arial"/>
          <w:color w:val="000000" w:themeColor="text1"/>
        </w:rPr>
      </w:pPr>
      <w:r w:rsidRPr="00154ED8">
        <w:rPr>
          <w:rFonts w:ascii="Arial" w:eastAsia="Microsoft YaHei" w:hAnsi="Arial" w:cs="Arial"/>
          <w:color w:val="000000" w:themeColor="text1"/>
        </w:rPr>
        <w:t>注</w:t>
      </w:r>
      <w:r w:rsidRPr="00154ED8">
        <w:rPr>
          <w:rFonts w:ascii="Arial" w:eastAsia="Microsoft YaHei" w:hAnsi="Arial" w:cs="Arial"/>
          <w:color w:val="000000" w:themeColor="text1"/>
        </w:rPr>
        <w:t>:</w:t>
      </w:r>
      <w:r w:rsidR="001309A7" w:rsidRPr="00154ED8">
        <w:rPr>
          <w:rFonts w:ascii="Arial" w:eastAsia="Microsoft YaHei" w:hAnsi="Arial" w:cs="Arial"/>
          <w:color w:val="000000" w:themeColor="text1"/>
        </w:rPr>
        <w:t xml:space="preserve"> </w:t>
      </w:r>
      <w:r w:rsidRPr="00154ED8">
        <w:rPr>
          <w:rFonts w:ascii="Arial" w:eastAsia="Microsoft YaHei" w:hAnsi="Arial" w:cs="Arial"/>
          <w:color w:val="000000" w:themeColor="text1"/>
        </w:rPr>
        <w:t>如果点击开播流媒体</w:t>
      </w:r>
      <w:r w:rsidR="001309A7" w:rsidRPr="00154ED8">
        <w:rPr>
          <w:rFonts w:ascii="Arial" w:eastAsia="Microsoft YaHei" w:hAnsi="Arial" w:cs="Arial"/>
          <w:color w:val="000000" w:themeColor="text1"/>
        </w:rPr>
        <w:t>，会</w:t>
      </w:r>
      <w:r w:rsidRPr="00154ED8">
        <w:rPr>
          <w:rFonts w:ascii="Arial" w:eastAsia="Microsoft YaHei" w:hAnsi="Arial" w:cs="Arial"/>
          <w:color w:val="000000" w:themeColor="text1"/>
        </w:rPr>
        <w:t>自动创建一个</w:t>
      </w:r>
      <w:r w:rsidR="001309A7" w:rsidRPr="00154ED8">
        <w:rPr>
          <w:rFonts w:ascii="Arial" w:eastAsia="Microsoft YaHei" w:hAnsi="Arial" w:cs="Arial"/>
          <w:color w:val="000000" w:themeColor="text1"/>
        </w:rPr>
        <w:t>时长为</w:t>
      </w:r>
      <w:r w:rsidR="001309A7" w:rsidRPr="00154ED8">
        <w:rPr>
          <w:rFonts w:ascii="Arial" w:eastAsia="Microsoft YaHei" w:hAnsi="Arial" w:cs="Arial"/>
          <w:color w:val="000000" w:themeColor="text1"/>
        </w:rPr>
        <w:t>1</w:t>
      </w:r>
      <w:r w:rsidR="001309A7" w:rsidRPr="00154ED8">
        <w:rPr>
          <w:rFonts w:ascii="Arial" w:eastAsia="Microsoft YaHei" w:hAnsi="Arial" w:cs="Arial"/>
          <w:color w:val="000000" w:themeColor="text1"/>
        </w:rPr>
        <w:t>小时的</w:t>
      </w:r>
      <w:r w:rsidRPr="00154ED8">
        <w:rPr>
          <w:rFonts w:ascii="Arial" w:eastAsia="Microsoft YaHei" w:hAnsi="Arial" w:cs="Arial"/>
          <w:color w:val="000000" w:themeColor="text1"/>
        </w:rPr>
        <w:t>Default</w:t>
      </w:r>
      <w:r w:rsidR="00A30DC5">
        <w:rPr>
          <w:rFonts w:ascii="Arial" w:eastAsia="Microsoft YaHei" w:hAnsi="Arial" w:cs="Arial"/>
          <w:color w:val="000000" w:themeColor="text1"/>
        </w:rPr>
        <w:t>Program</w:t>
      </w:r>
      <w:bookmarkStart w:id="0" w:name="_GoBack"/>
      <w:bookmarkEnd w:id="0"/>
      <w:r w:rsidRPr="00154ED8">
        <w:rPr>
          <w:rFonts w:ascii="Arial" w:eastAsia="Microsoft YaHei" w:hAnsi="Arial" w:cs="Arial"/>
          <w:color w:val="000000" w:themeColor="text1"/>
        </w:rPr>
        <w:t>节目</w:t>
      </w:r>
    </w:p>
    <w:p w:rsidR="006C0461" w:rsidRPr="00154ED8" w:rsidRDefault="006C0461" w:rsidP="006C0461">
      <w:p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 w:themeColor="text1"/>
        </w:rPr>
      </w:pPr>
      <w:r w:rsidRPr="00154ED8">
        <w:rPr>
          <w:rFonts w:ascii="Arial" w:eastAsia="Times New Roman" w:hAnsi="Arial" w:cs="Arial"/>
          <w:noProof/>
          <w:color w:val="000000" w:themeColor="text1"/>
        </w:rPr>
        <w:lastRenderedPageBreak/>
        <w:drawing>
          <wp:inline distT="0" distB="0" distL="0" distR="0">
            <wp:extent cx="4556125" cy="564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A0" w:rsidRPr="00154ED8" w:rsidRDefault="00F31AA0" w:rsidP="0035320A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 w:themeColor="text1"/>
        </w:rPr>
      </w:pPr>
      <w:r w:rsidRPr="00154ED8">
        <w:rPr>
          <w:rFonts w:ascii="Arial" w:eastAsia="Microsoft YaHei" w:hAnsi="Arial" w:cs="Arial"/>
          <w:color w:val="000000" w:themeColor="text1"/>
        </w:rPr>
        <w:t>通过节目发布地址观看节目，如果没有问题，将节目发布地址更新到终端播放器或者网页。</w:t>
      </w:r>
    </w:p>
    <w:p w:rsidR="00F31AA0" w:rsidRPr="00154ED8" w:rsidRDefault="00F31AA0" w:rsidP="00F31AA0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 w:themeColor="text1"/>
        </w:rPr>
      </w:pPr>
      <w:r w:rsidRPr="00154ED8">
        <w:rPr>
          <w:rFonts w:ascii="Arial" w:eastAsia="Microsoft YaHei" w:hAnsi="Arial" w:cs="Arial"/>
          <w:color w:val="000000" w:themeColor="text1"/>
        </w:rPr>
        <w:t>直播过程中，在</w:t>
      </w:r>
      <w:r w:rsidRPr="00154ED8">
        <w:rPr>
          <w:rFonts w:ascii="Arial" w:eastAsia="Microsoft YaHei" w:hAnsi="Arial" w:cs="Arial"/>
          <w:color w:val="000000" w:themeColor="text1"/>
        </w:rPr>
        <w:t>Azure portal</w:t>
      </w:r>
      <w:r w:rsidRPr="00154ED8">
        <w:rPr>
          <w:rFonts w:ascii="Arial" w:eastAsia="Microsoft YaHei" w:hAnsi="Arial" w:cs="Arial"/>
          <w:color w:val="000000" w:themeColor="text1"/>
        </w:rPr>
        <w:t>监控生成的归档视频，视频文件会随着时间而增大。</w:t>
      </w:r>
    </w:p>
    <w:p w:rsidR="00017C58" w:rsidRPr="00154ED8" w:rsidRDefault="00017C58" w:rsidP="00017C58">
      <w:p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 w:themeColor="text1"/>
        </w:rPr>
      </w:pPr>
      <w:r w:rsidRPr="00154ED8">
        <w:rPr>
          <w:rFonts w:ascii="Arial" w:eastAsia="Times New Roman" w:hAnsi="Arial" w:cs="Arial"/>
          <w:noProof/>
          <w:color w:val="000000" w:themeColor="text1"/>
        </w:rPr>
        <w:drawing>
          <wp:inline distT="0" distB="0" distL="0" distR="0">
            <wp:extent cx="5939790" cy="1097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A7" w:rsidRPr="00154ED8" w:rsidRDefault="001309A7" w:rsidP="001309A7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 w:themeColor="text1"/>
        </w:rPr>
      </w:pPr>
      <w:r w:rsidRPr="0035320A">
        <w:rPr>
          <w:rFonts w:ascii="Arial" w:eastAsia="Microsoft YaHei" w:hAnsi="Arial" w:cs="Arial"/>
          <w:color w:val="000000" w:themeColor="text1"/>
        </w:rPr>
        <w:t>直播结束后，停止频道和流式处理端点，避免产生额外的费用。</w:t>
      </w:r>
    </w:p>
    <w:p w:rsidR="001309A7" w:rsidRPr="0035320A" w:rsidRDefault="001309A7" w:rsidP="001309A7">
      <w:p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 w:themeColor="text1"/>
        </w:rPr>
      </w:pPr>
    </w:p>
    <w:p w:rsidR="0035320A" w:rsidRPr="00154ED8" w:rsidRDefault="0035320A" w:rsidP="0035320A">
      <w:pPr>
        <w:rPr>
          <w:rFonts w:ascii="Arial" w:hAnsi="Arial" w:cs="Arial"/>
          <w:color w:val="000000" w:themeColor="text1"/>
        </w:rPr>
      </w:pPr>
    </w:p>
    <w:p w:rsidR="0035320A" w:rsidRPr="00154ED8" w:rsidRDefault="00595355" w:rsidP="0035320A">
      <w:pPr>
        <w:rPr>
          <w:rFonts w:ascii="Arial" w:hAnsi="Arial" w:cs="Arial"/>
          <w:b/>
          <w:color w:val="000000" w:themeColor="text1"/>
        </w:rPr>
      </w:pPr>
      <w:r w:rsidRPr="00154ED8">
        <w:rPr>
          <w:rFonts w:ascii="Arial" w:hAnsi="Arial" w:cs="Arial"/>
          <w:b/>
          <w:color w:val="000000" w:themeColor="text1"/>
        </w:rPr>
        <w:t>容灾方案</w:t>
      </w:r>
      <w:r w:rsidRPr="00154ED8">
        <w:rPr>
          <w:rFonts w:ascii="Arial" w:hAnsi="Arial" w:cs="Arial"/>
          <w:b/>
          <w:color w:val="000000" w:themeColor="text1"/>
        </w:rPr>
        <w:t>:</w:t>
      </w:r>
    </w:p>
    <w:p w:rsidR="00595355" w:rsidRPr="00154ED8" w:rsidRDefault="00595355" w:rsidP="0035320A">
      <w:pPr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color w:val="000000" w:themeColor="text1"/>
        </w:rPr>
        <w:t>在上行网络允许的情况下</w:t>
      </w:r>
      <w:r w:rsidR="00BC59E8" w:rsidRPr="00154ED8">
        <w:rPr>
          <w:rFonts w:ascii="Arial" w:hAnsi="Arial" w:cs="Arial"/>
          <w:color w:val="000000" w:themeColor="text1"/>
        </w:rPr>
        <w:t>，可以考虑冗余上传</w:t>
      </w:r>
      <w:r w:rsidR="00BC59E8" w:rsidRPr="00154ED8">
        <w:rPr>
          <w:rFonts w:ascii="Arial" w:hAnsi="Arial" w:cs="Arial"/>
          <w:color w:val="000000" w:themeColor="text1"/>
        </w:rPr>
        <w:t>:</w:t>
      </w:r>
    </w:p>
    <w:p w:rsidR="00017C58" w:rsidRPr="00154ED8" w:rsidRDefault="00154ED8" w:rsidP="00BC59E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b/>
          <w:color w:val="000000" w:themeColor="text1"/>
        </w:rPr>
        <w:t>插入</w:t>
      </w:r>
      <w:r>
        <w:rPr>
          <w:rFonts w:ascii="Arial" w:hAnsi="Arial" w:cs="Arial"/>
          <w:b/>
          <w:color w:val="000000" w:themeColor="text1"/>
        </w:rPr>
        <w:t>URL</w:t>
      </w:r>
      <w:r w:rsidR="00BC59E8" w:rsidRPr="00154ED8">
        <w:rPr>
          <w:rFonts w:ascii="Arial" w:hAnsi="Arial" w:cs="Arial"/>
          <w:b/>
          <w:color w:val="000000" w:themeColor="text1"/>
        </w:rPr>
        <w:t>冗余上传</w:t>
      </w:r>
      <w:r w:rsidR="00BC59E8" w:rsidRPr="00154ED8">
        <w:rPr>
          <w:rFonts w:ascii="Arial" w:hAnsi="Arial" w:cs="Arial"/>
          <w:color w:val="000000" w:themeColor="text1"/>
        </w:rPr>
        <w:t>：</w:t>
      </w:r>
      <w:r>
        <w:rPr>
          <w:rFonts w:ascii="Arial" w:hAnsi="Arial" w:cs="Arial"/>
          <w:color w:val="000000" w:themeColor="text1"/>
        </w:rPr>
        <w:t>媒体服务提供了</w:t>
      </w:r>
      <w:r>
        <w:rPr>
          <w:rFonts w:ascii="Arial" w:hAnsi="Arial" w:cs="Arial" w:hint="eastAsia"/>
          <w:color w:val="000000" w:themeColor="text1"/>
        </w:rPr>
        <w:t>两个插入</w:t>
      </w:r>
      <w:r>
        <w:rPr>
          <w:rFonts w:ascii="Arial" w:hAnsi="Arial" w:cs="Arial" w:hint="eastAsia"/>
          <w:color w:val="000000" w:themeColor="text1"/>
        </w:rPr>
        <w:t>URL</w:t>
      </w:r>
      <w:r>
        <w:rPr>
          <w:rFonts w:ascii="Arial" w:hAnsi="Arial" w:cs="Arial" w:hint="eastAsia"/>
          <w:color w:val="000000" w:themeColor="text1"/>
        </w:rPr>
        <w:t>，可以考虑</w:t>
      </w:r>
      <w:r w:rsidR="00017C58" w:rsidRPr="00154ED8">
        <w:rPr>
          <w:rFonts w:ascii="Arial" w:hAnsi="Arial" w:cs="Arial"/>
          <w:color w:val="000000" w:themeColor="text1"/>
        </w:rPr>
        <w:t>配置</w:t>
      </w:r>
      <w:proofErr w:type="spellStart"/>
      <w:r w:rsidR="00017C58" w:rsidRPr="00154ED8">
        <w:rPr>
          <w:rFonts w:ascii="Arial" w:hAnsi="Arial" w:cs="Arial"/>
          <w:color w:val="000000" w:themeColor="text1"/>
        </w:rPr>
        <w:t>Wirecast</w:t>
      </w:r>
      <w:proofErr w:type="spellEnd"/>
      <w:r w:rsidR="00017C58" w:rsidRPr="00154ED8">
        <w:rPr>
          <w:rFonts w:ascii="Arial" w:hAnsi="Arial" w:cs="Arial"/>
          <w:color w:val="000000" w:themeColor="text1"/>
        </w:rPr>
        <w:t>同时上传</w:t>
      </w:r>
      <w:r w:rsidR="0082610D" w:rsidRPr="00154ED8">
        <w:rPr>
          <w:rFonts w:ascii="Arial" w:hAnsi="Arial" w:cs="Arial"/>
          <w:color w:val="000000" w:themeColor="text1"/>
        </w:rPr>
        <w:t>媒体流到主插入</w:t>
      </w:r>
      <w:r w:rsidR="00017C58" w:rsidRPr="00154ED8">
        <w:rPr>
          <w:rFonts w:ascii="Arial" w:hAnsi="Arial" w:cs="Arial"/>
          <w:color w:val="000000" w:themeColor="text1"/>
        </w:rPr>
        <w:t>URL</w:t>
      </w:r>
      <w:r w:rsidR="00017C58" w:rsidRPr="00154ED8">
        <w:rPr>
          <w:rFonts w:ascii="Arial" w:hAnsi="Arial" w:cs="Arial"/>
          <w:color w:val="000000" w:themeColor="text1"/>
        </w:rPr>
        <w:t>和辅助</w:t>
      </w:r>
      <w:r w:rsidR="0082610D" w:rsidRPr="00154ED8">
        <w:rPr>
          <w:rFonts w:ascii="Arial" w:hAnsi="Arial" w:cs="Arial"/>
          <w:color w:val="000000" w:themeColor="text1"/>
        </w:rPr>
        <w:t>插入</w:t>
      </w:r>
      <w:r w:rsidR="0082610D" w:rsidRPr="00154ED8">
        <w:rPr>
          <w:rFonts w:ascii="Arial" w:hAnsi="Arial" w:cs="Arial"/>
          <w:color w:val="000000" w:themeColor="text1"/>
        </w:rPr>
        <w:t>URL</w:t>
      </w:r>
    </w:p>
    <w:p w:rsidR="0082610D" w:rsidRPr="00154ED8" w:rsidRDefault="0082610D" w:rsidP="0082610D">
      <w:pPr>
        <w:pStyle w:val="ListParagraph"/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641697" cy="2326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87" cy="23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0D" w:rsidRPr="00154ED8" w:rsidRDefault="00BC59E8" w:rsidP="00BC59E8">
      <w:pPr>
        <w:rPr>
          <w:rFonts w:ascii="Arial" w:hAnsi="Arial" w:cs="Arial"/>
          <w:color w:val="000000" w:themeColor="text1"/>
        </w:rPr>
      </w:pPr>
      <w:r w:rsidRPr="00154ED8">
        <w:rPr>
          <w:rFonts w:ascii="Arial" w:hAnsi="Arial" w:cs="Arial"/>
          <w:b/>
          <w:color w:val="000000" w:themeColor="text1"/>
        </w:rPr>
        <w:t>多频道冗余上传</w:t>
      </w:r>
      <w:r w:rsidRPr="00154ED8">
        <w:rPr>
          <w:rFonts w:ascii="Arial" w:hAnsi="Arial" w:cs="Arial"/>
          <w:color w:val="000000" w:themeColor="text1"/>
        </w:rPr>
        <w:t>：</w:t>
      </w:r>
      <w:r w:rsidRPr="00154ED8">
        <w:rPr>
          <w:rFonts w:ascii="Arial" w:hAnsi="Arial" w:cs="Arial"/>
          <w:color w:val="000000" w:themeColor="text1"/>
        </w:rPr>
        <w:t xml:space="preserve"> </w:t>
      </w:r>
      <w:r w:rsidR="0082610D" w:rsidRPr="00154ED8">
        <w:rPr>
          <w:rFonts w:ascii="Arial" w:hAnsi="Arial" w:cs="Arial"/>
          <w:color w:val="000000" w:themeColor="text1"/>
        </w:rPr>
        <w:t>考虑在东部和北部数据中心各创建一个频道，</w:t>
      </w:r>
      <w:proofErr w:type="spellStart"/>
      <w:r w:rsidR="0082610D" w:rsidRPr="00154ED8">
        <w:rPr>
          <w:rFonts w:ascii="Arial" w:hAnsi="Arial" w:cs="Arial"/>
          <w:color w:val="000000" w:themeColor="text1"/>
        </w:rPr>
        <w:t>Wirecast</w:t>
      </w:r>
      <w:proofErr w:type="spellEnd"/>
      <w:r w:rsidR="0082610D" w:rsidRPr="00154ED8">
        <w:rPr>
          <w:rFonts w:ascii="Arial" w:hAnsi="Arial" w:cs="Arial"/>
          <w:color w:val="000000" w:themeColor="text1"/>
        </w:rPr>
        <w:t>同时上传媒体流到两个数据中心的频道，并在客户端实现动态切换播放地址的功能，如果某一数据中心的频道在直播过程中发生问题，可以及时将播放地址切换到</w:t>
      </w:r>
      <w:r w:rsidR="003A6224" w:rsidRPr="00154ED8">
        <w:rPr>
          <w:rFonts w:ascii="Arial" w:hAnsi="Arial" w:cs="Arial"/>
          <w:color w:val="000000" w:themeColor="text1"/>
        </w:rPr>
        <w:t>另一个数据中心的备选</w:t>
      </w:r>
      <w:r w:rsidR="0082610D" w:rsidRPr="00154ED8">
        <w:rPr>
          <w:rFonts w:ascii="Arial" w:hAnsi="Arial" w:cs="Arial"/>
          <w:color w:val="000000" w:themeColor="text1"/>
        </w:rPr>
        <w:t>频道</w:t>
      </w:r>
    </w:p>
    <w:p w:rsidR="006C0461" w:rsidRPr="00154ED8" w:rsidRDefault="006C0461" w:rsidP="0035320A">
      <w:pPr>
        <w:rPr>
          <w:rFonts w:ascii="Arial" w:hAnsi="Arial" w:cs="Arial"/>
          <w:color w:val="000000" w:themeColor="text1"/>
        </w:rPr>
      </w:pPr>
    </w:p>
    <w:p w:rsidR="0082610D" w:rsidRPr="00154ED8" w:rsidRDefault="0082610D" w:rsidP="0035320A">
      <w:pPr>
        <w:rPr>
          <w:rFonts w:ascii="Arial" w:hAnsi="Arial" w:cs="Arial"/>
          <w:color w:val="000000" w:themeColor="text1"/>
        </w:rPr>
      </w:pPr>
    </w:p>
    <w:p w:rsidR="00595355" w:rsidRPr="00154ED8" w:rsidRDefault="00595355" w:rsidP="0035320A">
      <w:pPr>
        <w:rPr>
          <w:rFonts w:ascii="Arial" w:hAnsi="Arial" w:cs="Arial"/>
          <w:color w:val="000000" w:themeColor="text1"/>
        </w:rPr>
      </w:pPr>
    </w:p>
    <w:p w:rsidR="00DB27AD" w:rsidRPr="00154ED8" w:rsidRDefault="00DB27AD" w:rsidP="00595355">
      <w:pPr>
        <w:rPr>
          <w:rFonts w:ascii="Arial" w:hAnsi="Arial" w:cs="Arial"/>
          <w:b/>
          <w:color w:val="000000" w:themeColor="text1"/>
        </w:rPr>
      </w:pPr>
      <w:r w:rsidRPr="00154ED8">
        <w:rPr>
          <w:rFonts w:ascii="Arial" w:hAnsi="Arial" w:cs="Arial"/>
          <w:b/>
          <w:color w:val="000000" w:themeColor="text1"/>
        </w:rPr>
        <w:t>参考文档：</w:t>
      </w:r>
    </w:p>
    <w:p w:rsidR="00595355" w:rsidRPr="00154ED8" w:rsidRDefault="00595355" w:rsidP="00595355">
      <w:pPr>
        <w:rPr>
          <w:rFonts w:ascii="Arial" w:eastAsia="Microsoft YaHei" w:hAnsi="Arial" w:cs="Arial"/>
          <w:b/>
          <w:color w:val="000000" w:themeColor="text1"/>
        </w:rPr>
      </w:pPr>
      <w:r w:rsidRPr="00154ED8">
        <w:rPr>
          <w:rFonts w:ascii="Arial" w:hAnsi="Arial" w:cs="Arial"/>
          <w:b/>
          <w:color w:val="000000" w:themeColor="text1"/>
        </w:rPr>
        <w:t>媒体服务常见故障解决方</w:t>
      </w:r>
      <w:r w:rsidRPr="00154ED8">
        <w:rPr>
          <w:rFonts w:ascii="Arial" w:eastAsia="Microsoft YaHei" w:hAnsi="Arial" w:cs="Arial"/>
          <w:b/>
          <w:color w:val="000000" w:themeColor="text1"/>
        </w:rPr>
        <w:t>案</w:t>
      </w:r>
    </w:p>
    <w:p w:rsidR="00F31AA0" w:rsidRPr="00154ED8" w:rsidRDefault="00A30DC5" w:rsidP="00595355">
      <w:pPr>
        <w:rPr>
          <w:rFonts w:ascii="Arial" w:hAnsi="Arial" w:cs="Arial"/>
          <w:i/>
          <w:color w:val="000000" w:themeColor="text1"/>
        </w:rPr>
      </w:pPr>
      <w:hyperlink r:id="rId10" w:history="1">
        <w:r w:rsidR="00595355" w:rsidRPr="00154ED8">
          <w:rPr>
            <w:rStyle w:val="Hyperlink"/>
            <w:rFonts w:ascii="Arial" w:hAnsi="Arial" w:cs="Arial"/>
            <w:i/>
            <w:color w:val="000000" w:themeColor="text1"/>
          </w:rPr>
          <w:t>https://www.azure.cn/documentation/articles/aog-media-services-troubleshoot-faq/</w:t>
        </w:r>
      </w:hyperlink>
    </w:p>
    <w:p w:rsidR="00595355" w:rsidRPr="00154ED8" w:rsidRDefault="00595355" w:rsidP="00595355">
      <w:pPr>
        <w:rPr>
          <w:rFonts w:ascii="Arial" w:hAnsi="Arial" w:cs="Arial"/>
          <w:color w:val="000000" w:themeColor="text1"/>
        </w:rPr>
      </w:pPr>
    </w:p>
    <w:sectPr w:rsidR="00595355" w:rsidRPr="0015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F513C"/>
    <w:multiLevelType w:val="hybridMultilevel"/>
    <w:tmpl w:val="85800C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B16841"/>
    <w:multiLevelType w:val="hybridMultilevel"/>
    <w:tmpl w:val="A5A4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E3F1F"/>
    <w:multiLevelType w:val="multilevel"/>
    <w:tmpl w:val="B19E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90BC6"/>
    <w:multiLevelType w:val="hybridMultilevel"/>
    <w:tmpl w:val="E87A1560"/>
    <w:lvl w:ilvl="0" w:tplc="9CFCFC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EC4DED"/>
    <w:multiLevelType w:val="hybridMultilevel"/>
    <w:tmpl w:val="49A2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B1BBC"/>
    <w:multiLevelType w:val="hybridMultilevel"/>
    <w:tmpl w:val="56F8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E3"/>
    <w:rsid w:val="00017C58"/>
    <w:rsid w:val="000D4BFA"/>
    <w:rsid w:val="001309A7"/>
    <w:rsid w:val="00154ED8"/>
    <w:rsid w:val="00241E03"/>
    <w:rsid w:val="0035320A"/>
    <w:rsid w:val="00394B49"/>
    <w:rsid w:val="003A6224"/>
    <w:rsid w:val="004B17CF"/>
    <w:rsid w:val="00516C7A"/>
    <w:rsid w:val="00553E3E"/>
    <w:rsid w:val="00595355"/>
    <w:rsid w:val="005A2174"/>
    <w:rsid w:val="006C0461"/>
    <w:rsid w:val="0082610D"/>
    <w:rsid w:val="00930F44"/>
    <w:rsid w:val="00A30DC5"/>
    <w:rsid w:val="00BC59E8"/>
    <w:rsid w:val="00D75AA0"/>
    <w:rsid w:val="00D9252E"/>
    <w:rsid w:val="00DB27AD"/>
    <w:rsid w:val="00E358E3"/>
    <w:rsid w:val="00E604FA"/>
    <w:rsid w:val="00E77E10"/>
    <w:rsid w:val="00F3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5E20E-28A1-40FD-92B9-EFCA4502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35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5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31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5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zure.cn/documentation/articles/aog-media-services-troubleshoot-faq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Sun</dc:creator>
  <cp:keywords/>
  <dc:description/>
  <cp:lastModifiedBy>Sandy Sun</cp:lastModifiedBy>
  <cp:revision>16</cp:revision>
  <cp:lastPrinted>2016-12-21T09:24:00Z</cp:lastPrinted>
  <dcterms:created xsi:type="dcterms:W3CDTF">2016-12-21T06:58:00Z</dcterms:created>
  <dcterms:modified xsi:type="dcterms:W3CDTF">2016-12-22T06:39:00Z</dcterms:modified>
</cp:coreProperties>
</file>