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4E" w:rsidRDefault="006F7575">
      <w:pPr>
        <w:rPr>
          <w:b/>
          <w:sz w:val="24"/>
        </w:rPr>
      </w:pPr>
      <w:r w:rsidRPr="006F7575">
        <w:rPr>
          <w:rFonts w:hint="eastAsia"/>
          <w:b/>
          <w:sz w:val="24"/>
        </w:rPr>
        <w:t>问题描述</w:t>
      </w:r>
    </w:p>
    <w:p w:rsidR="006F7575" w:rsidRDefault="006F7575" w:rsidP="006F7575">
      <w:pPr>
        <w:spacing w:line="360" w:lineRule="auto"/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Key</w:t>
      </w:r>
      <w:r>
        <w:t xml:space="preserve"> Vault</w:t>
      </w:r>
      <w:r>
        <w:rPr>
          <w:rFonts w:hint="eastAsia"/>
        </w:rPr>
        <w:t>支持上传</w:t>
      </w:r>
      <w:r>
        <w:t>PEM</w:t>
      </w:r>
      <w:r>
        <w:rPr>
          <w:rFonts w:hint="eastAsia"/>
        </w:rPr>
        <w:t>格式的证书，但是要求</w:t>
      </w:r>
      <w:r>
        <w:rPr>
          <w:rFonts w:hint="eastAsia"/>
        </w:rPr>
        <w:t>PEM</w:t>
      </w:r>
      <w:r>
        <w:rPr>
          <w:rFonts w:hint="eastAsia"/>
        </w:rPr>
        <w:t>证书的格式必须符合</w:t>
      </w:r>
      <w:r>
        <w:rPr>
          <w:rFonts w:hint="eastAsia"/>
        </w:rPr>
        <w:t>PKCS#8</w:t>
      </w:r>
      <w:r>
        <w:rPr>
          <w:rFonts w:hint="eastAsia"/>
        </w:rPr>
        <w:t>规范，但我们在使用</w:t>
      </w:r>
      <w:r>
        <w:rPr>
          <w:rFonts w:hint="eastAsia"/>
        </w:rPr>
        <w:t>openssl</w:t>
      </w:r>
      <w:r>
        <w:rPr>
          <w:rFonts w:hint="eastAsia"/>
        </w:rPr>
        <w:t>等工具生成证书时，默认会生成</w:t>
      </w:r>
      <w:r>
        <w:rPr>
          <w:rFonts w:hint="eastAsia"/>
        </w:rPr>
        <w:t>PKCS#</w:t>
      </w:r>
      <w:r>
        <w:t>1</w:t>
      </w:r>
      <w:r>
        <w:rPr>
          <w:rFonts w:hint="eastAsia"/>
        </w:rPr>
        <w:t>编码的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40595F">
        <w:rPr>
          <w:rFonts w:hint="eastAsia"/>
        </w:rPr>
        <w:t>如果</w:t>
      </w:r>
      <w:r>
        <w:rPr>
          <w:rFonts w:hint="eastAsia"/>
        </w:rPr>
        <w:t>直接</w:t>
      </w:r>
      <w:r w:rsidR="0040595F">
        <w:rPr>
          <w:rFonts w:hint="eastAsia"/>
        </w:rPr>
        <w:t>将</w:t>
      </w:r>
      <w:r w:rsidR="0040595F">
        <w:rPr>
          <w:rFonts w:hint="eastAsia"/>
        </w:rPr>
        <w:t>PKCS#</w:t>
      </w:r>
      <w:r w:rsidR="0040595F">
        <w:t>1</w:t>
      </w:r>
      <w:r w:rsidR="0040595F">
        <w:rPr>
          <w:rFonts w:hint="eastAsia"/>
        </w:rPr>
        <w:t>编码的</w:t>
      </w:r>
      <w:r w:rsidR="0040595F">
        <w:rPr>
          <w:rFonts w:hint="eastAsia"/>
        </w:rPr>
        <w:t>key</w:t>
      </w:r>
      <w:r>
        <w:rPr>
          <w:rFonts w:hint="eastAsia"/>
        </w:rPr>
        <w:t>导入</w:t>
      </w:r>
      <w:r w:rsidR="0040595F">
        <w:rPr>
          <w:rFonts w:hint="eastAsia"/>
        </w:rPr>
        <w:t>Key</w:t>
      </w:r>
      <w:r w:rsidR="0040595F">
        <w:t xml:space="preserve"> </w:t>
      </w:r>
      <w:r w:rsidR="0040595F">
        <w:rPr>
          <w:rFonts w:hint="eastAsia"/>
        </w:rPr>
        <w:t>Vault</w:t>
      </w:r>
      <w:r>
        <w:rPr>
          <w:rFonts w:hint="eastAsia"/>
        </w:rPr>
        <w:t>时，会返回错误：</w:t>
      </w:r>
      <w:r>
        <w:rPr>
          <w:rFonts w:hint="eastAsia"/>
        </w:rPr>
        <w:t>PEM</w:t>
      </w:r>
      <w:r>
        <w:t xml:space="preserve"> </w:t>
      </w:r>
      <w:r w:rsidR="00D158A1">
        <w:t>is unexpected</w:t>
      </w:r>
      <w:r>
        <w:t xml:space="preserve"> format</w:t>
      </w:r>
      <w:r>
        <w:rPr>
          <w:rFonts w:hint="eastAsia"/>
        </w:rPr>
        <w:t>，导致无法正常导入</w:t>
      </w:r>
      <w:r w:rsidR="00D158A1">
        <w:rPr>
          <w:rFonts w:hint="eastAsia"/>
        </w:rPr>
        <w:t>。</w:t>
      </w:r>
    </w:p>
    <w:p w:rsidR="006F7575" w:rsidRDefault="006F7575" w:rsidP="006F7575">
      <w:pPr>
        <w:spacing w:line="360" w:lineRule="auto"/>
      </w:pPr>
    </w:p>
    <w:p w:rsidR="006F7575" w:rsidRPr="006F7575" w:rsidRDefault="00D158A1" w:rsidP="006F757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问题分析</w:t>
      </w:r>
      <w:r w:rsidR="006F7575" w:rsidRPr="006F7575">
        <w:rPr>
          <w:rFonts w:hint="eastAsia"/>
          <w:b/>
          <w:sz w:val="24"/>
        </w:rPr>
        <w:t>：</w:t>
      </w:r>
    </w:p>
    <w:p w:rsidR="006B32C9" w:rsidRDefault="006F7575" w:rsidP="006F7575">
      <w:p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PKCS#</w:t>
      </w:r>
      <w:r>
        <w:t>1</w:t>
      </w:r>
      <w:r>
        <w:rPr>
          <w:rFonts w:hint="eastAsia"/>
        </w:rPr>
        <w:t>的证书转换为</w:t>
      </w:r>
      <w:r>
        <w:rPr>
          <w:rFonts w:hint="eastAsia"/>
        </w:rPr>
        <w:t>PKCS#</w:t>
      </w:r>
      <w:r>
        <w:t>8</w:t>
      </w:r>
      <w:r>
        <w:rPr>
          <w:rFonts w:hint="eastAsia"/>
        </w:rPr>
        <w:t>格式</w:t>
      </w:r>
      <w:r w:rsidR="00087950">
        <w:rPr>
          <w:rFonts w:hint="eastAsia"/>
        </w:rPr>
        <w:t>，然后在上传至</w:t>
      </w:r>
      <w:r w:rsidR="006B32C9">
        <w:rPr>
          <w:rFonts w:hint="eastAsia"/>
        </w:rPr>
        <w:t>Azure</w:t>
      </w:r>
      <w:r w:rsidR="006B32C9">
        <w:t xml:space="preserve"> </w:t>
      </w:r>
      <w:r w:rsidR="006B32C9">
        <w:rPr>
          <w:rFonts w:hint="eastAsia"/>
        </w:rPr>
        <w:t>Key</w:t>
      </w:r>
      <w:r w:rsidR="006B32C9">
        <w:t xml:space="preserve"> </w:t>
      </w:r>
      <w:r w:rsidR="006B32C9">
        <w:rPr>
          <w:rFonts w:hint="eastAsia"/>
        </w:rPr>
        <w:t>Vault</w:t>
      </w:r>
      <w:r w:rsidR="006B32C9">
        <w:rPr>
          <w:rFonts w:hint="eastAsia"/>
        </w:rPr>
        <w:t>，我们可以借助</w:t>
      </w:r>
      <w:r w:rsidR="006B32C9">
        <w:rPr>
          <w:rFonts w:hint="eastAsia"/>
        </w:rPr>
        <w:t>openssl</w:t>
      </w:r>
      <w:r w:rsidR="006B32C9">
        <w:rPr>
          <w:rFonts w:hint="eastAsia"/>
        </w:rPr>
        <w:t>工具或者使用代码进行转换。</w:t>
      </w:r>
    </w:p>
    <w:p w:rsidR="0040595F" w:rsidRDefault="0040595F" w:rsidP="006F7575">
      <w:pPr>
        <w:spacing w:line="360" w:lineRule="auto"/>
      </w:pPr>
    </w:p>
    <w:p w:rsidR="00C43551" w:rsidRDefault="006B32C9" w:rsidP="006F7575">
      <w:pPr>
        <w:spacing w:line="360" w:lineRule="auto"/>
      </w:pPr>
      <w:r>
        <w:rPr>
          <w:rFonts w:hint="eastAsia"/>
        </w:rPr>
        <w:t>首先，介绍下</w:t>
      </w:r>
      <w:r>
        <w:rPr>
          <w:rFonts w:hint="eastAsia"/>
        </w:rPr>
        <w:t>PKCS#8</w:t>
      </w:r>
      <w:r>
        <w:rPr>
          <w:rFonts w:hint="eastAsia"/>
        </w:rPr>
        <w:t>和</w:t>
      </w:r>
      <w:r>
        <w:rPr>
          <w:rFonts w:hint="eastAsia"/>
        </w:rPr>
        <w:t>PKCS#</w:t>
      </w:r>
      <w:r>
        <w:t>1</w:t>
      </w:r>
      <w:r>
        <w:rPr>
          <w:rFonts w:hint="eastAsia"/>
        </w:rPr>
        <w:t>的区别，</w:t>
      </w:r>
      <w:r>
        <w:rPr>
          <w:rFonts w:hint="eastAsia"/>
        </w:rPr>
        <w:t>PKCS#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RSA</w:t>
      </w:r>
      <w:r>
        <w:rPr>
          <w:rFonts w:hint="eastAsia"/>
        </w:rPr>
        <w:t>加密标准，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PKCS#1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定义了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RSA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公钥函数的基本格式标准，特别是数字签名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。而</w:t>
      </w:r>
      <w:r>
        <w:rPr>
          <w:rFonts w:hint="eastAsia"/>
        </w:rPr>
        <w:t>PKCS#8</w:t>
      </w:r>
      <w:r>
        <w:t xml:space="preserve"> </w:t>
      </w:r>
      <w:r>
        <w:rPr>
          <w:rFonts w:hint="eastAsia"/>
        </w:rPr>
        <w:t>是更</w:t>
      </w:r>
      <w:r w:rsidR="00D158A1">
        <w:rPr>
          <w:rFonts w:hint="eastAsia"/>
        </w:rPr>
        <w:t>为</w:t>
      </w:r>
      <w:r>
        <w:rPr>
          <w:rFonts w:hint="eastAsia"/>
        </w:rPr>
        <w:t>通用的非对称加密私钥语法标准</w:t>
      </w:r>
      <w:r w:rsidR="00C43551">
        <w:rPr>
          <w:rFonts w:hint="eastAsia"/>
        </w:rPr>
        <w:t>。两者的格式区别</w:t>
      </w:r>
    </w:p>
    <w:p w:rsidR="00C43551" w:rsidRDefault="00C43551" w:rsidP="00C43551">
      <w:pPr>
        <w:spacing w:line="360" w:lineRule="auto"/>
      </w:pPr>
      <w:r>
        <w:rPr>
          <w:rFonts w:hint="eastAsia"/>
        </w:rPr>
        <w:t>PKCS#1</w:t>
      </w:r>
      <w:r>
        <w:rPr>
          <w:rFonts w:hint="eastAsia"/>
        </w:rPr>
        <w:t>的格式如下，通常使用</w:t>
      </w:r>
      <w:r>
        <w:t xml:space="preserve">BEGIN </w:t>
      </w:r>
      <w:r>
        <w:rPr>
          <w:rFonts w:hint="eastAsia"/>
        </w:rPr>
        <w:t>RSA</w:t>
      </w:r>
      <w:r>
        <w:t xml:space="preserve"> PRIVATE KEY</w:t>
      </w:r>
      <w:r>
        <w:rPr>
          <w:rFonts w:hint="eastAsia"/>
        </w:rPr>
        <w:t>和</w:t>
      </w:r>
      <w:r>
        <w:t xml:space="preserve">BEGIN </w:t>
      </w:r>
      <w:r>
        <w:rPr>
          <w:rFonts w:hint="eastAsia"/>
        </w:rPr>
        <w:t>RSA</w:t>
      </w:r>
      <w:r>
        <w:t xml:space="preserve"> ENCRYPTED PRIVATE KEY </w:t>
      </w:r>
      <w:r>
        <w:rPr>
          <w:rFonts w:hint="eastAsia"/>
        </w:rPr>
        <w:t>来包裹</w:t>
      </w:r>
      <w:r>
        <w:rPr>
          <w:rFonts w:hint="eastAsia"/>
        </w:rPr>
        <w:t>key</w:t>
      </w:r>
      <w:r>
        <w:rPr>
          <w:rFonts w:hint="eastAsia"/>
        </w:rPr>
        <w:t>信息。</w:t>
      </w:r>
    </w:p>
    <w:p w:rsidR="00C43551" w:rsidRDefault="00C43551" w:rsidP="00C43551">
      <w:pPr>
        <w:spacing w:line="360" w:lineRule="auto"/>
      </w:pPr>
      <w:r>
        <w:t>-----BEGIN RSA PRIVATE KEY-----</w:t>
      </w:r>
    </w:p>
    <w:p w:rsidR="00C43551" w:rsidRDefault="00C43551" w:rsidP="00C43551">
      <w:pPr>
        <w:spacing w:line="240" w:lineRule="auto"/>
      </w:pPr>
      <w:r>
        <w:t xml:space="preserve">       ...</w:t>
      </w:r>
    </w:p>
    <w:p w:rsidR="00C43551" w:rsidRDefault="00C43551" w:rsidP="0040595F">
      <w:pPr>
        <w:spacing w:line="240" w:lineRule="auto"/>
      </w:pPr>
      <w:r>
        <w:t xml:space="preserve">   -----END RSA PRIVATE KEY-----</w:t>
      </w:r>
    </w:p>
    <w:p w:rsidR="006B32C9" w:rsidRDefault="006B32C9" w:rsidP="006F7575">
      <w:pPr>
        <w:spacing w:line="360" w:lineRule="auto"/>
      </w:pPr>
      <w:r>
        <w:rPr>
          <w:rFonts w:hint="eastAsia"/>
        </w:rPr>
        <w:t>PKCS#8</w:t>
      </w:r>
      <w:r>
        <w:rPr>
          <w:rFonts w:hint="eastAsia"/>
        </w:rPr>
        <w:t>的格式如下，通常使用</w:t>
      </w:r>
      <w:r>
        <w:t>BEGIN PRIVATE KEY</w:t>
      </w:r>
      <w:r>
        <w:rPr>
          <w:rFonts w:hint="eastAsia"/>
        </w:rPr>
        <w:t>和</w:t>
      </w:r>
      <w:r>
        <w:t xml:space="preserve">BEGIN ENCRYPTED PRIVATE KEY </w:t>
      </w:r>
      <w:r>
        <w:rPr>
          <w:rFonts w:hint="eastAsia"/>
        </w:rPr>
        <w:t>来</w:t>
      </w:r>
      <w:r w:rsidR="00C43551">
        <w:rPr>
          <w:rFonts w:hint="eastAsia"/>
        </w:rPr>
        <w:t>包裹</w:t>
      </w:r>
      <w:r w:rsidR="00C43551">
        <w:rPr>
          <w:rFonts w:hint="eastAsia"/>
        </w:rPr>
        <w:t>key</w:t>
      </w:r>
      <w:r w:rsidR="00C43551">
        <w:rPr>
          <w:rFonts w:hint="eastAsia"/>
        </w:rPr>
        <w:t>信息。</w:t>
      </w:r>
    </w:p>
    <w:p w:rsidR="006F7575" w:rsidRDefault="006F7575" w:rsidP="006F7575">
      <w:pPr>
        <w:spacing w:line="360" w:lineRule="auto"/>
      </w:pPr>
      <w:r>
        <w:t>-----BEGIN PRIVATE KEY-----</w:t>
      </w:r>
    </w:p>
    <w:p w:rsidR="006F7575" w:rsidRDefault="006F7575" w:rsidP="006F7575">
      <w:pPr>
        <w:spacing w:line="240" w:lineRule="auto"/>
      </w:pPr>
      <w:r>
        <w:t xml:space="preserve">       ...</w:t>
      </w:r>
    </w:p>
    <w:p w:rsidR="006F7575" w:rsidRDefault="006F7575" w:rsidP="006F7575">
      <w:pPr>
        <w:spacing w:line="240" w:lineRule="auto"/>
      </w:pPr>
      <w:r>
        <w:t xml:space="preserve">   -----END PRIVATE KEY-----</w:t>
      </w:r>
    </w:p>
    <w:p w:rsidR="006F7575" w:rsidRDefault="006F7575" w:rsidP="006F7575">
      <w:pPr>
        <w:spacing w:line="240" w:lineRule="auto"/>
      </w:pPr>
      <w:r>
        <w:t xml:space="preserve">   -----BEGIN CERTIFICATE-----</w:t>
      </w:r>
    </w:p>
    <w:p w:rsidR="006F7575" w:rsidRDefault="006F7575" w:rsidP="006F7575">
      <w:pPr>
        <w:spacing w:line="240" w:lineRule="auto"/>
      </w:pPr>
      <w:r>
        <w:t xml:space="preserve">       ...</w:t>
      </w:r>
    </w:p>
    <w:p w:rsidR="006F7575" w:rsidRDefault="006F7575" w:rsidP="006F7575">
      <w:pPr>
        <w:spacing w:line="240" w:lineRule="auto"/>
      </w:pPr>
      <w:r>
        <w:t xml:space="preserve">   -----END CERTIFICATE-----</w:t>
      </w:r>
    </w:p>
    <w:p w:rsidR="006F7575" w:rsidRDefault="006F7575" w:rsidP="006F7575">
      <w:pPr>
        <w:spacing w:line="240" w:lineRule="auto"/>
      </w:pPr>
      <w:r>
        <w:lastRenderedPageBreak/>
        <w:t xml:space="preserve">   -----BEGIN CERTIFICATE-----</w:t>
      </w:r>
    </w:p>
    <w:p w:rsidR="006F7575" w:rsidRDefault="006F7575" w:rsidP="006F7575">
      <w:pPr>
        <w:spacing w:line="240" w:lineRule="auto"/>
      </w:pPr>
      <w:r>
        <w:t xml:space="preserve">       ...</w:t>
      </w:r>
    </w:p>
    <w:p w:rsidR="006F7575" w:rsidRDefault="006F7575" w:rsidP="006F7575">
      <w:pPr>
        <w:spacing w:line="240" w:lineRule="auto"/>
      </w:pPr>
      <w:r>
        <w:t xml:space="preserve">   -----END CERTIFICATE-----</w:t>
      </w:r>
    </w:p>
    <w:p w:rsidR="006F7575" w:rsidRDefault="006F7575" w:rsidP="006F7575">
      <w:pPr>
        <w:spacing w:line="240" w:lineRule="auto"/>
      </w:pPr>
      <w:r>
        <w:rPr>
          <w:rFonts w:hint="eastAsia"/>
        </w:rPr>
        <w:t>如果</w:t>
      </w:r>
      <w:r>
        <w:rPr>
          <w:rFonts w:hint="eastAsia"/>
        </w:rPr>
        <w:t>Private Key</w:t>
      </w:r>
      <w:r>
        <w:rPr>
          <w:rFonts w:hint="eastAsia"/>
        </w:rPr>
        <w:t>使用加密格式，那么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的格式如下：</w:t>
      </w:r>
    </w:p>
    <w:p w:rsidR="006F7575" w:rsidRDefault="006F7575" w:rsidP="006F7575">
      <w:pPr>
        <w:spacing w:line="240" w:lineRule="auto"/>
      </w:pPr>
      <w:r>
        <w:t xml:space="preserve">  -----BEGIN ENCRYPTED PRIVATE KEY-----</w:t>
      </w:r>
    </w:p>
    <w:p w:rsidR="006F7575" w:rsidRDefault="006F7575" w:rsidP="006F7575">
      <w:pPr>
        <w:spacing w:line="240" w:lineRule="auto"/>
      </w:pPr>
      <w:r>
        <w:t xml:space="preserve">       ...</w:t>
      </w:r>
    </w:p>
    <w:p w:rsidR="006F7575" w:rsidRDefault="006F7575" w:rsidP="006F7575">
      <w:pPr>
        <w:spacing w:line="240" w:lineRule="auto"/>
      </w:pPr>
      <w:r>
        <w:t xml:space="preserve">  -----END ENCRYPTED PRIVATE KEY-----</w:t>
      </w:r>
    </w:p>
    <w:p w:rsidR="00D158A1" w:rsidRDefault="00D158A1" w:rsidP="006F7575">
      <w:pPr>
        <w:spacing w:line="360" w:lineRule="auto"/>
        <w:rPr>
          <w:b/>
          <w:sz w:val="24"/>
        </w:rPr>
      </w:pPr>
    </w:p>
    <w:p w:rsidR="006F7575" w:rsidRPr="00D158A1" w:rsidRDefault="00D158A1" w:rsidP="006F7575">
      <w:pPr>
        <w:spacing w:line="360" w:lineRule="auto"/>
        <w:rPr>
          <w:b/>
          <w:sz w:val="24"/>
        </w:rPr>
      </w:pPr>
      <w:r w:rsidRPr="006F7575">
        <w:rPr>
          <w:rFonts w:hint="eastAsia"/>
          <w:b/>
          <w:sz w:val="24"/>
        </w:rPr>
        <w:t>解决方法：</w:t>
      </w:r>
    </w:p>
    <w:p w:rsidR="009F4906" w:rsidRDefault="009F4906" w:rsidP="006F7575">
      <w:pPr>
        <w:spacing w:line="360" w:lineRule="auto"/>
      </w:pPr>
      <w:r>
        <w:rPr>
          <w:rFonts w:hint="eastAsia"/>
        </w:rPr>
        <w:t>接下来，我们进行</w:t>
      </w:r>
      <w:r>
        <w:rPr>
          <w:rFonts w:hint="eastAsia"/>
        </w:rPr>
        <w:t>PKCS#1</w:t>
      </w:r>
      <w:r>
        <w:rPr>
          <w:rFonts w:hint="eastAsia"/>
        </w:rPr>
        <w:t>和</w:t>
      </w:r>
      <w:r>
        <w:rPr>
          <w:rFonts w:hint="eastAsia"/>
        </w:rPr>
        <w:t>PKCS#8</w:t>
      </w:r>
      <w:r>
        <w:rPr>
          <w:rFonts w:hint="eastAsia"/>
        </w:rPr>
        <w:t>的转换</w:t>
      </w:r>
    </w:p>
    <w:p w:rsidR="009F4906" w:rsidRDefault="0040595F" w:rsidP="009F4906">
      <w:pPr>
        <w:spacing w:line="360" w:lineRule="auto"/>
        <w:rPr>
          <w:b/>
        </w:rPr>
      </w:pPr>
      <w:r w:rsidRPr="009F4906">
        <w:rPr>
          <w:rFonts w:hint="eastAsia"/>
          <w:b/>
        </w:rPr>
        <w:t>使用</w:t>
      </w:r>
      <w:r w:rsidRPr="009F4906">
        <w:rPr>
          <w:rFonts w:hint="eastAsia"/>
          <w:b/>
        </w:rPr>
        <w:t>openssl</w:t>
      </w:r>
      <w:r w:rsidRPr="009F4906">
        <w:rPr>
          <w:rFonts w:hint="eastAsia"/>
          <w:b/>
        </w:rPr>
        <w:t>工具将</w:t>
      </w:r>
      <w:r w:rsidRPr="009F4906">
        <w:rPr>
          <w:rFonts w:hint="eastAsia"/>
          <w:b/>
        </w:rPr>
        <w:t>PKCS#1</w:t>
      </w:r>
      <w:r w:rsidRPr="009F4906">
        <w:rPr>
          <w:rFonts w:hint="eastAsia"/>
          <w:b/>
        </w:rPr>
        <w:t>私钥转换为</w:t>
      </w:r>
      <w:r w:rsidRPr="009F4906">
        <w:rPr>
          <w:rFonts w:hint="eastAsia"/>
          <w:b/>
        </w:rPr>
        <w:t>PKCS#8</w:t>
      </w:r>
      <w:r w:rsidRPr="009F4906">
        <w:rPr>
          <w:rFonts w:hint="eastAsia"/>
          <w:b/>
        </w:rPr>
        <w:t>格式</w:t>
      </w:r>
    </w:p>
    <w:p w:rsidR="009F4906" w:rsidRPr="009F4906" w:rsidRDefault="009F4906" w:rsidP="009F4906">
      <w:pPr>
        <w:spacing w:line="360" w:lineRule="auto"/>
      </w:pPr>
      <w:r w:rsidRPr="009F4906">
        <w:rPr>
          <w:rFonts w:hint="eastAsia"/>
        </w:rPr>
        <w:t>执行命令如下，输入为</w:t>
      </w:r>
      <w:r w:rsidRPr="009F4906">
        <w:rPr>
          <w:rFonts w:hint="eastAsia"/>
        </w:rPr>
        <w:t>PKCS#</w:t>
      </w:r>
      <w:r w:rsidRPr="009F4906">
        <w:t>1</w:t>
      </w:r>
      <w:r w:rsidRPr="009F4906">
        <w:rPr>
          <w:rFonts w:hint="eastAsia"/>
        </w:rPr>
        <w:t xml:space="preserve"> Key</w:t>
      </w:r>
      <w:r w:rsidRPr="009F4906">
        <w:rPr>
          <w:rFonts w:hint="eastAsia"/>
        </w:rPr>
        <w:t>，输出</w:t>
      </w:r>
      <w:r w:rsidRPr="009F4906">
        <w:rPr>
          <w:rFonts w:hint="eastAsia"/>
        </w:rPr>
        <w:t>PKCS#</w:t>
      </w:r>
      <w:r w:rsidRPr="009F4906">
        <w:t>8</w:t>
      </w:r>
      <w:r w:rsidRPr="009F4906">
        <w:rPr>
          <w:rFonts w:hint="eastAsia"/>
        </w:rPr>
        <w:t xml:space="preserve"> Key</w:t>
      </w:r>
    </w:p>
    <w:p w:rsidR="0040595F" w:rsidRPr="0040595F" w:rsidRDefault="0040595F" w:rsidP="009F4906">
      <w:pPr>
        <w:spacing w:line="360" w:lineRule="auto"/>
      </w:pPr>
      <w:r w:rsidRPr="0040595F">
        <w:t xml:space="preserve">openssl pkcs8 -topk8 -inform PEM -in </w:t>
      </w:r>
      <w:r w:rsidR="009F4906" w:rsidRPr="0040595F">
        <w:t>pkcs</w:t>
      </w:r>
      <w:r w:rsidR="009F4906">
        <w:t>1</w:t>
      </w:r>
      <w:r w:rsidRPr="0040595F">
        <w:t>.key -outform pem -nocrypt -out pkcs8.pem</w:t>
      </w:r>
    </w:p>
    <w:p w:rsidR="009F4906" w:rsidRPr="009F4906" w:rsidRDefault="009F4906" w:rsidP="006F7575">
      <w:pPr>
        <w:spacing w:line="360" w:lineRule="auto"/>
        <w:rPr>
          <w:b/>
        </w:rPr>
      </w:pPr>
      <w:r w:rsidRPr="009F4906">
        <w:rPr>
          <w:rFonts w:hint="eastAsia"/>
          <w:b/>
        </w:rPr>
        <w:t>使用代码方式进行转换</w:t>
      </w:r>
    </w:p>
    <w:p w:rsidR="009F4906" w:rsidRDefault="009F4906" w:rsidP="006F7575">
      <w:pPr>
        <w:spacing w:line="360" w:lineRule="auto"/>
      </w:pPr>
      <w:r>
        <w:rPr>
          <w:rFonts w:hint="eastAsia"/>
        </w:rPr>
        <w:t>我们可以使用代码解析</w:t>
      </w:r>
      <w:r>
        <w:rPr>
          <w:rFonts w:hint="eastAsia"/>
        </w:rPr>
        <w:t>PKCS#</w:t>
      </w:r>
      <w:r>
        <w:t>1</w:t>
      </w:r>
      <w:r>
        <w:rPr>
          <w:rFonts w:hint="eastAsia"/>
        </w:rPr>
        <w:t>格式的私钥，并将其按照</w:t>
      </w:r>
      <w:r>
        <w:rPr>
          <w:rFonts w:hint="eastAsia"/>
        </w:rPr>
        <w:t>PCKS#</w:t>
      </w:r>
      <w:r>
        <w:t>8</w:t>
      </w:r>
      <w:r>
        <w:rPr>
          <w:rFonts w:hint="eastAsia"/>
        </w:rPr>
        <w:t>的编码规范输出。</w:t>
      </w:r>
      <w:r w:rsidR="00702611">
        <w:rPr>
          <w:rFonts w:hint="eastAsia"/>
        </w:rPr>
        <w:t>示例代码，请参考以下代码片段文档</w:t>
      </w:r>
    </w:p>
    <w:p w:rsidR="00702611" w:rsidRDefault="00D158A1" w:rsidP="00702611">
      <w:hyperlink r:id="rId7" w:history="1">
        <w:r w:rsidR="00702611">
          <w:rPr>
            <w:rStyle w:val="Hyperlink"/>
            <w:rFonts w:ascii="Times New Roman"/>
          </w:rPr>
          <w:t>ht</w:t>
        </w:r>
        <w:r w:rsidR="00702611">
          <w:rPr>
            <w:rStyle w:val="Hyperlink"/>
            <w:rFonts w:ascii="Times New Roman"/>
          </w:rPr>
          <w:t>t</w:t>
        </w:r>
        <w:r w:rsidR="00702611">
          <w:rPr>
            <w:rStyle w:val="Hyperlink"/>
            <w:rFonts w:ascii="Times New Roman"/>
          </w:rPr>
          <w:t>ps://gist.github.com/chenrui1988/6b104a010172786dbcbc0aafc466d291#file-rsakeyutils-cs-L78</w:t>
        </w:r>
      </w:hyperlink>
      <w:r w:rsidR="00702611">
        <w:rPr>
          <w:rFonts w:ascii="Times New Roman"/>
        </w:rPr>
        <w:t xml:space="preserve"> </w:t>
      </w:r>
    </w:p>
    <w:p w:rsidR="00702611" w:rsidRDefault="00702611" w:rsidP="006F7575">
      <w:pPr>
        <w:spacing w:line="360" w:lineRule="auto"/>
      </w:pPr>
      <w:r>
        <w:rPr>
          <w:rFonts w:hint="eastAsia"/>
        </w:rPr>
        <w:t>转换之后，我们就可以正常将证书</w:t>
      </w:r>
      <w:bookmarkStart w:id="0" w:name="_GoBack"/>
      <w:bookmarkEnd w:id="0"/>
      <w:r>
        <w:rPr>
          <w:rFonts w:hint="eastAsia"/>
        </w:rPr>
        <w:t>进行上传！</w:t>
      </w:r>
    </w:p>
    <w:p w:rsidR="00702611" w:rsidRDefault="00702611" w:rsidP="006F7575">
      <w:pPr>
        <w:spacing w:line="360" w:lineRule="auto"/>
      </w:pPr>
    </w:p>
    <w:p w:rsidR="009F4906" w:rsidRPr="00702611" w:rsidRDefault="00702611" w:rsidP="006F7575">
      <w:pPr>
        <w:spacing w:line="360" w:lineRule="auto"/>
        <w:rPr>
          <w:b/>
          <w:sz w:val="24"/>
        </w:rPr>
      </w:pPr>
      <w:r w:rsidRPr="00702611">
        <w:rPr>
          <w:rFonts w:hint="eastAsia"/>
          <w:b/>
          <w:sz w:val="24"/>
        </w:rPr>
        <w:t>参考文档：</w:t>
      </w:r>
    </w:p>
    <w:p w:rsidR="00702611" w:rsidRDefault="00D158A1" w:rsidP="00702611">
      <w:pPr>
        <w:spacing w:line="360" w:lineRule="auto"/>
      </w:pPr>
      <w:hyperlink r:id="rId8" w:history="1">
        <w:r w:rsidR="00702611">
          <w:rPr>
            <w:rStyle w:val="Hyperlink"/>
            <w:rFonts w:ascii="Times New Roman"/>
          </w:rPr>
          <w:t>https://stackoverflow.com/questions/23852221/converting-privatekey-to-pem-string-without-using-bouncycastle/23864945#comment36753748_23864945</w:t>
        </w:r>
      </w:hyperlink>
      <w:r w:rsidR="00702611">
        <w:rPr>
          <w:rFonts w:ascii="Times New Roman"/>
        </w:rPr>
        <w:t xml:space="preserve"> </w:t>
      </w:r>
    </w:p>
    <w:p w:rsidR="00702611" w:rsidRDefault="00D158A1" w:rsidP="00702611">
      <w:pPr>
        <w:spacing w:line="360" w:lineRule="auto"/>
        <w:rPr>
          <w:rFonts w:ascii="Times New Roman"/>
        </w:rPr>
      </w:pPr>
      <w:hyperlink r:id="rId9" w:history="1">
        <w:r w:rsidR="00702611" w:rsidRPr="00E57346">
          <w:rPr>
            <w:rStyle w:val="Hyperlink"/>
            <w:rFonts w:ascii="Times New Roman"/>
          </w:rPr>
          <w:t>https://gist.github.com/chenrui1988/6b104a010172786dbcbc0aafc466d291</w:t>
        </w:r>
      </w:hyperlink>
      <w:r w:rsidR="00702611">
        <w:rPr>
          <w:rFonts w:ascii="Times New Roman"/>
        </w:rPr>
        <w:t xml:space="preserve"> </w:t>
      </w:r>
    </w:p>
    <w:p w:rsidR="00702611" w:rsidRDefault="00D158A1" w:rsidP="00702611">
      <w:pPr>
        <w:spacing w:line="360" w:lineRule="auto"/>
      </w:pPr>
      <w:hyperlink r:id="rId10" w:history="1">
        <w:r w:rsidR="00702611">
          <w:rPr>
            <w:rStyle w:val="Hyperlink"/>
          </w:rPr>
          <w:t>https://docs.microsoft.com/en-us/rest/api/keyvault/about-keys--secrets-and-certificates?redirectedfrom=MSDN#key-vault-certificates</w:t>
        </w:r>
      </w:hyperlink>
      <w:r w:rsidR="00702611">
        <w:t xml:space="preserve"> </w:t>
      </w:r>
    </w:p>
    <w:p w:rsidR="00702611" w:rsidRPr="006F7575" w:rsidRDefault="00D158A1" w:rsidP="00702611">
      <w:pPr>
        <w:spacing w:line="360" w:lineRule="auto"/>
      </w:pPr>
      <w:hyperlink r:id="rId11" w:history="1">
        <w:r w:rsidR="00702611">
          <w:rPr>
            <w:rStyle w:val="Hyperlink"/>
          </w:rPr>
          <w:t>https://docs.microsoft.com/en-us/rest/api/keyvault/importcertificate</w:t>
        </w:r>
      </w:hyperlink>
      <w:r w:rsidR="00702611">
        <w:t xml:space="preserve"> </w:t>
      </w:r>
    </w:p>
    <w:sectPr w:rsidR="00702611" w:rsidRPr="006F7575" w:rsidSect="00A5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ED5" w:rsidRDefault="00FF0ED5" w:rsidP="006F7575">
      <w:pPr>
        <w:spacing w:after="0" w:line="240" w:lineRule="auto"/>
      </w:pPr>
      <w:r>
        <w:separator/>
      </w:r>
    </w:p>
  </w:endnote>
  <w:endnote w:type="continuationSeparator" w:id="0">
    <w:p w:rsidR="00FF0ED5" w:rsidRDefault="00FF0ED5" w:rsidP="006F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ED5" w:rsidRDefault="00FF0ED5" w:rsidP="006F7575">
      <w:pPr>
        <w:spacing w:after="0" w:line="240" w:lineRule="auto"/>
      </w:pPr>
      <w:r>
        <w:separator/>
      </w:r>
    </w:p>
  </w:footnote>
  <w:footnote w:type="continuationSeparator" w:id="0">
    <w:p w:rsidR="00FF0ED5" w:rsidRDefault="00FF0ED5" w:rsidP="006F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79F"/>
    <w:multiLevelType w:val="hybridMultilevel"/>
    <w:tmpl w:val="9CDC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54"/>
    <w:rsid w:val="00087950"/>
    <w:rsid w:val="001C3CA3"/>
    <w:rsid w:val="003F31B6"/>
    <w:rsid w:val="0040595F"/>
    <w:rsid w:val="00424F05"/>
    <w:rsid w:val="00557D88"/>
    <w:rsid w:val="006B32C9"/>
    <w:rsid w:val="006F7575"/>
    <w:rsid w:val="00702611"/>
    <w:rsid w:val="009F4906"/>
    <w:rsid w:val="00A55EAD"/>
    <w:rsid w:val="00B561EA"/>
    <w:rsid w:val="00C22C54"/>
    <w:rsid w:val="00C43551"/>
    <w:rsid w:val="00D12D8A"/>
    <w:rsid w:val="00D158A1"/>
    <w:rsid w:val="00F833BA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BAC81"/>
  <w15:chartTrackingRefBased/>
  <w15:docId w15:val="{08EFC2C8-DAAD-4F66-8827-0515296B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575"/>
  </w:style>
  <w:style w:type="paragraph" w:styleId="Footer">
    <w:name w:val="footer"/>
    <w:basedOn w:val="Normal"/>
    <w:link w:val="FooterChar"/>
    <w:uiPriority w:val="99"/>
    <w:unhideWhenUsed/>
    <w:rsid w:val="006F75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575"/>
  </w:style>
  <w:style w:type="paragraph" w:styleId="NormalWeb">
    <w:name w:val="Normal (Web)"/>
    <w:basedOn w:val="Normal"/>
    <w:uiPriority w:val="99"/>
    <w:semiHidden/>
    <w:unhideWhenUsed/>
    <w:rsid w:val="0040595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4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61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6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6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stackoverflow.com%2Fquestions%2F23852221%2Fconverting-privatekey-to-pem-string-without-using-bouncycastle%2F23864945%23comment36753748_23864945&amp;data=02%7C01%7Clutia%40microsoft.com%7C5caa12dda0814703d56708d4b9425be1%7C72f988bf86f141af91ab2d7cd011db47%7C1%7C0%7C636337142073838628&amp;sdata=kfxhlPBytwxcF5SFEyCYkKY08nPihqNuvxyxh8QJhcw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s%3A%2F%2Fgist.github.com%2Fchenrui1988%2F6b104a010172786dbcbc0aafc466d291%23file-rsakeyutils-cs-L78&amp;data=02%7C01%7Clutia%40microsoft.com%7C5caa12dda0814703d56708d4b9425be1%7C72f988bf86f141af91ab2d7cd011db47%7C1%7C0%7C636337142073838628&amp;sdata=c%2BhSWxwZzFDJsAMNiDM7a3k7Ka5akQO2i8MYfRR1zhI%3D&amp;reserved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01.safelinks.protection.outlook.com/?url=https%3A%2F%2Fdocs.microsoft.com%2Fen-us%2Frest%2Fapi%2Fkeyvault%2Fimportcertificate&amp;data=02%7C01%7Clutia%40microsoft.com%7Ce282a37408734ae8bc0808d4b78665c1%7C72f988bf86f141af91ab2d7cd011db47%7C1%7C0%7C636335235270302581&amp;sdata=dQFZffWPWES0lmNmImWdalfDUGRX6dakSulGKbNID3A%3D&amp;reserved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01.safelinks.protection.outlook.com/?url=https%3A%2F%2Fdocs.microsoft.com%2Fen-us%2Frest%2Fapi%2Fkeyvault%2Fabout-keys--secrets-and-certificates%3Fredirectedfrom%3DMSDN%23key-vault-certificates&amp;data=02%7C01%7Clutia%40microsoft.com%7Ce282a37408734ae8bc0808d4b78665c1%7C72f988bf86f141af91ab2d7cd011db47%7C1%7C0%7C636335235270302581&amp;sdata=3hZ3FpJ4clpieCFp20WOMIiSYX5a5TcoqY9KCTEO0Pw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henrui1988/6b104a010172786dbcbc0aafc466d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Miley Chen</cp:lastModifiedBy>
  <cp:revision>9</cp:revision>
  <dcterms:created xsi:type="dcterms:W3CDTF">2017-07-19T02:52:00Z</dcterms:created>
  <dcterms:modified xsi:type="dcterms:W3CDTF">2017-08-10T07:09:00Z</dcterms:modified>
</cp:coreProperties>
</file>