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011" w:rsidRPr="00C963D0" w:rsidRDefault="00F23373" w:rsidP="00D753CD">
      <w:pPr>
        <w:jc w:val="center"/>
        <w:rPr>
          <w:rStyle w:val="a4"/>
          <w:sz w:val="32"/>
        </w:rPr>
      </w:pPr>
      <w:r w:rsidRPr="00C963D0">
        <w:rPr>
          <w:rStyle w:val="a4"/>
          <w:rFonts w:hint="eastAsia"/>
          <w:sz w:val="32"/>
        </w:rPr>
        <w:t>MySQL on Azure</w:t>
      </w:r>
      <w:r w:rsidRPr="00C963D0">
        <w:rPr>
          <w:rStyle w:val="a4"/>
          <w:rFonts w:hint="eastAsia"/>
          <w:sz w:val="32"/>
        </w:rPr>
        <w:t>的高可用文档</w:t>
      </w:r>
    </w:p>
    <w:p w:rsidR="00332011" w:rsidRDefault="00332011"/>
    <w:p w:rsidR="00332011" w:rsidRDefault="00F23373">
      <w:pPr>
        <w:rPr>
          <w:rStyle w:val="a4"/>
          <w:rFonts w:ascii="Segoe UI" w:eastAsia="SimSun" w:hAnsi="Segoe UI" w:cs="Segoe UI"/>
          <w:b w:val="0"/>
          <w:bCs/>
          <w:color w:val="5E6D81"/>
          <w:kern w:val="0"/>
          <w:sz w:val="16"/>
          <w:szCs w:val="16"/>
          <w:lang w:bidi="ar"/>
        </w:rPr>
      </w:pPr>
      <w:r>
        <w:rPr>
          <w:rStyle w:val="a4"/>
          <w:rFonts w:ascii="Segoe UI" w:eastAsia="SimSun" w:hAnsi="Segoe UI" w:cs="Segoe UI" w:hint="eastAsia"/>
          <w:b w:val="0"/>
          <w:bCs/>
          <w:color w:val="5E6D81"/>
          <w:kern w:val="0"/>
          <w:sz w:val="16"/>
          <w:szCs w:val="16"/>
          <w:lang w:bidi="ar"/>
        </w:rPr>
        <w:t>很多人关心，如果我选用</w:t>
      </w:r>
      <w:r>
        <w:rPr>
          <w:rStyle w:val="a4"/>
          <w:rFonts w:ascii="Segoe UI" w:eastAsia="SimSun" w:hAnsi="Segoe UI" w:cs="Segoe UI" w:hint="eastAsia"/>
          <w:b w:val="0"/>
          <w:bCs/>
          <w:color w:val="5E6D81"/>
          <w:kern w:val="0"/>
          <w:sz w:val="16"/>
          <w:szCs w:val="16"/>
          <w:lang w:bidi="ar"/>
        </w:rPr>
        <w:t>Azure</w:t>
      </w:r>
      <w:r>
        <w:rPr>
          <w:rStyle w:val="a4"/>
          <w:rFonts w:ascii="Segoe UI" w:eastAsia="SimSun" w:hAnsi="Segoe UI" w:cs="Segoe UI" w:hint="eastAsia"/>
          <w:b w:val="0"/>
          <w:bCs/>
          <w:color w:val="5E6D81"/>
          <w:kern w:val="0"/>
          <w:sz w:val="16"/>
          <w:szCs w:val="16"/>
          <w:lang w:bidi="ar"/>
        </w:rPr>
        <w:t>上的</w:t>
      </w:r>
      <w:r>
        <w:rPr>
          <w:rStyle w:val="a4"/>
          <w:rFonts w:ascii="Segoe UI" w:eastAsia="SimSun" w:hAnsi="Segoe UI" w:cs="Segoe UI" w:hint="eastAsia"/>
          <w:b w:val="0"/>
          <w:bCs/>
          <w:color w:val="5E6D81"/>
          <w:kern w:val="0"/>
          <w:sz w:val="16"/>
          <w:szCs w:val="16"/>
          <w:lang w:bidi="ar"/>
        </w:rPr>
        <w:t>MySQL PaaS</w:t>
      </w:r>
      <w:r>
        <w:rPr>
          <w:rStyle w:val="a4"/>
          <w:rFonts w:ascii="Segoe UI" w:eastAsia="SimSun" w:hAnsi="Segoe UI" w:cs="Segoe UI" w:hint="eastAsia"/>
          <w:b w:val="0"/>
          <w:bCs/>
          <w:color w:val="5E6D81"/>
          <w:kern w:val="0"/>
          <w:sz w:val="16"/>
          <w:szCs w:val="16"/>
          <w:lang w:bidi="ar"/>
        </w:rPr>
        <w:t>服务，我可以使用怎样的架构来服务我应用的可用性需求？</w:t>
      </w:r>
    </w:p>
    <w:p w:rsidR="00332011" w:rsidRDefault="00F23373">
      <w:pPr>
        <w:rPr>
          <w:rStyle w:val="a4"/>
          <w:rFonts w:ascii="Segoe UI" w:eastAsia="SimSun" w:hAnsi="Segoe UI" w:cs="Segoe UI"/>
          <w:b w:val="0"/>
          <w:bCs/>
          <w:color w:val="5E6D81"/>
          <w:kern w:val="0"/>
          <w:sz w:val="16"/>
          <w:szCs w:val="16"/>
          <w:lang w:bidi="ar"/>
        </w:rPr>
      </w:pPr>
      <w:r>
        <w:rPr>
          <w:rStyle w:val="a4"/>
          <w:rFonts w:ascii="Segoe UI" w:eastAsia="SimSun" w:hAnsi="Segoe UI" w:cs="Segoe UI" w:hint="eastAsia"/>
          <w:b w:val="0"/>
          <w:bCs/>
          <w:color w:val="5E6D81"/>
          <w:kern w:val="0"/>
          <w:sz w:val="16"/>
          <w:szCs w:val="16"/>
          <w:lang w:bidi="ar"/>
        </w:rPr>
        <w:t>当我的需求保障了，我又要为这些设计支出多少钱呢？</w:t>
      </w:r>
    </w:p>
    <w:p w:rsidR="00332011" w:rsidRDefault="00F23373">
      <w:pPr>
        <w:rPr>
          <w:rStyle w:val="a4"/>
          <w:rFonts w:ascii="Segoe UI" w:eastAsia="SimSun" w:hAnsi="Segoe UI" w:cs="Segoe UI"/>
          <w:b w:val="0"/>
          <w:bCs/>
          <w:color w:val="5E6D81"/>
          <w:kern w:val="0"/>
          <w:sz w:val="16"/>
          <w:szCs w:val="16"/>
          <w:lang w:bidi="ar"/>
        </w:rPr>
      </w:pPr>
      <w:r>
        <w:rPr>
          <w:rStyle w:val="a4"/>
          <w:rFonts w:ascii="Segoe UI" w:eastAsia="SimSun" w:hAnsi="Segoe UI" w:cs="Segoe UI" w:hint="eastAsia"/>
          <w:b w:val="0"/>
          <w:bCs/>
          <w:color w:val="5E6D81"/>
          <w:kern w:val="0"/>
          <w:sz w:val="16"/>
          <w:szCs w:val="16"/>
          <w:lang w:bidi="ar"/>
        </w:rPr>
        <w:t>下面我们就来为这些可用的选配来算一笔账。</w:t>
      </w:r>
    </w:p>
    <w:p w:rsidR="00332011" w:rsidRDefault="00F23373">
      <w:pPr>
        <w:rPr>
          <w:rStyle w:val="a4"/>
          <w:rFonts w:ascii="Segoe UI" w:eastAsia="SimSun" w:hAnsi="Segoe UI" w:cs="Segoe UI"/>
          <w:b w:val="0"/>
          <w:bCs/>
          <w:color w:val="5E6D81"/>
          <w:kern w:val="0"/>
          <w:sz w:val="16"/>
          <w:szCs w:val="16"/>
          <w:lang w:bidi="ar"/>
        </w:rPr>
      </w:pPr>
      <w:r>
        <w:rPr>
          <w:rStyle w:val="a4"/>
          <w:rFonts w:ascii="Segoe UI" w:eastAsia="SimSun" w:hAnsi="Segoe UI" w:cs="Segoe UI" w:hint="eastAsia"/>
          <w:b w:val="0"/>
          <w:bCs/>
          <w:color w:val="5E6D81"/>
          <w:kern w:val="0"/>
          <w:sz w:val="16"/>
          <w:szCs w:val="16"/>
          <w:lang w:bidi="ar"/>
        </w:rPr>
        <w:t>先说结论部分，以下价格基于</w:t>
      </w:r>
      <w:r>
        <w:rPr>
          <w:rStyle w:val="a4"/>
          <w:rFonts w:ascii="Segoe UI" w:eastAsia="SimSun" w:hAnsi="Segoe UI" w:cs="Segoe UI" w:hint="eastAsia"/>
          <w:b w:val="0"/>
          <w:bCs/>
          <w:color w:val="5E6D81"/>
          <w:kern w:val="0"/>
          <w:sz w:val="16"/>
          <w:szCs w:val="16"/>
          <w:lang w:bidi="ar"/>
        </w:rPr>
        <w:t>MySQL on Azure MS5</w:t>
      </w:r>
      <w:r>
        <w:rPr>
          <w:rStyle w:val="a4"/>
          <w:rFonts w:ascii="Segoe UI" w:eastAsia="SimSun" w:hAnsi="Segoe UI" w:cs="Segoe UI" w:hint="eastAsia"/>
          <w:b w:val="0"/>
          <w:bCs/>
          <w:color w:val="5E6D81"/>
          <w:kern w:val="0"/>
          <w:sz w:val="16"/>
          <w:szCs w:val="16"/>
          <w:lang w:bidi="ar"/>
        </w:rPr>
        <w:t>级别：</w:t>
      </w:r>
    </w:p>
    <w:p w:rsidR="00332011" w:rsidRDefault="00F23373">
      <w:pPr>
        <w:rPr>
          <w:rStyle w:val="a4"/>
          <w:rFonts w:ascii="Segoe UI" w:eastAsia="SimSun" w:hAnsi="Segoe UI" w:cs="Segoe UI"/>
          <w:b w:val="0"/>
          <w:bCs/>
          <w:color w:val="5E6D81"/>
          <w:kern w:val="0"/>
          <w:sz w:val="16"/>
          <w:szCs w:val="16"/>
          <w:lang w:bidi="ar"/>
        </w:rPr>
      </w:pPr>
      <w:r>
        <w:rPr>
          <w:rStyle w:val="a4"/>
          <w:rFonts w:ascii="Segoe UI" w:eastAsia="SimSun" w:hAnsi="Segoe UI" w:cs="Segoe UI" w:hint="eastAsia"/>
          <w:b w:val="0"/>
          <w:bCs/>
          <w:color w:val="5E6D81"/>
          <w:kern w:val="0"/>
          <w:sz w:val="16"/>
          <w:szCs w:val="16"/>
          <w:lang w:bidi="ar"/>
        </w:rPr>
        <w:t>（服务级别可参考</w:t>
      </w:r>
      <w:r>
        <w:rPr>
          <w:rStyle w:val="a4"/>
          <w:rFonts w:ascii="Segoe UI" w:eastAsia="SimSun" w:hAnsi="Segoe UI" w:cs="Segoe UI" w:hint="eastAsia"/>
          <w:b w:val="0"/>
          <w:bCs/>
          <w:color w:val="5E6D81"/>
          <w:kern w:val="0"/>
          <w:sz w:val="16"/>
          <w:szCs w:val="16"/>
          <w:lang w:bidi="ar"/>
        </w:rPr>
        <w:t>https://docs.azure.cn/zh-cn/mysql/mysql-database-service-tiers</w:t>
      </w:r>
      <w:r>
        <w:rPr>
          <w:rStyle w:val="a4"/>
          <w:rFonts w:ascii="Segoe UI" w:eastAsia="SimSun" w:hAnsi="Segoe UI" w:cs="Segoe UI" w:hint="eastAsia"/>
          <w:b w:val="0"/>
          <w:bCs/>
          <w:color w:val="5E6D81"/>
          <w:kern w:val="0"/>
          <w:sz w:val="16"/>
          <w:szCs w:val="16"/>
          <w:lang w:bidi="ar"/>
        </w:rPr>
        <w:t>）</w:t>
      </w:r>
    </w:p>
    <w:tbl>
      <w:tblPr>
        <w:tblStyle w:val="a6"/>
        <w:tblpPr w:leftFromText="180" w:rightFromText="180" w:vertAnchor="text" w:horzAnchor="page" w:tblpX="1975" w:tblpY="274"/>
        <w:tblOverlap w:val="never"/>
        <w:tblW w:w="8522" w:type="dxa"/>
        <w:tblLayout w:type="fixed"/>
        <w:tblLook w:val="04A0" w:firstRow="1" w:lastRow="0" w:firstColumn="1" w:lastColumn="0" w:noHBand="0" w:noVBand="1"/>
      </w:tblPr>
      <w:tblGrid>
        <w:gridCol w:w="1420"/>
        <w:gridCol w:w="1420"/>
        <w:gridCol w:w="1420"/>
        <w:gridCol w:w="1420"/>
        <w:gridCol w:w="1421"/>
        <w:gridCol w:w="1421"/>
      </w:tblGrid>
      <w:tr w:rsidR="00332011">
        <w:tc>
          <w:tcPr>
            <w:tcW w:w="1420" w:type="dxa"/>
          </w:tcPr>
          <w:p w:rsidR="00332011" w:rsidRDefault="00332011">
            <w:pPr>
              <w:pStyle w:val="a3"/>
              <w:widowControl/>
              <w:spacing w:before="84" w:beforeAutospacing="0" w:after="84" w:afterAutospacing="0" w:line="264" w:lineRule="atLeast"/>
              <w:rPr>
                <w:rStyle w:val="a4"/>
                <w:rFonts w:ascii="Segoe UI" w:eastAsia="Segoe UI" w:hAnsi="Segoe UI" w:cs="Segoe UI"/>
                <w:color w:val="5E6D81"/>
                <w:sz w:val="16"/>
                <w:szCs w:val="16"/>
              </w:rPr>
            </w:pP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color w:val="5E6D81"/>
                <w:sz w:val="16"/>
                <w:szCs w:val="16"/>
              </w:rPr>
              <w:t>Geo Restore</w:t>
            </w:r>
          </w:p>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color w:val="5E6D81"/>
                <w:sz w:val="16"/>
                <w:szCs w:val="16"/>
              </w:rPr>
              <w:t>异地还原</w:t>
            </w:r>
          </w:p>
          <w:p w:rsidR="00332011" w:rsidRDefault="00332011">
            <w:pPr>
              <w:pStyle w:val="a3"/>
              <w:widowControl/>
              <w:spacing w:before="84" w:beforeAutospacing="0" w:after="84" w:afterAutospacing="0" w:line="264" w:lineRule="atLeast"/>
              <w:rPr>
                <w:rStyle w:val="a4"/>
                <w:rFonts w:ascii="Segoe UI" w:eastAsia="Segoe UI" w:hAnsi="Segoe UI" w:cs="Segoe UI"/>
                <w:color w:val="5E6D81"/>
                <w:sz w:val="16"/>
                <w:szCs w:val="16"/>
              </w:rPr>
            </w:pP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Replication</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Geo Replication</w:t>
            </w:r>
          </w:p>
        </w:tc>
        <w:tc>
          <w:tcPr>
            <w:tcW w:w="1421"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Geo Replication +Replication</w:t>
            </w:r>
          </w:p>
        </w:tc>
        <w:tc>
          <w:tcPr>
            <w:tcW w:w="1421"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 xml:space="preserve">On </w:t>
            </w:r>
            <w:proofErr w:type="spellStart"/>
            <w:r>
              <w:rPr>
                <w:rStyle w:val="a4"/>
                <w:rFonts w:ascii="Segoe UI" w:eastAsia="Segoe UI" w:hAnsi="Segoe UI" w:cs="Segoe UI" w:hint="eastAsia"/>
                <w:color w:val="5E6D81"/>
                <w:sz w:val="16"/>
                <w:szCs w:val="16"/>
              </w:rPr>
              <w:t>Prem</w:t>
            </w:r>
            <w:proofErr w:type="spellEnd"/>
            <w:r>
              <w:rPr>
                <w:rStyle w:val="a4"/>
                <w:rFonts w:ascii="Segoe UI" w:eastAsia="Segoe UI" w:hAnsi="Segoe UI" w:cs="Segoe UI" w:hint="eastAsia"/>
                <w:color w:val="5E6D81"/>
                <w:sz w:val="16"/>
                <w:szCs w:val="16"/>
              </w:rPr>
              <w:t xml:space="preserve"> </w:t>
            </w:r>
            <w:proofErr w:type="spellStart"/>
            <w:r>
              <w:rPr>
                <w:rStyle w:val="a4"/>
                <w:rFonts w:ascii="Segoe UI" w:eastAsia="Segoe UI" w:hAnsi="Segoe UI" w:cs="Segoe UI" w:hint="eastAsia"/>
                <w:color w:val="5E6D81"/>
                <w:sz w:val="16"/>
                <w:szCs w:val="16"/>
              </w:rPr>
              <w:t>Primary+Azure</w:t>
            </w:r>
            <w:proofErr w:type="spellEnd"/>
            <w:r>
              <w:rPr>
                <w:rStyle w:val="a4"/>
                <w:rFonts w:ascii="Segoe UI" w:eastAsia="Segoe UI" w:hAnsi="Segoe UI" w:cs="Segoe UI" w:hint="eastAsia"/>
                <w:color w:val="5E6D81"/>
                <w:sz w:val="16"/>
                <w:szCs w:val="16"/>
              </w:rPr>
              <w:t xml:space="preserve"> Slave</w:t>
            </w:r>
          </w:p>
        </w:tc>
      </w:tr>
      <w:tr w:rsidR="00332011">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Instances</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1</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2</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2</w:t>
            </w:r>
          </w:p>
        </w:tc>
        <w:tc>
          <w:tcPr>
            <w:tcW w:w="1421"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3</w:t>
            </w:r>
          </w:p>
        </w:tc>
        <w:tc>
          <w:tcPr>
            <w:tcW w:w="1421"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3</w:t>
            </w:r>
          </w:p>
        </w:tc>
      </w:tr>
      <w:tr w:rsidR="00332011">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color w:val="5E6D81"/>
                <w:sz w:val="16"/>
                <w:szCs w:val="16"/>
              </w:rPr>
              <w:t>RPO</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1 hour</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&lt;10 secs</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10 secs</w:t>
            </w:r>
          </w:p>
        </w:tc>
        <w:tc>
          <w:tcPr>
            <w:tcW w:w="1421" w:type="dxa"/>
          </w:tcPr>
          <w:p w:rsidR="00332011" w:rsidRDefault="00DE1D5D">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color w:val="5E6D81"/>
                <w:sz w:val="16"/>
                <w:szCs w:val="16"/>
              </w:rPr>
              <w:t>&lt;</w:t>
            </w:r>
            <w:r w:rsidR="00F23373">
              <w:rPr>
                <w:rStyle w:val="a4"/>
                <w:rFonts w:ascii="Segoe UI" w:eastAsia="Segoe UI" w:hAnsi="Segoe UI" w:cs="Segoe UI" w:hint="eastAsia"/>
                <w:color w:val="5E6D81"/>
                <w:sz w:val="16"/>
                <w:szCs w:val="16"/>
              </w:rPr>
              <w:t>10 secs</w:t>
            </w:r>
          </w:p>
        </w:tc>
        <w:tc>
          <w:tcPr>
            <w:tcW w:w="1421"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w:t>
            </w:r>
            <w:r>
              <w:rPr>
                <w:rStyle w:val="a4"/>
                <w:rFonts w:ascii="Segoe UI" w:eastAsia="Segoe UI" w:hAnsi="Segoe UI" w:cs="Segoe UI" w:hint="eastAsia"/>
                <w:color w:val="5E6D81"/>
                <w:sz w:val="16"/>
                <w:szCs w:val="16"/>
              </w:rPr>
              <w:t>受限于网络</w:t>
            </w:r>
            <w:r>
              <w:rPr>
                <w:rStyle w:val="a4"/>
                <w:rFonts w:ascii="Segoe UI" w:eastAsia="Segoe UI" w:hAnsi="Segoe UI" w:cs="Segoe UI" w:hint="eastAsia"/>
                <w:color w:val="5E6D81"/>
                <w:sz w:val="16"/>
                <w:szCs w:val="16"/>
              </w:rPr>
              <w:t>)</w:t>
            </w:r>
          </w:p>
        </w:tc>
      </w:tr>
      <w:tr w:rsidR="00332011">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color w:val="5E6D81"/>
                <w:sz w:val="16"/>
                <w:szCs w:val="16"/>
              </w:rPr>
              <w:t>ERT </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3 hours</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&lt;30 secs</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30 secs</w:t>
            </w:r>
          </w:p>
        </w:tc>
        <w:tc>
          <w:tcPr>
            <w:tcW w:w="1421" w:type="dxa"/>
          </w:tcPr>
          <w:p w:rsidR="00332011" w:rsidRDefault="00DE1D5D">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color w:val="5E6D81"/>
                <w:sz w:val="16"/>
                <w:szCs w:val="16"/>
              </w:rPr>
              <w:t>&lt;</w:t>
            </w:r>
            <w:r w:rsidR="00F23373">
              <w:rPr>
                <w:rStyle w:val="a4"/>
                <w:rFonts w:ascii="Segoe UI" w:eastAsia="Segoe UI" w:hAnsi="Segoe UI" w:cs="Segoe UI" w:hint="eastAsia"/>
                <w:color w:val="5E6D81"/>
                <w:sz w:val="16"/>
                <w:szCs w:val="16"/>
              </w:rPr>
              <w:t>30 secs</w:t>
            </w:r>
          </w:p>
        </w:tc>
        <w:tc>
          <w:tcPr>
            <w:tcW w:w="1421"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w:t>
            </w:r>
            <w:r>
              <w:rPr>
                <w:rStyle w:val="a4"/>
                <w:rFonts w:ascii="Segoe UI" w:eastAsia="Segoe UI" w:hAnsi="Segoe UI" w:cs="Segoe UI" w:hint="eastAsia"/>
                <w:color w:val="5E6D81"/>
                <w:sz w:val="16"/>
                <w:szCs w:val="16"/>
              </w:rPr>
              <w:t>受限于网络</w:t>
            </w:r>
            <w:r>
              <w:rPr>
                <w:rStyle w:val="a4"/>
                <w:rFonts w:ascii="Segoe UI" w:eastAsia="Segoe UI" w:hAnsi="Segoe UI" w:cs="Segoe UI" w:hint="eastAsia"/>
                <w:color w:val="5E6D81"/>
                <w:sz w:val="16"/>
                <w:szCs w:val="16"/>
              </w:rPr>
              <w:t>)</w:t>
            </w:r>
          </w:p>
        </w:tc>
      </w:tr>
      <w:tr w:rsidR="00332011">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Cost</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1608</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3216</w:t>
            </w:r>
          </w:p>
        </w:tc>
        <w:tc>
          <w:tcPr>
            <w:tcW w:w="1420"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3216</w:t>
            </w:r>
          </w:p>
        </w:tc>
        <w:tc>
          <w:tcPr>
            <w:tcW w:w="1421"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4824</w:t>
            </w:r>
          </w:p>
        </w:tc>
        <w:tc>
          <w:tcPr>
            <w:tcW w:w="1421" w:type="dxa"/>
          </w:tcPr>
          <w:p w:rsidR="00332011" w:rsidRDefault="00F23373">
            <w:pPr>
              <w:pStyle w:val="a3"/>
              <w:widowControl/>
              <w:spacing w:before="84" w:beforeAutospacing="0" w:after="84" w:afterAutospacing="0" w:line="264" w:lineRule="atLeast"/>
              <w:rPr>
                <w:rStyle w:val="a4"/>
                <w:rFonts w:ascii="Segoe UI" w:eastAsia="Segoe UI" w:hAnsi="Segoe UI" w:cs="Segoe UI"/>
                <w:color w:val="5E6D81"/>
                <w:sz w:val="16"/>
                <w:szCs w:val="16"/>
              </w:rPr>
            </w:pPr>
            <w:r>
              <w:rPr>
                <w:rStyle w:val="a4"/>
                <w:rFonts w:ascii="Segoe UI" w:eastAsia="Segoe UI" w:hAnsi="Segoe UI" w:cs="Segoe UI" w:hint="eastAsia"/>
                <w:color w:val="5E6D81"/>
                <w:sz w:val="16"/>
                <w:szCs w:val="16"/>
              </w:rPr>
              <w:t>1608+???</w:t>
            </w:r>
          </w:p>
        </w:tc>
      </w:tr>
    </w:tbl>
    <w:p w:rsidR="00332011" w:rsidRDefault="00332011">
      <w:pPr>
        <w:rPr>
          <w:rStyle w:val="a4"/>
          <w:rFonts w:ascii="Segoe UI" w:eastAsia="SimSun" w:hAnsi="Segoe UI" w:cs="Segoe UI"/>
          <w:b w:val="0"/>
          <w:bCs/>
          <w:color w:val="5E6D81"/>
          <w:kern w:val="0"/>
          <w:sz w:val="16"/>
          <w:szCs w:val="16"/>
          <w:lang w:bidi="ar"/>
        </w:rPr>
      </w:pPr>
    </w:p>
    <w:p w:rsidR="00016CC0" w:rsidRDefault="00016CC0" w:rsidP="00016CC0">
      <w:pPr>
        <w:tabs>
          <w:tab w:val="left" w:pos="7570"/>
        </w:tabs>
        <w:rPr>
          <w:rStyle w:val="a4"/>
          <w:rFonts w:ascii="Segoe UI" w:eastAsia="SimSun" w:hAnsi="Segoe UI" w:cs="Segoe UI"/>
          <w:color w:val="5E6D81"/>
          <w:kern w:val="0"/>
          <w:sz w:val="14"/>
          <w:szCs w:val="16"/>
          <w:lang w:bidi="ar"/>
        </w:rPr>
      </w:pPr>
      <w:r>
        <w:rPr>
          <w:rStyle w:val="a4"/>
          <w:rFonts w:ascii="Segoe UI" w:eastAsia="SimSun" w:hAnsi="Segoe UI" w:cs="Segoe UI"/>
          <w:color w:val="5E6D81"/>
          <w:kern w:val="0"/>
          <w:sz w:val="14"/>
          <w:szCs w:val="16"/>
          <w:lang w:bidi="ar"/>
        </w:rPr>
        <w:t>N</w:t>
      </w:r>
      <w:r>
        <w:rPr>
          <w:rStyle w:val="a4"/>
          <w:rFonts w:ascii="Segoe UI" w:eastAsia="SimSun" w:hAnsi="Segoe UI" w:cs="Segoe UI" w:hint="eastAsia"/>
          <w:color w:val="5E6D81"/>
          <w:kern w:val="0"/>
          <w:sz w:val="14"/>
          <w:szCs w:val="16"/>
          <w:lang w:bidi="ar"/>
        </w:rPr>
        <w:t>ote</w:t>
      </w:r>
      <w:r>
        <w:rPr>
          <w:rStyle w:val="a4"/>
          <w:rFonts w:ascii="Segoe UI" w:eastAsia="SimSun" w:hAnsi="Segoe UI" w:cs="Segoe UI"/>
          <w:color w:val="5E6D81"/>
          <w:kern w:val="0"/>
          <w:sz w:val="14"/>
          <w:szCs w:val="16"/>
          <w:lang w:bidi="ar"/>
        </w:rPr>
        <w:t>:</w:t>
      </w:r>
    </w:p>
    <w:p w:rsidR="00332011" w:rsidRPr="00016CC0" w:rsidRDefault="00F23373" w:rsidP="00016CC0">
      <w:pPr>
        <w:tabs>
          <w:tab w:val="left" w:pos="7570"/>
        </w:tabs>
        <w:ind w:left="420"/>
        <w:rPr>
          <w:rStyle w:val="a4"/>
          <w:rFonts w:ascii="Segoe UI" w:eastAsia="SimSun" w:hAnsi="Segoe UI" w:cs="Segoe UI"/>
          <w:b w:val="0"/>
          <w:bCs/>
          <w:color w:val="5E6D81"/>
          <w:kern w:val="0"/>
          <w:sz w:val="14"/>
          <w:szCs w:val="16"/>
          <w:lang w:bidi="ar"/>
        </w:rPr>
      </w:pPr>
      <w:r w:rsidRPr="00016CC0">
        <w:rPr>
          <w:rStyle w:val="a4"/>
          <w:rFonts w:ascii="Segoe UI" w:eastAsia="SimSun" w:hAnsi="Segoe UI" w:cs="Segoe UI" w:hint="eastAsia"/>
          <w:color w:val="5E6D81"/>
          <w:kern w:val="0"/>
          <w:sz w:val="14"/>
          <w:szCs w:val="16"/>
          <w:lang w:bidi="ar"/>
        </w:rPr>
        <w:t>I</w:t>
      </w:r>
      <w:r w:rsidRPr="00016CC0">
        <w:rPr>
          <w:rStyle w:val="a4"/>
          <w:rFonts w:ascii="Segoe UI" w:eastAsia="SimSun" w:hAnsi="Segoe UI" w:cs="Segoe UI" w:hint="eastAsia"/>
          <w:color w:val="5E6D81"/>
          <w:kern w:val="0"/>
          <w:sz w:val="14"/>
          <w:szCs w:val="16"/>
          <w:lang w:bidi="ar"/>
        </w:rPr>
        <w:t>nstances</w:t>
      </w:r>
      <w:r w:rsidRPr="00016CC0">
        <w:rPr>
          <w:rStyle w:val="a4"/>
          <w:rFonts w:ascii="Segoe UI" w:eastAsia="SimSun" w:hAnsi="Segoe UI" w:cs="Segoe UI" w:hint="eastAsia"/>
          <w:b w:val="0"/>
          <w:bCs/>
          <w:color w:val="5E6D81"/>
          <w:kern w:val="0"/>
          <w:sz w:val="14"/>
          <w:szCs w:val="16"/>
          <w:lang w:bidi="ar"/>
        </w:rPr>
        <w:t>:</w:t>
      </w:r>
      <w:r w:rsidRPr="00016CC0">
        <w:rPr>
          <w:rStyle w:val="a4"/>
          <w:rFonts w:ascii="Segoe UI" w:eastAsia="SimSun" w:hAnsi="Segoe UI" w:cs="Segoe UI" w:hint="eastAsia"/>
          <w:b w:val="0"/>
          <w:bCs/>
          <w:color w:val="5E6D81"/>
          <w:kern w:val="0"/>
          <w:sz w:val="14"/>
          <w:szCs w:val="16"/>
          <w:lang w:bidi="ar"/>
        </w:rPr>
        <w:t>代表需要的</w:t>
      </w:r>
      <w:proofErr w:type="spellStart"/>
      <w:r w:rsidRPr="00016CC0">
        <w:rPr>
          <w:rStyle w:val="a4"/>
          <w:rFonts w:ascii="Segoe UI" w:eastAsia="SimSun" w:hAnsi="Segoe UI" w:cs="Segoe UI" w:hint="eastAsia"/>
          <w:b w:val="0"/>
          <w:bCs/>
          <w:color w:val="5E6D81"/>
          <w:kern w:val="0"/>
          <w:sz w:val="14"/>
          <w:szCs w:val="16"/>
          <w:lang w:bidi="ar"/>
        </w:rPr>
        <w:t>mysql</w:t>
      </w:r>
      <w:proofErr w:type="spellEnd"/>
      <w:r w:rsidRPr="00016CC0">
        <w:rPr>
          <w:rStyle w:val="a4"/>
          <w:rFonts w:ascii="Segoe UI" w:eastAsia="SimSun" w:hAnsi="Segoe UI" w:cs="Segoe UI" w:hint="eastAsia"/>
          <w:b w:val="0"/>
          <w:bCs/>
          <w:color w:val="5E6D81"/>
          <w:kern w:val="0"/>
          <w:sz w:val="14"/>
          <w:szCs w:val="16"/>
          <w:lang w:bidi="ar"/>
        </w:rPr>
        <w:t>实例数量</w:t>
      </w:r>
      <w:r w:rsidRPr="00016CC0">
        <w:rPr>
          <w:rStyle w:val="a4"/>
          <w:rFonts w:ascii="Segoe UI" w:eastAsia="SimSun" w:hAnsi="Segoe UI" w:cs="Segoe UI" w:hint="eastAsia"/>
          <w:b w:val="0"/>
          <w:bCs/>
          <w:color w:val="5E6D81"/>
          <w:kern w:val="0"/>
          <w:sz w:val="14"/>
          <w:szCs w:val="16"/>
          <w:lang w:bidi="ar"/>
        </w:rPr>
        <w:t>.(</w:t>
      </w:r>
      <w:r w:rsidRPr="00016CC0">
        <w:rPr>
          <w:rStyle w:val="a4"/>
          <w:rFonts w:ascii="Segoe UI" w:eastAsia="SimSun" w:hAnsi="Segoe UI" w:cs="Segoe UI" w:hint="eastAsia"/>
          <w:b w:val="0"/>
          <w:bCs/>
          <w:color w:val="5E6D81"/>
          <w:kern w:val="0"/>
          <w:sz w:val="14"/>
          <w:szCs w:val="16"/>
          <w:lang w:bidi="ar"/>
        </w:rPr>
        <w:t>一个逻辑服务器</w:t>
      </w:r>
      <w:r w:rsidRPr="00016CC0">
        <w:rPr>
          <w:rStyle w:val="a4"/>
          <w:rFonts w:ascii="Segoe UI" w:eastAsia="SimSun" w:hAnsi="Segoe UI" w:cs="Segoe UI" w:hint="eastAsia"/>
          <w:b w:val="0"/>
          <w:bCs/>
          <w:color w:val="5E6D81"/>
          <w:kern w:val="0"/>
          <w:sz w:val="14"/>
          <w:szCs w:val="16"/>
          <w:lang w:bidi="ar"/>
        </w:rPr>
        <w:t>)</w:t>
      </w:r>
    </w:p>
    <w:p w:rsidR="00332011" w:rsidRPr="00016CC0" w:rsidRDefault="00F23373" w:rsidP="00016CC0">
      <w:pPr>
        <w:ind w:left="420"/>
        <w:rPr>
          <w:rStyle w:val="a4"/>
          <w:rFonts w:ascii="Segoe UI" w:eastAsia="SimSun" w:hAnsi="Segoe UI" w:cs="Segoe UI"/>
          <w:b w:val="0"/>
          <w:bCs/>
          <w:color w:val="5E6D81"/>
          <w:kern w:val="0"/>
          <w:sz w:val="14"/>
          <w:szCs w:val="16"/>
          <w:lang w:bidi="ar"/>
        </w:rPr>
      </w:pPr>
      <w:r w:rsidRPr="00016CC0">
        <w:rPr>
          <w:rStyle w:val="a4"/>
          <w:rFonts w:ascii="Segoe UI" w:eastAsia="SimSun" w:hAnsi="Segoe UI" w:cs="Segoe UI" w:hint="eastAsia"/>
          <w:color w:val="5E6D81"/>
          <w:kern w:val="0"/>
          <w:sz w:val="14"/>
          <w:szCs w:val="16"/>
          <w:lang w:bidi="ar"/>
        </w:rPr>
        <w:t>RPO</w:t>
      </w:r>
      <w:r w:rsidRPr="00016CC0">
        <w:rPr>
          <w:rStyle w:val="a4"/>
          <w:rFonts w:ascii="Segoe UI" w:eastAsia="SimSun" w:hAnsi="Segoe UI" w:cs="Segoe UI" w:hint="eastAsia"/>
          <w:b w:val="0"/>
          <w:bCs/>
          <w:color w:val="5E6D81"/>
          <w:kern w:val="0"/>
          <w:sz w:val="14"/>
          <w:szCs w:val="16"/>
          <w:lang w:bidi="ar"/>
        </w:rPr>
        <w:t xml:space="preserve">: </w:t>
      </w:r>
      <w:r w:rsidRPr="00016CC0">
        <w:rPr>
          <w:rStyle w:val="a4"/>
          <w:rFonts w:ascii="Segoe UI" w:eastAsia="SimSun" w:hAnsi="Segoe UI" w:cs="Segoe UI" w:hint="eastAsia"/>
          <w:b w:val="0"/>
          <w:bCs/>
          <w:color w:val="5E6D81"/>
          <w:kern w:val="0"/>
          <w:sz w:val="14"/>
          <w:szCs w:val="16"/>
          <w:lang w:bidi="ar"/>
        </w:rPr>
        <w:t>在发生中断性事件后，应用程序在完全恢复时可以丢失的最大最近更新数量（时间间隔）。</w:t>
      </w:r>
      <w:r w:rsidRPr="00016CC0">
        <w:rPr>
          <w:rStyle w:val="a4"/>
          <w:rFonts w:ascii="Segoe UI" w:eastAsia="SimSun" w:hAnsi="Segoe UI" w:cs="Segoe UI" w:hint="eastAsia"/>
          <w:b w:val="0"/>
          <w:bCs/>
          <w:color w:val="5E6D81"/>
          <w:kern w:val="0"/>
          <w:sz w:val="14"/>
          <w:szCs w:val="16"/>
          <w:lang w:bidi="ar"/>
        </w:rPr>
        <w:t>RPO</w:t>
      </w:r>
      <w:r w:rsidRPr="00016CC0">
        <w:rPr>
          <w:rStyle w:val="a4"/>
          <w:rFonts w:ascii="Segoe UI" w:eastAsia="SimSun" w:hAnsi="Segoe UI" w:cs="Segoe UI" w:hint="eastAsia"/>
          <w:b w:val="0"/>
          <w:bCs/>
          <w:color w:val="5E6D81"/>
          <w:kern w:val="0"/>
          <w:sz w:val="14"/>
          <w:szCs w:val="16"/>
          <w:lang w:bidi="ar"/>
        </w:rPr>
        <w:t>用于度量故障期间的最大数据丢失。</w:t>
      </w:r>
    </w:p>
    <w:p w:rsidR="00332011" w:rsidRPr="00016CC0" w:rsidRDefault="00F23373" w:rsidP="00016CC0">
      <w:pPr>
        <w:ind w:left="420"/>
        <w:rPr>
          <w:rStyle w:val="a4"/>
          <w:rFonts w:ascii="Segoe UI" w:eastAsia="SimSun" w:hAnsi="Segoe UI" w:cs="Segoe UI"/>
          <w:b w:val="0"/>
          <w:bCs/>
          <w:color w:val="5E6D81"/>
          <w:kern w:val="0"/>
          <w:sz w:val="14"/>
          <w:szCs w:val="16"/>
          <w:lang w:bidi="ar"/>
        </w:rPr>
      </w:pPr>
      <w:r w:rsidRPr="00016CC0">
        <w:rPr>
          <w:rStyle w:val="a4"/>
          <w:rFonts w:ascii="Segoe UI" w:eastAsia="SimSun" w:hAnsi="Segoe UI" w:cs="Segoe UI" w:hint="eastAsia"/>
          <w:color w:val="5E6D81"/>
          <w:kern w:val="0"/>
          <w:sz w:val="14"/>
          <w:szCs w:val="16"/>
          <w:lang w:bidi="ar"/>
        </w:rPr>
        <w:t>ERT:</w:t>
      </w:r>
      <w:r w:rsidRPr="00016CC0">
        <w:rPr>
          <w:rStyle w:val="a4"/>
          <w:rFonts w:ascii="Segoe UI" w:eastAsia="SimSun" w:hAnsi="Segoe UI" w:cs="Segoe UI" w:hint="eastAsia"/>
          <w:b w:val="0"/>
          <w:bCs/>
          <w:color w:val="5E6D81"/>
          <w:kern w:val="0"/>
          <w:sz w:val="14"/>
          <w:szCs w:val="16"/>
          <w:lang w:bidi="ar"/>
        </w:rPr>
        <w:t>在发出还原或故障转移请求后，数据库完全可用之前预计持续的时间。</w:t>
      </w:r>
    </w:p>
    <w:p w:rsidR="00E445E0" w:rsidRPr="007E0F4F" w:rsidRDefault="00E445E0" w:rsidP="00E445E0">
      <w:pPr>
        <w:rPr>
          <w:rFonts w:ascii="Times New Roman" w:hAnsi="Times New Roman" w:cs="Times New Roman"/>
        </w:rPr>
      </w:pPr>
    </w:p>
    <w:p w:rsidR="00FE62DC" w:rsidRPr="007E0F4F" w:rsidRDefault="003018B1" w:rsidP="006E6E7D">
      <w:pPr>
        <w:pStyle w:val="a7"/>
        <w:rPr>
          <w:rStyle w:val="ab"/>
          <w:rFonts w:ascii="Times New Roman" w:hAnsi="Times New Roman" w:cs="Times New Roman"/>
        </w:rPr>
      </w:pPr>
      <w:r w:rsidRPr="007E0F4F">
        <w:rPr>
          <w:rStyle w:val="ab"/>
          <w:rFonts w:ascii="Times New Roman" w:hAnsi="Times New Roman" w:cs="Times New Roman"/>
        </w:rPr>
        <w:t>下面是关于不同高可用架构的详细</w:t>
      </w:r>
      <w:r w:rsidR="00CE4CF2">
        <w:rPr>
          <w:rStyle w:val="ab"/>
          <w:rFonts w:ascii="Times New Roman" w:hAnsi="Times New Roman" w:cs="Times New Roman" w:hint="eastAsia"/>
        </w:rPr>
        <w:t>说明</w:t>
      </w:r>
      <w:r w:rsidRPr="007E0F4F">
        <w:rPr>
          <w:rStyle w:val="ab"/>
          <w:rFonts w:ascii="Times New Roman" w:hAnsi="Times New Roman" w:cs="Times New Roman"/>
        </w:rPr>
        <w:t>:</w:t>
      </w:r>
    </w:p>
    <w:p w:rsidR="001D080D" w:rsidRDefault="001D080D">
      <w:pPr>
        <w:jc w:val="left"/>
        <w:rPr>
          <w:rFonts w:hint="eastAsia"/>
        </w:rPr>
      </w:pPr>
    </w:p>
    <w:p w:rsidR="00332011" w:rsidRDefault="00F23373">
      <w:pPr>
        <w:pStyle w:val="a3"/>
        <w:widowControl/>
        <w:spacing w:before="84" w:beforeAutospacing="0" w:after="84" w:afterAutospacing="0" w:line="264" w:lineRule="atLeast"/>
        <w:rPr>
          <w:rStyle w:val="a4"/>
          <w:rFonts w:ascii="Segoe UI" w:eastAsia="SimSun" w:hAnsi="Segoe UI" w:cs="Segoe UI"/>
          <w:color w:val="5E6D81"/>
          <w:sz w:val="18"/>
          <w:szCs w:val="18"/>
        </w:rPr>
      </w:pPr>
      <w:r>
        <w:rPr>
          <w:rStyle w:val="a4"/>
          <w:rFonts w:ascii="Segoe UI" w:eastAsia="Segoe UI" w:hAnsi="Segoe UI" w:cs="Segoe UI"/>
          <w:color w:val="5E6D81"/>
          <w:sz w:val="18"/>
          <w:szCs w:val="18"/>
        </w:rPr>
        <w:t>Geo Restore</w:t>
      </w:r>
      <w:r>
        <w:rPr>
          <w:rStyle w:val="a4"/>
          <w:rFonts w:ascii="Segoe UI" w:eastAsia="SimSun" w:hAnsi="Segoe UI" w:cs="Segoe UI" w:hint="eastAsia"/>
          <w:color w:val="5E6D81"/>
          <w:sz w:val="18"/>
          <w:szCs w:val="18"/>
        </w:rPr>
        <w:t>（异地还原）：</w:t>
      </w:r>
    </w:p>
    <w:p w:rsidR="00332011" w:rsidRDefault="00F23373">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r>
        <w:rPr>
          <w:rStyle w:val="a4"/>
          <w:rFonts w:ascii="Segoe UI" w:eastAsia="SimSun" w:hAnsi="Segoe UI" w:cs="Segoe UI" w:hint="eastAsia"/>
          <w:b w:val="0"/>
          <w:bCs/>
          <w:color w:val="5E6D81"/>
          <w:sz w:val="16"/>
          <w:szCs w:val="16"/>
        </w:rPr>
        <w:t xml:space="preserve">Geo Restore </w:t>
      </w:r>
      <w:r>
        <w:rPr>
          <w:rStyle w:val="a4"/>
          <w:rFonts w:ascii="Segoe UI" w:eastAsia="SimSun" w:hAnsi="Segoe UI" w:cs="Segoe UI" w:hint="eastAsia"/>
          <w:b w:val="0"/>
          <w:bCs/>
          <w:color w:val="5E6D81"/>
          <w:sz w:val="16"/>
          <w:szCs w:val="16"/>
        </w:rPr>
        <w:t>是</w:t>
      </w:r>
      <w:r>
        <w:rPr>
          <w:rStyle w:val="a4"/>
          <w:rFonts w:ascii="Segoe UI" w:eastAsia="SimSun" w:hAnsi="Segoe UI" w:cs="Segoe UI" w:hint="eastAsia"/>
          <w:b w:val="0"/>
          <w:bCs/>
          <w:color w:val="5E6D81"/>
          <w:sz w:val="16"/>
          <w:szCs w:val="16"/>
        </w:rPr>
        <w:t>MySQL on Azure</w:t>
      </w:r>
      <w:r>
        <w:rPr>
          <w:rStyle w:val="a4"/>
          <w:rFonts w:ascii="Segoe UI" w:eastAsia="SimSun" w:hAnsi="Segoe UI" w:cs="Segoe UI" w:hint="eastAsia"/>
          <w:b w:val="0"/>
          <w:bCs/>
          <w:color w:val="5E6D81"/>
          <w:sz w:val="16"/>
          <w:szCs w:val="16"/>
        </w:rPr>
        <w:t>的一项免费功能，提供</w:t>
      </w:r>
      <w:r>
        <w:rPr>
          <w:rStyle w:val="a4"/>
          <w:rFonts w:ascii="Segoe UI" w:eastAsia="SimSun" w:hAnsi="Segoe UI" w:cs="Segoe UI" w:hint="eastAsia"/>
          <w:b w:val="0"/>
          <w:bCs/>
          <w:color w:val="5E6D81"/>
          <w:sz w:val="16"/>
          <w:szCs w:val="16"/>
        </w:rPr>
        <w:t>7</w:t>
      </w:r>
      <w:r>
        <w:rPr>
          <w:rStyle w:val="a4"/>
          <w:rFonts w:ascii="Segoe UI" w:eastAsia="SimSun" w:hAnsi="Segoe UI" w:cs="Segoe UI" w:hint="eastAsia"/>
          <w:b w:val="0"/>
          <w:bCs/>
          <w:color w:val="5E6D81"/>
          <w:sz w:val="16"/>
          <w:szCs w:val="16"/>
        </w:rPr>
        <w:t>天的任意时间点还原及长达</w:t>
      </w:r>
      <w:r>
        <w:rPr>
          <w:rStyle w:val="a4"/>
          <w:rFonts w:ascii="Segoe UI" w:eastAsia="SimSun" w:hAnsi="Segoe UI" w:cs="Segoe UI" w:hint="eastAsia"/>
          <w:b w:val="0"/>
          <w:bCs/>
          <w:color w:val="5E6D81"/>
          <w:sz w:val="16"/>
          <w:szCs w:val="16"/>
        </w:rPr>
        <w:t>30</w:t>
      </w:r>
      <w:r>
        <w:rPr>
          <w:rStyle w:val="a4"/>
          <w:rFonts w:ascii="Segoe UI" w:eastAsia="SimSun" w:hAnsi="Segoe UI" w:cs="Segoe UI" w:hint="eastAsia"/>
          <w:b w:val="0"/>
          <w:bCs/>
          <w:color w:val="5E6D81"/>
          <w:sz w:val="16"/>
          <w:szCs w:val="16"/>
        </w:rPr>
        <w:t>天的备份点还原。</w:t>
      </w:r>
    </w:p>
    <w:p w:rsidR="00332011" w:rsidRDefault="00F23373">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r>
        <w:rPr>
          <w:rStyle w:val="a4"/>
          <w:rFonts w:ascii="Segoe UI" w:eastAsia="SimSun" w:hAnsi="Segoe UI" w:cs="Segoe UI" w:hint="eastAsia"/>
          <w:b w:val="0"/>
          <w:bCs/>
          <w:color w:val="5E6D81"/>
          <w:sz w:val="16"/>
          <w:szCs w:val="16"/>
        </w:rPr>
        <w:t>（</w:t>
      </w:r>
      <w:r>
        <w:rPr>
          <w:rStyle w:val="a4"/>
          <w:rFonts w:ascii="Segoe UI" w:eastAsia="SimSun" w:hAnsi="Segoe UI" w:cs="Segoe UI" w:hint="eastAsia"/>
          <w:b w:val="0"/>
          <w:bCs/>
          <w:color w:val="5E6D81"/>
          <w:sz w:val="16"/>
          <w:szCs w:val="16"/>
        </w:rPr>
        <w:t>MP</w:t>
      </w:r>
      <w:r>
        <w:rPr>
          <w:rStyle w:val="a4"/>
          <w:rFonts w:ascii="Segoe UI" w:eastAsia="SimSun" w:hAnsi="Segoe UI" w:cs="Segoe UI" w:hint="eastAsia"/>
          <w:b w:val="0"/>
          <w:bCs/>
          <w:color w:val="5E6D81"/>
          <w:sz w:val="16"/>
          <w:szCs w:val="16"/>
        </w:rPr>
        <w:t>级别可以将任意时间点还原及备份点还原全部延长到</w:t>
      </w:r>
      <w:r>
        <w:rPr>
          <w:rStyle w:val="a4"/>
          <w:rFonts w:ascii="Segoe UI" w:eastAsia="SimSun" w:hAnsi="Segoe UI" w:cs="Segoe UI" w:hint="eastAsia"/>
          <w:b w:val="0"/>
          <w:bCs/>
          <w:color w:val="5E6D81"/>
          <w:sz w:val="16"/>
          <w:szCs w:val="16"/>
        </w:rPr>
        <w:t>35</w:t>
      </w:r>
      <w:r>
        <w:rPr>
          <w:rStyle w:val="a4"/>
          <w:rFonts w:ascii="Segoe UI" w:eastAsia="SimSun" w:hAnsi="Segoe UI" w:cs="Segoe UI" w:hint="eastAsia"/>
          <w:b w:val="0"/>
          <w:bCs/>
          <w:color w:val="5E6D81"/>
          <w:sz w:val="16"/>
          <w:szCs w:val="16"/>
        </w:rPr>
        <w:t>天。</w:t>
      </w:r>
      <w:r>
        <w:rPr>
          <w:rStyle w:val="a4"/>
          <w:rFonts w:ascii="Segoe UI" w:eastAsia="SimSun" w:hAnsi="Segoe UI" w:cs="Segoe UI" w:hint="eastAsia"/>
          <w:b w:val="0"/>
          <w:bCs/>
          <w:color w:val="0000FF"/>
          <w:sz w:val="16"/>
          <w:szCs w:val="16"/>
          <w:highlight w:val="yellow"/>
        </w:rPr>
        <w:t>惊喜不惊喜！</w:t>
      </w:r>
      <w:r>
        <w:rPr>
          <w:rStyle w:val="a4"/>
          <w:rFonts w:ascii="Segoe UI" w:eastAsia="SimSun" w:hAnsi="Segoe UI" w:cs="Segoe UI" w:hint="eastAsia"/>
          <w:b w:val="0"/>
          <w:bCs/>
          <w:color w:val="5E6D81"/>
          <w:sz w:val="16"/>
          <w:szCs w:val="16"/>
        </w:rPr>
        <w:t>）</w:t>
      </w:r>
    </w:p>
    <w:p w:rsidR="00332011" w:rsidRDefault="00332011">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p>
    <w:p w:rsidR="00332011" w:rsidRDefault="00F23373">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r>
        <w:rPr>
          <w:rStyle w:val="a4"/>
          <w:rFonts w:ascii="Segoe UI" w:eastAsia="SimSun" w:hAnsi="Segoe UI" w:cs="Segoe UI" w:hint="eastAsia"/>
          <w:b w:val="0"/>
          <w:bCs/>
          <w:color w:val="5E6D81"/>
          <w:sz w:val="16"/>
          <w:szCs w:val="16"/>
        </w:rPr>
        <w:t>Azure</w:t>
      </w:r>
      <w:r>
        <w:rPr>
          <w:rStyle w:val="a4"/>
          <w:rFonts w:ascii="Segoe UI" w:eastAsia="SimSun" w:hAnsi="Segoe UI" w:cs="Segoe UI" w:hint="eastAsia"/>
          <w:b w:val="0"/>
          <w:bCs/>
          <w:color w:val="5E6D81"/>
          <w:sz w:val="16"/>
          <w:szCs w:val="16"/>
        </w:rPr>
        <w:t>会将数据库的备份全部写入网络端的</w:t>
      </w:r>
      <w:r>
        <w:rPr>
          <w:rStyle w:val="a4"/>
          <w:rFonts w:ascii="Segoe UI" w:eastAsia="SimSun" w:hAnsi="Segoe UI" w:cs="Segoe UI" w:hint="eastAsia"/>
          <w:b w:val="0"/>
          <w:bCs/>
          <w:color w:val="5E6D81"/>
          <w:sz w:val="16"/>
          <w:szCs w:val="16"/>
        </w:rPr>
        <w:t>Azure Blob Storage</w:t>
      </w:r>
      <w:r>
        <w:rPr>
          <w:rStyle w:val="a4"/>
          <w:rFonts w:ascii="Segoe UI" w:eastAsia="SimSun" w:hAnsi="Segoe UI" w:cs="Segoe UI" w:hint="eastAsia"/>
          <w:b w:val="0"/>
          <w:bCs/>
          <w:color w:val="5E6D81"/>
          <w:sz w:val="16"/>
          <w:szCs w:val="16"/>
        </w:rPr>
        <w:t>中，</w:t>
      </w:r>
      <w:r>
        <w:rPr>
          <w:rStyle w:val="a4"/>
          <w:rFonts w:ascii="Segoe UI" w:eastAsia="SimSun" w:hAnsi="Segoe UI" w:cs="Segoe UI" w:hint="eastAsia"/>
          <w:b w:val="0"/>
          <w:bCs/>
          <w:color w:val="5E6D81"/>
          <w:sz w:val="16"/>
          <w:szCs w:val="16"/>
        </w:rPr>
        <w:t>Azure Blob Storage</w:t>
      </w:r>
      <w:r>
        <w:rPr>
          <w:rStyle w:val="a4"/>
          <w:rFonts w:ascii="Segoe UI" w:eastAsia="SimSun" w:hAnsi="Segoe UI" w:cs="Segoe UI" w:hint="eastAsia"/>
          <w:b w:val="0"/>
          <w:bCs/>
          <w:color w:val="5E6D81"/>
          <w:sz w:val="16"/>
          <w:szCs w:val="16"/>
        </w:rPr>
        <w:t>基于加密的分布式协议设计，负责在多层面保障用户数据备份的可用性及安全性。</w:t>
      </w:r>
    </w:p>
    <w:p w:rsidR="00332011" w:rsidRDefault="00332011">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p>
    <w:p w:rsidR="00332011" w:rsidRDefault="00F23373">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r>
        <w:rPr>
          <w:rStyle w:val="a4"/>
          <w:rFonts w:ascii="Segoe UI" w:eastAsia="SimSun" w:hAnsi="Segoe UI" w:cs="Segoe UI" w:hint="eastAsia"/>
          <w:b w:val="0"/>
          <w:bCs/>
          <w:color w:val="5E6D81"/>
          <w:sz w:val="16"/>
          <w:szCs w:val="16"/>
        </w:rPr>
        <w:t>备份过程对用户完全透明，无需担心在备份的过程中要安排任何人手监控。</w:t>
      </w:r>
    </w:p>
    <w:p w:rsidR="000067E6" w:rsidRDefault="00552670">
      <w:pPr>
        <w:pStyle w:val="a3"/>
        <w:widowControl/>
        <w:spacing w:before="84" w:beforeAutospacing="0" w:after="84" w:afterAutospacing="0" w:line="264" w:lineRule="atLeast"/>
        <w:ind w:firstLine="420"/>
        <w:rPr>
          <w:rStyle w:val="a4"/>
          <w:rFonts w:ascii="Segoe UI" w:eastAsia="SimSun" w:hAnsi="Segoe UI" w:cs="Segoe UI" w:hint="eastAsia"/>
          <w:b w:val="0"/>
          <w:bCs/>
          <w:color w:val="5E6D81"/>
          <w:sz w:val="16"/>
          <w:szCs w:val="16"/>
        </w:rPr>
      </w:pPr>
      <w:r>
        <w:object w:dxaOrig="22711" w:dyaOrig="12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14.6pt;height:228.65pt" o:ole="">
            <v:imagedata r:id="rId5" o:title=""/>
          </v:shape>
          <o:OLEObject Type="Embed" ProgID="Visio.Drawing.15" ShapeID="_x0000_i1052" DrawAspect="Content" ObjectID="_1564816431" r:id="rId6"/>
        </w:object>
      </w:r>
    </w:p>
    <w:p w:rsidR="00332011" w:rsidRDefault="00332011">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p>
    <w:p w:rsidR="00332011" w:rsidRDefault="00F23373">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r>
        <w:rPr>
          <w:rStyle w:val="a4"/>
          <w:rFonts w:ascii="Segoe UI" w:eastAsia="SimSun" w:hAnsi="Segoe UI" w:cs="Segoe UI" w:hint="eastAsia"/>
          <w:b w:val="0"/>
          <w:bCs/>
          <w:color w:val="5E6D81"/>
          <w:sz w:val="16"/>
          <w:szCs w:val="16"/>
        </w:rPr>
        <w:t>在故障发生或用户需要创建一个历史数据查询库时，可以通过在</w:t>
      </w:r>
      <w:r>
        <w:rPr>
          <w:rStyle w:val="a4"/>
          <w:rFonts w:ascii="Segoe UI" w:eastAsia="SimSun" w:hAnsi="Segoe UI" w:cs="Segoe UI" w:hint="eastAsia"/>
          <w:b w:val="0"/>
          <w:bCs/>
          <w:color w:val="5E6D81"/>
          <w:sz w:val="16"/>
          <w:szCs w:val="16"/>
        </w:rPr>
        <w:t>portal</w:t>
      </w:r>
      <w:r>
        <w:rPr>
          <w:rStyle w:val="a4"/>
          <w:rFonts w:ascii="Segoe UI" w:eastAsia="SimSun" w:hAnsi="Segoe UI" w:cs="Segoe UI" w:hint="eastAsia"/>
          <w:b w:val="0"/>
          <w:bCs/>
          <w:color w:val="5E6D81"/>
          <w:sz w:val="16"/>
          <w:szCs w:val="16"/>
        </w:rPr>
        <w:t>上还原的方式，创建一个异地的数据库或任意时间的历史数据（可以用来还原用户因误操作而删除的生产数据）。</w:t>
      </w:r>
    </w:p>
    <w:p w:rsidR="00332011" w:rsidRDefault="00F23373">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r>
        <w:rPr>
          <w:noProof/>
        </w:rPr>
        <w:drawing>
          <wp:inline distT="0" distB="0" distL="114300" distR="114300">
            <wp:extent cx="2956560" cy="3749675"/>
            <wp:effectExtent l="0" t="0" r="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956560" cy="3749675"/>
                    </a:xfrm>
                    <a:prstGeom prst="rect">
                      <a:avLst/>
                    </a:prstGeom>
                    <a:noFill/>
                    <a:ln w="9525">
                      <a:noFill/>
                    </a:ln>
                  </pic:spPr>
                </pic:pic>
              </a:graphicData>
            </a:graphic>
          </wp:inline>
        </w:drawing>
      </w:r>
    </w:p>
    <w:p w:rsidR="00332011" w:rsidRDefault="00332011">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p>
    <w:p w:rsidR="00332011" w:rsidRDefault="00F23373">
      <w:pPr>
        <w:pStyle w:val="a3"/>
        <w:widowControl/>
        <w:spacing w:before="84" w:beforeAutospacing="0" w:after="84" w:afterAutospacing="0" w:line="264" w:lineRule="atLeast"/>
        <w:ind w:firstLine="420"/>
        <w:rPr>
          <w:rStyle w:val="a4"/>
          <w:rFonts w:ascii="Segoe UI" w:eastAsia="SimSun" w:hAnsi="Segoe UI" w:cs="Segoe UI"/>
          <w:b w:val="0"/>
          <w:bCs/>
          <w:color w:val="5E6D81"/>
          <w:sz w:val="16"/>
          <w:szCs w:val="16"/>
        </w:rPr>
      </w:pPr>
      <w:r>
        <w:rPr>
          <w:rStyle w:val="a4"/>
          <w:rFonts w:ascii="Segoe UI" w:eastAsia="SimSun" w:hAnsi="Segoe UI" w:cs="Segoe UI" w:hint="eastAsia"/>
          <w:b w:val="0"/>
          <w:bCs/>
          <w:color w:val="5E6D81"/>
          <w:sz w:val="16"/>
          <w:szCs w:val="16"/>
        </w:rPr>
        <w:t>Geo Restore</w:t>
      </w:r>
      <w:r>
        <w:rPr>
          <w:rStyle w:val="a4"/>
          <w:rFonts w:ascii="Segoe UI" w:eastAsia="SimSun" w:hAnsi="Segoe UI" w:cs="Segoe UI" w:hint="eastAsia"/>
          <w:b w:val="0"/>
          <w:bCs/>
          <w:color w:val="5E6D81"/>
          <w:sz w:val="16"/>
          <w:szCs w:val="16"/>
        </w:rPr>
        <w:t>为</w:t>
      </w:r>
      <w:r>
        <w:rPr>
          <w:rStyle w:val="a4"/>
          <w:rFonts w:ascii="Segoe UI" w:eastAsia="SimSun" w:hAnsi="Segoe UI" w:cs="Segoe UI" w:hint="eastAsia"/>
          <w:b w:val="0"/>
          <w:bCs/>
          <w:color w:val="5E6D81"/>
          <w:sz w:val="16"/>
          <w:szCs w:val="16"/>
        </w:rPr>
        <w:t>MySQL on Azure</w:t>
      </w:r>
      <w:r>
        <w:rPr>
          <w:rStyle w:val="a4"/>
          <w:rFonts w:ascii="Segoe UI" w:eastAsia="SimSun" w:hAnsi="Segoe UI" w:cs="Segoe UI" w:hint="eastAsia"/>
          <w:b w:val="0"/>
          <w:bCs/>
          <w:color w:val="5E6D81"/>
          <w:sz w:val="16"/>
          <w:szCs w:val="16"/>
        </w:rPr>
        <w:t>的标准功能之一，无需另外付费，即可让用户体验到单实例配合多地备份容灾的高可用架构。</w:t>
      </w:r>
    </w:p>
    <w:p w:rsidR="00332011" w:rsidRDefault="00F23373">
      <w:pPr>
        <w:pStyle w:val="a3"/>
        <w:widowControl/>
        <w:spacing w:before="84" w:beforeAutospacing="0" w:after="84" w:afterAutospacing="0" w:line="264" w:lineRule="atLeast"/>
        <w:ind w:firstLine="420"/>
        <w:rPr>
          <w:rStyle w:val="a4"/>
          <w:rFonts w:ascii="Segoe UI" w:eastAsia="SimSun" w:hAnsi="Segoe UI" w:cs="Segoe UI"/>
          <w:b w:val="0"/>
          <w:bCs/>
          <w:color w:val="0000FF"/>
          <w:sz w:val="16"/>
          <w:szCs w:val="16"/>
        </w:rPr>
      </w:pPr>
      <w:r>
        <w:rPr>
          <w:rStyle w:val="a4"/>
          <w:rFonts w:ascii="Segoe UI" w:eastAsia="SimSun" w:hAnsi="Segoe UI" w:cs="Segoe UI" w:hint="eastAsia"/>
          <w:b w:val="0"/>
          <w:bCs/>
          <w:color w:val="0000FF"/>
          <w:sz w:val="16"/>
          <w:szCs w:val="16"/>
        </w:rPr>
        <w:lastRenderedPageBreak/>
        <w:t>N</w:t>
      </w:r>
      <w:r>
        <w:rPr>
          <w:rStyle w:val="a4"/>
          <w:rFonts w:ascii="Segoe UI" w:eastAsia="SimSun" w:hAnsi="Segoe UI" w:cs="Segoe UI" w:hint="eastAsia"/>
          <w:b w:val="0"/>
          <w:bCs/>
          <w:color w:val="0000FF"/>
          <w:sz w:val="16"/>
          <w:szCs w:val="16"/>
        </w:rPr>
        <w:t>ote:</w:t>
      </w:r>
    </w:p>
    <w:p w:rsidR="00332011" w:rsidRDefault="00F23373">
      <w:pPr>
        <w:pStyle w:val="a3"/>
        <w:widowControl/>
        <w:spacing w:before="84" w:beforeAutospacing="0" w:after="84" w:afterAutospacing="0" w:line="264" w:lineRule="atLeast"/>
        <w:ind w:left="420" w:firstLine="420"/>
        <w:rPr>
          <w:rStyle w:val="a4"/>
          <w:rFonts w:ascii="Segoe UI" w:eastAsia="SimSun" w:hAnsi="Segoe UI" w:cs="Segoe UI"/>
          <w:b w:val="0"/>
          <w:bCs/>
          <w:color w:val="0000FF"/>
          <w:sz w:val="16"/>
          <w:szCs w:val="16"/>
        </w:rPr>
      </w:pPr>
      <w:r>
        <w:rPr>
          <w:rStyle w:val="a4"/>
          <w:rFonts w:ascii="Segoe UI" w:eastAsia="SimSun" w:hAnsi="Segoe UI" w:cs="Segoe UI" w:hint="eastAsia"/>
          <w:b w:val="0"/>
          <w:bCs/>
          <w:color w:val="0000FF"/>
          <w:sz w:val="16"/>
          <w:szCs w:val="16"/>
        </w:rPr>
        <w:t>后续的其他的架构中全部包含</w:t>
      </w:r>
      <w:proofErr w:type="spellStart"/>
      <w:r>
        <w:rPr>
          <w:rStyle w:val="a4"/>
          <w:rFonts w:ascii="Segoe UI" w:eastAsia="SimSun" w:hAnsi="Segoe UI" w:cs="Segoe UI" w:hint="eastAsia"/>
          <w:b w:val="0"/>
          <w:bCs/>
          <w:color w:val="0000FF"/>
          <w:sz w:val="16"/>
          <w:szCs w:val="16"/>
        </w:rPr>
        <w:t>GeoRestore</w:t>
      </w:r>
      <w:proofErr w:type="spellEnd"/>
      <w:r>
        <w:rPr>
          <w:rStyle w:val="a4"/>
          <w:rFonts w:ascii="Segoe UI" w:eastAsia="SimSun" w:hAnsi="Segoe UI" w:cs="Segoe UI" w:hint="eastAsia"/>
          <w:b w:val="0"/>
          <w:bCs/>
          <w:color w:val="0000FF"/>
          <w:sz w:val="16"/>
          <w:szCs w:val="16"/>
        </w:rPr>
        <w:t>功能设计，就不再额外进行介绍。</w:t>
      </w:r>
    </w:p>
    <w:p w:rsidR="00332011" w:rsidRDefault="00F23373">
      <w:pPr>
        <w:pStyle w:val="a3"/>
        <w:widowControl/>
        <w:spacing w:before="84" w:beforeAutospacing="0" w:after="84" w:afterAutospacing="0" w:line="264" w:lineRule="atLeast"/>
        <w:ind w:left="420" w:firstLine="420"/>
        <w:rPr>
          <w:rStyle w:val="a4"/>
          <w:rFonts w:ascii="Segoe UI" w:eastAsia="SimSun" w:hAnsi="Segoe UI" w:cs="Segoe UI"/>
          <w:b w:val="0"/>
          <w:bCs/>
          <w:color w:val="0000FF"/>
          <w:sz w:val="16"/>
          <w:szCs w:val="16"/>
        </w:rPr>
      </w:pPr>
      <w:r>
        <w:rPr>
          <w:rStyle w:val="a4"/>
          <w:rFonts w:ascii="Segoe UI" w:eastAsia="SimSun" w:hAnsi="Segoe UI" w:cs="Segoe UI" w:hint="eastAsia"/>
          <w:b w:val="0"/>
          <w:bCs/>
          <w:color w:val="0000FF"/>
          <w:sz w:val="16"/>
          <w:szCs w:val="16"/>
        </w:rPr>
        <w:t>Geo Restore</w:t>
      </w:r>
      <w:r>
        <w:rPr>
          <w:rStyle w:val="a4"/>
          <w:rFonts w:ascii="Segoe UI" w:eastAsia="SimSun" w:hAnsi="Segoe UI" w:cs="Segoe UI" w:hint="eastAsia"/>
          <w:b w:val="0"/>
          <w:bCs/>
          <w:color w:val="0000FF"/>
          <w:sz w:val="16"/>
          <w:szCs w:val="16"/>
        </w:rPr>
        <w:t>因为有网络存储及分布式数据同步的限制，</w:t>
      </w:r>
      <w:r>
        <w:rPr>
          <w:rStyle w:val="a4"/>
          <w:rFonts w:ascii="Segoe UI" w:eastAsia="SimSun" w:hAnsi="Segoe UI" w:cs="Segoe UI" w:hint="eastAsia"/>
          <w:b w:val="0"/>
          <w:bCs/>
          <w:color w:val="0000FF"/>
          <w:sz w:val="16"/>
          <w:szCs w:val="16"/>
        </w:rPr>
        <w:t>RPO</w:t>
      </w:r>
      <w:r>
        <w:rPr>
          <w:rStyle w:val="a4"/>
          <w:rFonts w:ascii="Segoe UI" w:eastAsia="SimSun" w:hAnsi="Segoe UI" w:cs="Segoe UI" w:hint="eastAsia"/>
          <w:b w:val="0"/>
          <w:bCs/>
          <w:color w:val="0000FF"/>
          <w:sz w:val="16"/>
          <w:szCs w:val="16"/>
        </w:rPr>
        <w:t>为</w:t>
      </w:r>
      <w:r>
        <w:rPr>
          <w:rStyle w:val="a4"/>
          <w:rFonts w:ascii="Segoe UI" w:eastAsia="SimSun" w:hAnsi="Segoe UI" w:cs="Segoe UI" w:hint="eastAsia"/>
          <w:b w:val="0"/>
          <w:bCs/>
          <w:color w:val="0000FF"/>
          <w:sz w:val="16"/>
          <w:szCs w:val="16"/>
        </w:rPr>
        <w:t>1</w:t>
      </w:r>
      <w:r>
        <w:rPr>
          <w:rStyle w:val="a4"/>
          <w:rFonts w:ascii="Segoe UI" w:eastAsia="SimSun" w:hAnsi="Segoe UI" w:cs="Segoe UI" w:hint="eastAsia"/>
          <w:b w:val="0"/>
          <w:bCs/>
          <w:color w:val="0000FF"/>
          <w:sz w:val="16"/>
          <w:szCs w:val="16"/>
        </w:rPr>
        <w:t>小时</w:t>
      </w:r>
      <w:r>
        <w:rPr>
          <w:rStyle w:val="a4"/>
          <w:rFonts w:ascii="Segoe UI" w:eastAsia="SimSun" w:hAnsi="Segoe UI" w:cs="Segoe UI" w:hint="eastAsia"/>
          <w:b w:val="0"/>
          <w:bCs/>
          <w:color w:val="0000FF"/>
          <w:sz w:val="16"/>
          <w:szCs w:val="16"/>
        </w:rPr>
        <w:t xml:space="preserve"> ERT</w:t>
      </w:r>
      <w:r>
        <w:rPr>
          <w:rStyle w:val="a4"/>
          <w:rFonts w:ascii="Segoe UI" w:eastAsia="SimSun" w:hAnsi="Segoe UI" w:cs="Segoe UI" w:hint="eastAsia"/>
          <w:b w:val="0"/>
          <w:bCs/>
          <w:color w:val="0000FF"/>
          <w:sz w:val="16"/>
          <w:szCs w:val="16"/>
        </w:rPr>
        <w:t>为</w:t>
      </w:r>
      <w:r>
        <w:rPr>
          <w:rStyle w:val="a4"/>
          <w:rFonts w:ascii="Segoe UI" w:eastAsia="SimSun" w:hAnsi="Segoe UI" w:cs="Segoe UI" w:hint="eastAsia"/>
          <w:b w:val="0"/>
          <w:bCs/>
          <w:color w:val="0000FF"/>
          <w:sz w:val="16"/>
          <w:szCs w:val="16"/>
        </w:rPr>
        <w:t>3</w:t>
      </w:r>
      <w:r>
        <w:rPr>
          <w:rStyle w:val="a4"/>
          <w:rFonts w:ascii="Segoe UI" w:eastAsia="SimSun" w:hAnsi="Segoe UI" w:cs="Segoe UI" w:hint="eastAsia"/>
          <w:b w:val="0"/>
          <w:bCs/>
          <w:color w:val="0000FF"/>
          <w:sz w:val="16"/>
          <w:szCs w:val="16"/>
        </w:rPr>
        <w:t>小时。数据量越大则越有可能靠近该指标。</w:t>
      </w:r>
    </w:p>
    <w:p w:rsidR="00332011" w:rsidRDefault="00F23373" w:rsidP="00AE72DC">
      <w:pPr>
        <w:jc w:val="left"/>
        <w:rPr>
          <w:rStyle w:val="a4"/>
          <w:rFonts w:ascii="Segoe UI" w:eastAsia="Segoe UI" w:hAnsi="Segoe UI" w:cs="Segoe UI"/>
          <w:color w:val="5E6D81"/>
          <w:kern w:val="0"/>
          <w:sz w:val="18"/>
          <w:szCs w:val="18"/>
          <w:lang w:bidi="ar"/>
        </w:rPr>
      </w:pPr>
      <w:r>
        <w:rPr>
          <w:rStyle w:val="a4"/>
          <w:rFonts w:ascii="Segoe UI" w:eastAsia="Segoe UI" w:hAnsi="Segoe UI" w:cs="Segoe UI" w:hint="eastAsia"/>
          <w:color w:val="5E6D81"/>
          <w:kern w:val="0"/>
          <w:sz w:val="18"/>
          <w:szCs w:val="18"/>
          <w:lang w:bidi="ar"/>
        </w:rPr>
        <w:t>Replication</w:t>
      </w:r>
      <w:r>
        <w:rPr>
          <w:rStyle w:val="a4"/>
          <w:rFonts w:ascii="Segoe UI" w:eastAsia="Segoe UI" w:hAnsi="Segoe UI" w:cs="Segoe UI" w:hint="eastAsia"/>
          <w:color w:val="5E6D81"/>
          <w:kern w:val="0"/>
          <w:sz w:val="18"/>
          <w:szCs w:val="18"/>
          <w:lang w:bidi="ar"/>
        </w:rPr>
        <w:t>（同数据中心可读复制）：</w:t>
      </w:r>
    </w:p>
    <w:p w:rsidR="00332011" w:rsidRDefault="00F23373">
      <w:pPr>
        <w:ind w:firstLine="420"/>
        <w:jc w:val="left"/>
        <w:rPr>
          <w:rStyle w:val="a4"/>
          <w:rFonts w:ascii="Segoe UI" w:eastAsia="SimSun" w:hAnsi="Segoe UI" w:cs="Segoe UI"/>
          <w:b w:val="0"/>
          <w:bCs/>
          <w:color w:val="5E6D81"/>
          <w:kern w:val="0"/>
          <w:sz w:val="16"/>
          <w:szCs w:val="16"/>
          <w:lang w:bidi="ar"/>
        </w:rPr>
      </w:pPr>
      <w:r>
        <w:rPr>
          <w:rStyle w:val="a4"/>
          <w:rFonts w:ascii="Segoe UI" w:eastAsia="Segoe UI" w:hAnsi="Segoe UI" w:cs="Segoe UI" w:hint="eastAsia"/>
          <w:b w:val="0"/>
          <w:bCs/>
          <w:color w:val="5E6D81"/>
          <w:kern w:val="0"/>
          <w:sz w:val="16"/>
          <w:szCs w:val="16"/>
          <w:lang w:bidi="ar"/>
        </w:rPr>
        <w:t xml:space="preserve">Replication </w:t>
      </w:r>
      <w:r>
        <w:rPr>
          <w:rStyle w:val="a4"/>
          <w:rFonts w:ascii="Segoe UI" w:eastAsia="SimSun" w:hAnsi="Segoe UI" w:cs="Segoe UI" w:hint="eastAsia"/>
          <w:b w:val="0"/>
          <w:bCs/>
          <w:color w:val="5E6D81"/>
          <w:kern w:val="0"/>
          <w:sz w:val="16"/>
          <w:szCs w:val="16"/>
          <w:lang w:bidi="ar"/>
        </w:rPr>
        <w:t>基于</w:t>
      </w:r>
      <w:r>
        <w:rPr>
          <w:rStyle w:val="a4"/>
          <w:rFonts w:ascii="Segoe UI" w:eastAsia="SimSun" w:hAnsi="Segoe UI" w:cs="Segoe UI" w:hint="eastAsia"/>
          <w:b w:val="0"/>
          <w:bCs/>
          <w:color w:val="5E6D81"/>
          <w:kern w:val="0"/>
          <w:sz w:val="16"/>
          <w:szCs w:val="16"/>
          <w:lang w:bidi="ar"/>
        </w:rPr>
        <w:t>Azure</w:t>
      </w:r>
      <w:r>
        <w:rPr>
          <w:rStyle w:val="a4"/>
          <w:rFonts w:ascii="Segoe UI" w:eastAsia="SimSun" w:hAnsi="Segoe UI" w:cs="Segoe UI" w:hint="eastAsia"/>
          <w:b w:val="0"/>
          <w:bCs/>
          <w:color w:val="5E6D81"/>
          <w:kern w:val="0"/>
          <w:sz w:val="16"/>
          <w:szCs w:val="16"/>
          <w:lang w:bidi="ar"/>
        </w:rPr>
        <w:t>的日志文件同步技术以实现事务日志的高效传输，从而使</w:t>
      </w:r>
      <w:r>
        <w:rPr>
          <w:rStyle w:val="a4"/>
          <w:rFonts w:ascii="Segoe UI" w:eastAsia="SimSun" w:hAnsi="Segoe UI" w:cs="Segoe UI" w:hint="eastAsia"/>
          <w:b w:val="0"/>
          <w:bCs/>
          <w:color w:val="5E6D81"/>
          <w:kern w:val="0"/>
          <w:sz w:val="16"/>
          <w:szCs w:val="16"/>
          <w:lang w:bidi="ar"/>
        </w:rPr>
        <w:t>Slave(</w:t>
      </w:r>
      <w:r>
        <w:rPr>
          <w:rStyle w:val="a4"/>
          <w:rFonts w:ascii="Segoe UI" w:eastAsia="SimSun" w:hAnsi="Segoe UI" w:cs="Segoe UI" w:hint="eastAsia"/>
          <w:b w:val="0"/>
          <w:bCs/>
          <w:color w:val="5E6D81"/>
          <w:kern w:val="0"/>
          <w:sz w:val="16"/>
          <w:szCs w:val="16"/>
          <w:lang w:bidi="ar"/>
        </w:rPr>
        <w:t>从</w:t>
      </w:r>
      <w:r>
        <w:rPr>
          <w:rStyle w:val="a4"/>
          <w:rFonts w:ascii="Segoe UI" w:eastAsia="SimSun" w:hAnsi="Segoe UI" w:cs="Segoe UI" w:hint="eastAsia"/>
          <w:b w:val="0"/>
          <w:bCs/>
          <w:color w:val="5E6D81"/>
          <w:kern w:val="0"/>
          <w:sz w:val="16"/>
          <w:szCs w:val="16"/>
          <w:lang w:bidi="ar"/>
        </w:rPr>
        <w:t>)</w:t>
      </w:r>
      <w:r>
        <w:rPr>
          <w:rStyle w:val="a4"/>
          <w:rFonts w:ascii="Segoe UI" w:eastAsia="SimSun" w:hAnsi="Segoe UI" w:cs="Segoe UI" w:hint="eastAsia"/>
          <w:b w:val="0"/>
          <w:bCs/>
          <w:color w:val="5E6D81"/>
          <w:kern w:val="0"/>
          <w:sz w:val="16"/>
          <w:szCs w:val="16"/>
          <w:lang w:bidi="ar"/>
        </w:rPr>
        <w:t>数据库节点与</w:t>
      </w:r>
      <w:r>
        <w:rPr>
          <w:rStyle w:val="a4"/>
          <w:rFonts w:ascii="Segoe UI" w:eastAsia="SimSun" w:hAnsi="Segoe UI" w:cs="Segoe UI" w:hint="eastAsia"/>
          <w:b w:val="0"/>
          <w:bCs/>
          <w:color w:val="5E6D81"/>
          <w:kern w:val="0"/>
          <w:sz w:val="16"/>
          <w:szCs w:val="16"/>
          <w:lang w:bidi="ar"/>
        </w:rPr>
        <w:t>primary(</w:t>
      </w:r>
      <w:r>
        <w:rPr>
          <w:rStyle w:val="a4"/>
          <w:rFonts w:ascii="Segoe UI" w:eastAsia="SimSun" w:hAnsi="Segoe UI" w:cs="Segoe UI" w:hint="eastAsia"/>
          <w:b w:val="0"/>
          <w:bCs/>
          <w:color w:val="5E6D81"/>
          <w:kern w:val="0"/>
          <w:sz w:val="16"/>
          <w:szCs w:val="16"/>
          <w:lang w:bidi="ar"/>
        </w:rPr>
        <w:t>主</w:t>
      </w:r>
      <w:r>
        <w:rPr>
          <w:rStyle w:val="a4"/>
          <w:rFonts w:ascii="Segoe UI" w:eastAsia="SimSun" w:hAnsi="Segoe UI" w:cs="Segoe UI" w:hint="eastAsia"/>
          <w:b w:val="0"/>
          <w:bCs/>
          <w:color w:val="5E6D81"/>
          <w:kern w:val="0"/>
          <w:sz w:val="16"/>
          <w:szCs w:val="16"/>
          <w:lang w:bidi="ar"/>
        </w:rPr>
        <w:t>)</w:t>
      </w:r>
      <w:r>
        <w:rPr>
          <w:rStyle w:val="a4"/>
          <w:rFonts w:ascii="Segoe UI" w:eastAsia="SimSun" w:hAnsi="Segoe UI" w:cs="Segoe UI" w:hint="eastAsia"/>
          <w:b w:val="0"/>
          <w:bCs/>
          <w:color w:val="5E6D81"/>
          <w:kern w:val="0"/>
          <w:sz w:val="16"/>
          <w:szCs w:val="16"/>
          <w:lang w:bidi="ar"/>
        </w:rPr>
        <w:t>数据库节点有着近乎实时的同步速度，同时比起</w:t>
      </w:r>
      <w:r w:rsidR="00F33CC6">
        <w:rPr>
          <w:rStyle w:val="a4"/>
          <w:rFonts w:ascii="Segoe UI" w:eastAsia="SimSun" w:hAnsi="Segoe UI" w:cs="Segoe UI"/>
          <w:b w:val="0"/>
          <w:bCs/>
          <w:color w:val="5E6D81"/>
          <w:kern w:val="0"/>
          <w:sz w:val="16"/>
          <w:szCs w:val="16"/>
          <w:lang w:bidi="ar"/>
        </w:rPr>
        <w:t>MySQL</w:t>
      </w:r>
      <w:r>
        <w:rPr>
          <w:rStyle w:val="a4"/>
          <w:rFonts w:ascii="Segoe UI" w:eastAsia="SimSun" w:hAnsi="Segoe UI" w:cs="Segoe UI" w:hint="eastAsia"/>
          <w:b w:val="0"/>
          <w:bCs/>
          <w:color w:val="5E6D81"/>
          <w:kern w:val="0"/>
          <w:sz w:val="16"/>
          <w:szCs w:val="16"/>
          <w:lang w:bidi="ar"/>
        </w:rPr>
        <w:t>原声的复制技术更加安全高效。</w:t>
      </w:r>
    </w:p>
    <w:p w:rsidR="00332011" w:rsidRDefault="00F23373">
      <w:pPr>
        <w:ind w:firstLine="420"/>
        <w:jc w:val="left"/>
        <w:rPr>
          <w:rStyle w:val="a4"/>
          <w:rFonts w:ascii="Segoe UI" w:eastAsia="Segoe UI" w:hAnsi="Segoe UI" w:cs="Segoe UI"/>
          <w:b w:val="0"/>
          <w:bCs/>
          <w:color w:val="5E6D81"/>
          <w:kern w:val="0"/>
          <w:sz w:val="16"/>
          <w:szCs w:val="16"/>
          <w:lang w:bidi="ar"/>
        </w:rPr>
      </w:pPr>
      <w:r>
        <w:rPr>
          <w:rStyle w:val="a4"/>
          <w:rFonts w:ascii="Segoe UI" w:eastAsia="SimSun" w:hAnsi="Segoe UI" w:cs="Segoe UI" w:hint="eastAsia"/>
          <w:b w:val="0"/>
          <w:bCs/>
          <w:color w:val="5E6D81"/>
          <w:kern w:val="0"/>
          <w:sz w:val="16"/>
          <w:szCs w:val="16"/>
          <w:lang w:bidi="ar"/>
        </w:rPr>
        <w:t>Replication</w:t>
      </w:r>
      <w:r>
        <w:rPr>
          <w:rStyle w:val="a4"/>
          <w:rFonts w:ascii="Segoe UI" w:eastAsia="SimSun" w:hAnsi="Segoe UI" w:cs="Segoe UI" w:hint="eastAsia"/>
          <w:b w:val="0"/>
          <w:bCs/>
          <w:color w:val="5E6D81"/>
          <w:kern w:val="0"/>
          <w:sz w:val="16"/>
          <w:szCs w:val="16"/>
          <w:lang w:bidi="ar"/>
        </w:rPr>
        <w:t>又被称之为可读复制，</w:t>
      </w:r>
      <w:r>
        <w:rPr>
          <w:rStyle w:val="a4"/>
          <w:rFonts w:ascii="Segoe UI" w:eastAsia="Segoe UI" w:hAnsi="Segoe UI" w:cs="Segoe UI" w:hint="eastAsia"/>
          <w:b w:val="0"/>
          <w:bCs/>
          <w:color w:val="5E6D81"/>
          <w:kern w:val="0"/>
          <w:sz w:val="16"/>
          <w:szCs w:val="16"/>
          <w:lang w:bidi="ar"/>
        </w:rPr>
        <w:t>基于可读复制的高可用架构，读节点可以使用不同的服务级别，在数据安全性上提供冗余支持，同时由于同机房复制相对于异地复制的网络延迟更低，使得</w:t>
      </w:r>
      <w:r>
        <w:rPr>
          <w:rStyle w:val="a4"/>
          <w:rFonts w:ascii="Segoe UI" w:eastAsia="Segoe UI" w:hAnsi="Segoe UI" w:cs="Segoe UI" w:hint="eastAsia"/>
          <w:b w:val="0"/>
          <w:bCs/>
          <w:color w:val="5E6D81"/>
          <w:kern w:val="0"/>
          <w:sz w:val="16"/>
          <w:szCs w:val="16"/>
          <w:lang w:bidi="ar"/>
        </w:rPr>
        <w:t>Slave</w:t>
      </w:r>
      <w:r>
        <w:rPr>
          <w:rStyle w:val="a4"/>
          <w:rFonts w:ascii="Segoe UI" w:eastAsia="Segoe UI" w:hAnsi="Segoe UI" w:cs="Segoe UI" w:hint="eastAsia"/>
          <w:b w:val="0"/>
          <w:bCs/>
          <w:color w:val="5E6D81"/>
          <w:kern w:val="0"/>
          <w:sz w:val="16"/>
          <w:szCs w:val="16"/>
          <w:lang w:bidi="ar"/>
        </w:rPr>
        <w:t>节点与</w:t>
      </w:r>
      <w:r>
        <w:rPr>
          <w:rStyle w:val="a4"/>
          <w:rFonts w:ascii="Segoe UI" w:eastAsia="Segoe UI" w:hAnsi="Segoe UI" w:cs="Segoe UI" w:hint="eastAsia"/>
          <w:b w:val="0"/>
          <w:bCs/>
          <w:color w:val="5E6D81"/>
          <w:kern w:val="0"/>
          <w:sz w:val="16"/>
          <w:szCs w:val="16"/>
          <w:lang w:bidi="ar"/>
        </w:rPr>
        <w:t>Primary</w:t>
      </w:r>
      <w:r>
        <w:rPr>
          <w:rStyle w:val="a4"/>
          <w:rFonts w:ascii="Segoe UI" w:eastAsia="Segoe UI" w:hAnsi="Segoe UI" w:cs="Segoe UI" w:hint="eastAsia"/>
          <w:b w:val="0"/>
          <w:bCs/>
          <w:color w:val="5E6D81"/>
          <w:kern w:val="0"/>
          <w:sz w:val="16"/>
          <w:szCs w:val="16"/>
          <w:lang w:bidi="ar"/>
        </w:rPr>
        <w:t>的延迟很低</w:t>
      </w:r>
      <w:r>
        <w:rPr>
          <w:rStyle w:val="a4"/>
          <w:rFonts w:ascii="Segoe UI" w:eastAsia="SimSun" w:hAnsi="Segoe UI" w:cs="Segoe UI" w:hint="eastAsia"/>
          <w:b w:val="0"/>
          <w:bCs/>
          <w:color w:val="5E6D81"/>
          <w:kern w:val="0"/>
          <w:sz w:val="16"/>
          <w:szCs w:val="16"/>
          <w:lang w:bidi="ar"/>
        </w:rPr>
        <w:t>。</w:t>
      </w:r>
    </w:p>
    <w:p w:rsidR="00332011" w:rsidRDefault="0022153E">
      <w:pPr>
        <w:ind w:firstLine="420"/>
        <w:jc w:val="left"/>
        <w:rPr>
          <w:rStyle w:val="a4"/>
          <w:rFonts w:ascii="Segoe UI" w:eastAsia="Segoe UI" w:hAnsi="Segoe UI" w:cs="Segoe UI"/>
          <w:b w:val="0"/>
          <w:bCs/>
          <w:color w:val="5E6D81"/>
          <w:kern w:val="0"/>
          <w:sz w:val="16"/>
          <w:szCs w:val="16"/>
          <w:lang w:bidi="ar"/>
        </w:rPr>
      </w:pPr>
      <w:r>
        <w:rPr>
          <w:rStyle w:val="a4"/>
          <w:rFonts w:ascii="Segoe UI" w:eastAsia="Segoe UI" w:hAnsi="Segoe UI" w:cs="Segoe UI"/>
          <w:b w:val="0"/>
          <w:bCs/>
          <w:color w:val="5E6D81"/>
          <w:kern w:val="0"/>
          <w:sz w:val="16"/>
          <w:szCs w:val="16"/>
          <w:lang w:bidi="ar"/>
        </w:rPr>
        <w:t>Replication</w:t>
      </w:r>
      <w:r w:rsidR="00F23373">
        <w:rPr>
          <w:rStyle w:val="a4"/>
          <w:rFonts w:ascii="Segoe UI" w:eastAsia="Segoe UI" w:hAnsi="Segoe UI" w:cs="Segoe UI" w:hint="eastAsia"/>
          <w:b w:val="0"/>
          <w:bCs/>
          <w:color w:val="5E6D81"/>
          <w:kern w:val="0"/>
          <w:sz w:val="16"/>
          <w:szCs w:val="16"/>
          <w:lang w:bidi="ar"/>
        </w:rPr>
        <w:t>架构主要提供数据安全冗余以及对于对时效性要求较高的报表查询功能。</w:t>
      </w:r>
    </w:p>
    <w:p w:rsidR="00332011" w:rsidRDefault="001A230E">
      <w:pPr>
        <w:ind w:firstLine="420"/>
        <w:jc w:val="left"/>
        <w:rPr>
          <w:rStyle w:val="a4"/>
          <w:rFonts w:ascii="Segoe UI" w:eastAsia="Segoe UI" w:hAnsi="Segoe UI" w:cs="Segoe UI"/>
          <w:b w:val="0"/>
          <w:bCs/>
          <w:color w:val="5E6D81"/>
          <w:kern w:val="0"/>
          <w:sz w:val="16"/>
          <w:szCs w:val="16"/>
          <w:lang w:bidi="ar"/>
        </w:rPr>
      </w:pPr>
      <w:r>
        <w:object w:dxaOrig="24960" w:dyaOrig="14588">
          <v:shape id="_x0000_i1033" type="#_x0000_t75" style="width:414.25pt;height:242.25pt" o:ole="">
            <v:imagedata r:id="rId8" o:title=""/>
          </v:shape>
          <o:OLEObject Type="Embed" ProgID="Visio.Drawing.15" ShapeID="_x0000_i1033" DrawAspect="Content" ObjectID="_1564816432" r:id="rId9"/>
        </w:object>
      </w:r>
    </w:p>
    <w:p w:rsidR="00332011" w:rsidRDefault="00F23373">
      <w:pPr>
        <w:jc w:val="left"/>
        <w:rPr>
          <w:rStyle w:val="a4"/>
          <w:rFonts w:ascii="Segoe UI" w:eastAsia="Segoe UI" w:hAnsi="Segoe UI" w:cs="Segoe UI"/>
          <w:color w:val="5E6D81"/>
          <w:kern w:val="0"/>
          <w:sz w:val="18"/>
          <w:szCs w:val="18"/>
          <w:lang w:bidi="ar"/>
        </w:rPr>
      </w:pPr>
      <w:r>
        <w:rPr>
          <w:rStyle w:val="a4"/>
          <w:rFonts w:ascii="Segoe UI" w:eastAsia="Segoe UI" w:hAnsi="Segoe UI" w:cs="Segoe UI" w:hint="eastAsia"/>
          <w:color w:val="5E6D81"/>
          <w:kern w:val="0"/>
          <w:sz w:val="18"/>
          <w:szCs w:val="18"/>
          <w:lang w:bidi="ar"/>
        </w:rPr>
        <w:t>Ge</w:t>
      </w:r>
      <w:r>
        <w:rPr>
          <w:rStyle w:val="a4"/>
          <w:rFonts w:ascii="Segoe UI" w:eastAsia="Segoe UI" w:hAnsi="Segoe UI" w:cs="Segoe UI" w:hint="eastAsia"/>
          <w:color w:val="5E6D81"/>
          <w:kern w:val="0"/>
          <w:sz w:val="18"/>
          <w:szCs w:val="18"/>
          <w:lang w:bidi="ar"/>
        </w:rPr>
        <w:t>o Replication</w:t>
      </w:r>
      <w:r>
        <w:rPr>
          <w:rStyle w:val="a4"/>
          <w:rFonts w:ascii="Segoe UI" w:eastAsia="Segoe UI" w:hAnsi="Segoe UI" w:cs="Segoe UI" w:hint="eastAsia"/>
          <w:color w:val="5E6D81"/>
          <w:kern w:val="0"/>
          <w:sz w:val="18"/>
          <w:szCs w:val="18"/>
          <w:lang w:bidi="ar"/>
        </w:rPr>
        <w:t>（异地可读复制）：</w:t>
      </w:r>
    </w:p>
    <w:p w:rsidR="00332011" w:rsidRDefault="00332011">
      <w:pPr>
        <w:ind w:firstLine="420"/>
        <w:jc w:val="left"/>
        <w:rPr>
          <w:rStyle w:val="a4"/>
          <w:rFonts w:ascii="Segoe UI" w:eastAsia="Segoe UI" w:hAnsi="Segoe UI" w:cs="Segoe UI"/>
          <w:b w:val="0"/>
          <w:bCs/>
          <w:color w:val="5E6D81"/>
          <w:kern w:val="0"/>
          <w:sz w:val="16"/>
          <w:szCs w:val="16"/>
          <w:lang w:bidi="ar"/>
        </w:rPr>
      </w:pPr>
    </w:p>
    <w:p w:rsidR="00332011" w:rsidRDefault="00F23373">
      <w:pPr>
        <w:ind w:firstLine="420"/>
        <w:jc w:val="left"/>
        <w:rPr>
          <w:rStyle w:val="a4"/>
          <w:rFonts w:ascii="Segoe UI" w:eastAsia="Segoe UI" w:hAnsi="Segoe UI" w:cs="Segoe UI"/>
          <w:b w:val="0"/>
          <w:bCs/>
          <w:color w:val="5E6D81"/>
          <w:kern w:val="0"/>
          <w:sz w:val="16"/>
          <w:szCs w:val="16"/>
          <w:lang w:bidi="ar"/>
        </w:rPr>
      </w:pPr>
      <w:r>
        <w:rPr>
          <w:rStyle w:val="a4"/>
          <w:rFonts w:ascii="Segoe UI" w:eastAsia="Segoe UI" w:hAnsi="Segoe UI" w:cs="Segoe UI" w:hint="eastAsia"/>
          <w:b w:val="0"/>
          <w:bCs/>
          <w:color w:val="5E6D81"/>
          <w:kern w:val="0"/>
          <w:sz w:val="16"/>
          <w:szCs w:val="16"/>
          <w:lang w:bidi="ar"/>
        </w:rPr>
        <w:t xml:space="preserve">Geo Replication </w:t>
      </w:r>
      <w:r>
        <w:rPr>
          <w:rStyle w:val="a4"/>
          <w:rFonts w:ascii="Segoe UI" w:eastAsia="Segoe UI" w:hAnsi="Segoe UI" w:cs="Segoe UI" w:hint="eastAsia"/>
          <w:b w:val="0"/>
          <w:bCs/>
          <w:color w:val="5E6D81"/>
          <w:kern w:val="0"/>
          <w:sz w:val="16"/>
          <w:szCs w:val="16"/>
          <w:lang w:bidi="ar"/>
        </w:rPr>
        <w:t>在</w:t>
      </w:r>
      <w:r>
        <w:rPr>
          <w:rStyle w:val="a4"/>
          <w:rFonts w:ascii="Segoe UI" w:eastAsia="Segoe UI" w:hAnsi="Segoe UI" w:cs="Segoe UI" w:hint="eastAsia"/>
          <w:b w:val="0"/>
          <w:bCs/>
          <w:color w:val="5E6D81"/>
          <w:kern w:val="0"/>
          <w:sz w:val="16"/>
          <w:szCs w:val="16"/>
          <w:lang w:bidi="ar"/>
        </w:rPr>
        <w:t>Replication</w:t>
      </w:r>
      <w:r>
        <w:rPr>
          <w:rStyle w:val="a4"/>
          <w:rFonts w:ascii="Segoe UI" w:eastAsia="Segoe UI" w:hAnsi="Segoe UI" w:cs="Segoe UI" w:hint="eastAsia"/>
          <w:b w:val="0"/>
          <w:bCs/>
          <w:color w:val="5E6D81"/>
          <w:kern w:val="0"/>
          <w:sz w:val="16"/>
          <w:szCs w:val="16"/>
          <w:lang w:bidi="ar"/>
        </w:rPr>
        <w:t>技术的基础上提供了异地复制的功能，在创建将</w:t>
      </w:r>
      <w:r>
        <w:rPr>
          <w:rStyle w:val="a4"/>
          <w:rFonts w:ascii="Segoe UI" w:eastAsia="Segoe UI" w:hAnsi="Segoe UI" w:cs="Segoe UI" w:hint="eastAsia"/>
          <w:b w:val="0"/>
          <w:bCs/>
          <w:color w:val="5E6D81"/>
          <w:kern w:val="0"/>
          <w:sz w:val="16"/>
          <w:szCs w:val="16"/>
          <w:lang w:bidi="ar"/>
        </w:rPr>
        <w:t>Slave</w:t>
      </w:r>
      <w:r>
        <w:rPr>
          <w:rStyle w:val="a4"/>
          <w:rFonts w:ascii="Segoe UI" w:eastAsia="Segoe UI" w:hAnsi="Segoe UI" w:cs="Segoe UI" w:hint="eastAsia"/>
          <w:b w:val="0"/>
          <w:bCs/>
          <w:color w:val="5E6D81"/>
          <w:kern w:val="0"/>
          <w:sz w:val="16"/>
          <w:szCs w:val="16"/>
          <w:lang w:bidi="ar"/>
        </w:rPr>
        <w:t>节点定位于不同的地理位置（</w:t>
      </w:r>
      <w:r>
        <w:rPr>
          <w:rStyle w:val="a4"/>
          <w:rFonts w:ascii="Segoe UI" w:eastAsia="Segoe UI" w:hAnsi="Segoe UI" w:cs="Segoe UI" w:hint="eastAsia"/>
          <w:b w:val="0"/>
          <w:bCs/>
          <w:color w:val="5E6D81"/>
          <w:kern w:val="0"/>
          <w:sz w:val="16"/>
          <w:szCs w:val="16"/>
          <w:lang w:bidi="ar"/>
        </w:rPr>
        <w:t>Location</w:t>
      </w:r>
      <w:r>
        <w:rPr>
          <w:rStyle w:val="a4"/>
          <w:rFonts w:ascii="Segoe UI" w:eastAsia="Segoe UI" w:hAnsi="Segoe UI" w:cs="Segoe UI" w:hint="eastAsia"/>
          <w:b w:val="0"/>
          <w:bCs/>
          <w:color w:val="5E6D81"/>
          <w:kern w:val="0"/>
          <w:sz w:val="16"/>
          <w:szCs w:val="16"/>
          <w:lang w:bidi="ar"/>
        </w:rPr>
        <w:t>）中，从而实现异地两中心的冗余架构。</w:t>
      </w:r>
    </w:p>
    <w:p w:rsidR="00332011" w:rsidRDefault="00F23373">
      <w:pPr>
        <w:ind w:firstLine="420"/>
        <w:jc w:val="left"/>
        <w:rPr>
          <w:rStyle w:val="a4"/>
          <w:rFonts w:ascii="Segoe UI" w:eastAsia="Segoe UI" w:hAnsi="Segoe UI" w:cs="Segoe UI"/>
          <w:b w:val="0"/>
          <w:bCs/>
          <w:color w:val="5E6D81"/>
          <w:kern w:val="0"/>
          <w:sz w:val="16"/>
          <w:szCs w:val="16"/>
          <w:lang w:bidi="ar"/>
        </w:rPr>
      </w:pPr>
      <w:r>
        <w:rPr>
          <w:rStyle w:val="a4"/>
          <w:rFonts w:ascii="Segoe UI" w:eastAsia="Segoe UI" w:hAnsi="Segoe UI" w:cs="Segoe UI" w:hint="eastAsia"/>
          <w:b w:val="0"/>
          <w:bCs/>
          <w:color w:val="5E6D81"/>
          <w:kern w:val="0"/>
          <w:sz w:val="16"/>
          <w:szCs w:val="16"/>
          <w:lang w:bidi="ar"/>
        </w:rPr>
        <w:t xml:space="preserve">Geo Replication </w:t>
      </w:r>
      <w:r>
        <w:rPr>
          <w:rStyle w:val="a4"/>
          <w:rFonts w:ascii="Segoe UI" w:eastAsia="Segoe UI" w:hAnsi="Segoe UI" w:cs="Segoe UI" w:hint="eastAsia"/>
          <w:b w:val="0"/>
          <w:bCs/>
          <w:color w:val="5E6D81"/>
          <w:kern w:val="0"/>
          <w:sz w:val="16"/>
          <w:szCs w:val="16"/>
          <w:lang w:bidi="ar"/>
        </w:rPr>
        <w:t>相比较于</w:t>
      </w:r>
      <w:r>
        <w:rPr>
          <w:rStyle w:val="a4"/>
          <w:rFonts w:ascii="Segoe UI" w:eastAsia="Segoe UI" w:hAnsi="Segoe UI" w:cs="Segoe UI" w:hint="eastAsia"/>
          <w:b w:val="0"/>
          <w:bCs/>
          <w:color w:val="5E6D81"/>
          <w:kern w:val="0"/>
          <w:sz w:val="16"/>
          <w:szCs w:val="16"/>
          <w:lang w:bidi="ar"/>
        </w:rPr>
        <w:t xml:space="preserve">Geo </w:t>
      </w:r>
      <w:proofErr w:type="spellStart"/>
      <w:r>
        <w:rPr>
          <w:rStyle w:val="a4"/>
          <w:rFonts w:ascii="Segoe UI" w:eastAsia="Segoe UI" w:hAnsi="Segoe UI" w:cs="Segoe UI" w:hint="eastAsia"/>
          <w:b w:val="0"/>
          <w:bCs/>
          <w:color w:val="5E6D81"/>
          <w:kern w:val="0"/>
          <w:sz w:val="16"/>
          <w:szCs w:val="16"/>
          <w:lang w:bidi="ar"/>
        </w:rPr>
        <w:t>Rstore</w:t>
      </w:r>
      <w:proofErr w:type="spellEnd"/>
      <w:r>
        <w:rPr>
          <w:rStyle w:val="a4"/>
          <w:rFonts w:ascii="Segoe UI" w:eastAsia="Segoe UI" w:hAnsi="Segoe UI" w:cs="Segoe UI" w:hint="eastAsia"/>
          <w:b w:val="0"/>
          <w:bCs/>
          <w:color w:val="5E6D81"/>
          <w:kern w:val="0"/>
          <w:sz w:val="16"/>
          <w:szCs w:val="16"/>
          <w:lang w:bidi="ar"/>
        </w:rPr>
        <w:t>功能而言，提供了更短的</w:t>
      </w:r>
      <w:r>
        <w:rPr>
          <w:rStyle w:val="a4"/>
          <w:rFonts w:ascii="Segoe UI" w:eastAsia="Segoe UI" w:hAnsi="Segoe UI" w:cs="Segoe UI" w:hint="eastAsia"/>
          <w:b w:val="0"/>
          <w:bCs/>
          <w:color w:val="5E6D81"/>
          <w:kern w:val="0"/>
          <w:sz w:val="16"/>
          <w:szCs w:val="16"/>
          <w:lang w:bidi="ar"/>
        </w:rPr>
        <w:t>RPO</w:t>
      </w:r>
      <w:r>
        <w:rPr>
          <w:rStyle w:val="a4"/>
          <w:rFonts w:ascii="Segoe UI" w:eastAsia="Segoe UI" w:hAnsi="Segoe UI" w:cs="Segoe UI" w:hint="eastAsia"/>
          <w:b w:val="0"/>
          <w:bCs/>
          <w:color w:val="5E6D81"/>
          <w:kern w:val="0"/>
          <w:sz w:val="16"/>
          <w:szCs w:val="16"/>
          <w:lang w:bidi="ar"/>
        </w:rPr>
        <w:t>及</w:t>
      </w:r>
      <w:r>
        <w:rPr>
          <w:rStyle w:val="a4"/>
          <w:rFonts w:ascii="Segoe UI" w:eastAsia="Segoe UI" w:hAnsi="Segoe UI" w:cs="Segoe UI" w:hint="eastAsia"/>
          <w:b w:val="0"/>
          <w:bCs/>
          <w:color w:val="5E6D81"/>
          <w:kern w:val="0"/>
          <w:sz w:val="16"/>
          <w:szCs w:val="16"/>
          <w:lang w:bidi="ar"/>
        </w:rPr>
        <w:t>ERT</w:t>
      </w:r>
      <w:r>
        <w:rPr>
          <w:rStyle w:val="a4"/>
          <w:rFonts w:ascii="Segoe UI" w:eastAsia="Segoe UI" w:hAnsi="Segoe UI" w:cs="Segoe UI" w:hint="eastAsia"/>
          <w:b w:val="0"/>
          <w:bCs/>
          <w:color w:val="5E6D81"/>
          <w:kern w:val="0"/>
          <w:sz w:val="16"/>
          <w:szCs w:val="16"/>
          <w:lang w:bidi="ar"/>
        </w:rPr>
        <w:t>，同时还可以用于对实时性要求不高的报表需求。</w:t>
      </w:r>
    </w:p>
    <w:p w:rsidR="00332011" w:rsidRDefault="009D77E5">
      <w:pPr>
        <w:ind w:firstLine="420"/>
        <w:jc w:val="left"/>
        <w:rPr>
          <w:rStyle w:val="a4"/>
          <w:rFonts w:ascii="Segoe UI" w:eastAsia="Segoe UI" w:hAnsi="Segoe UI" w:cs="Segoe UI"/>
          <w:b w:val="0"/>
          <w:bCs/>
          <w:color w:val="5E6D81"/>
          <w:kern w:val="0"/>
          <w:sz w:val="16"/>
          <w:szCs w:val="16"/>
          <w:lang w:bidi="ar"/>
        </w:rPr>
      </w:pPr>
      <w:r>
        <w:object w:dxaOrig="26671" w:dyaOrig="14940">
          <v:shape id="_x0000_i1070" type="#_x0000_t75" style="width:414.6pt;height:232.4pt" o:ole="">
            <v:imagedata r:id="rId10" o:title=""/>
          </v:shape>
          <o:OLEObject Type="Embed" ProgID="Visio.Drawing.15" ShapeID="_x0000_i1070" DrawAspect="Content" ObjectID="_1564816433" r:id="rId11"/>
        </w:object>
      </w:r>
    </w:p>
    <w:p w:rsidR="00332011" w:rsidRDefault="00F23373">
      <w:pPr>
        <w:ind w:firstLine="420"/>
        <w:jc w:val="left"/>
        <w:rPr>
          <w:rStyle w:val="a4"/>
          <w:rFonts w:ascii="Segoe UI" w:eastAsia="Segoe UI" w:hAnsi="Segoe UI" w:cs="Segoe UI"/>
          <w:b w:val="0"/>
          <w:bCs/>
          <w:color w:val="5E6D81"/>
          <w:kern w:val="0"/>
          <w:sz w:val="16"/>
          <w:szCs w:val="16"/>
          <w:lang w:bidi="ar"/>
        </w:rPr>
      </w:pPr>
      <w:r>
        <w:rPr>
          <w:rStyle w:val="a4"/>
          <w:rFonts w:ascii="Segoe UI" w:eastAsia="Segoe UI" w:hAnsi="Segoe UI" w:cs="Segoe UI" w:hint="eastAsia"/>
          <w:b w:val="0"/>
          <w:bCs/>
          <w:color w:val="5E6D81"/>
          <w:kern w:val="0"/>
          <w:sz w:val="16"/>
          <w:szCs w:val="16"/>
          <w:lang w:bidi="ar"/>
        </w:rPr>
        <w:t>N</w:t>
      </w:r>
      <w:r>
        <w:rPr>
          <w:rStyle w:val="a4"/>
          <w:rFonts w:ascii="Segoe UI" w:eastAsia="Segoe UI" w:hAnsi="Segoe UI" w:cs="Segoe UI" w:hint="eastAsia"/>
          <w:b w:val="0"/>
          <w:bCs/>
          <w:color w:val="5E6D81"/>
          <w:kern w:val="0"/>
          <w:sz w:val="16"/>
          <w:szCs w:val="16"/>
          <w:lang w:bidi="ar"/>
        </w:rPr>
        <w:t>ote:</w:t>
      </w:r>
    </w:p>
    <w:p w:rsidR="00332011" w:rsidRDefault="00F23373">
      <w:pPr>
        <w:ind w:left="420" w:firstLine="420"/>
        <w:jc w:val="left"/>
        <w:rPr>
          <w:rStyle w:val="a4"/>
          <w:rFonts w:ascii="Segoe UI" w:eastAsia="Segoe UI" w:hAnsi="Segoe UI" w:cs="Segoe UI"/>
          <w:b w:val="0"/>
          <w:bCs/>
          <w:color w:val="5E6D81"/>
          <w:kern w:val="0"/>
          <w:sz w:val="16"/>
          <w:szCs w:val="16"/>
          <w:lang w:bidi="ar"/>
        </w:rPr>
      </w:pPr>
      <w:r>
        <w:rPr>
          <w:rStyle w:val="a4"/>
          <w:rFonts w:ascii="Segoe UI" w:eastAsia="Segoe UI" w:hAnsi="Segoe UI" w:cs="Segoe UI" w:hint="eastAsia"/>
          <w:b w:val="0"/>
          <w:bCs/>
          <w:color w:val="5E6D81"/>
          <w:kern w:val="0"/>
          <w:sz w:val="16"/>
          <w:szCs w:val="16"/>
          <w:lang w:bidi="ar"/>
        </w:rPr>
        <w:t xml:space="preserve">Geo </w:t>
      </w:r>
      <w:r w:rsidR="00084D4B">
        <w:rPr>
          <w:rStyle w:val="a4"/>
          <w:rFonts w:ascii="Segoe UI" w:eastAsia="Segoe UI" w:hAnsi="Segoe UI" w:cs="Segoe UI"/>
          <w:b w:val="0"/>
          <w:bCs/>
          <w:color w:val="5E6D81"/>
          <w:kern w:val="0"/>
          <w:sz w:val="16"/>
          <w:szCs w:val="16"/>
          <w:lang w:bidi="ar"/>
        </w:rPr>
        <w:t>Replication</w:t>
      </w:r>
      <w:r>
        <w:rPr>
          <w:rStyle w:val="a4"/>
          <w:rFonts w:ascii="Segoe UI" w:eastAsia="Segoe UI" w:hAnsi="Segoe UI" w:cs="Segoe UI" w:hint="eastAsia"/>
          <w:b w:val="0"/>
          <w:bCs/>
          <w:color w:val="5E6D81"/>
          <w:kern w:val="0"/>
          <w:sz w:val="16"/>
          <w:szCs w:val="16"/>
          <w:lang w:bidi="ar"/>
        </w:rPr>
        <w:t>的</w:t>
      </w:r>
      <w:r>
        <w:rPr>
          <w:rStyle w:val="a4"/>
          <w:rFonts w:ascii="Segoe UI" w:eastAsia="Segoe UI" w:hAnsi="Segoe UI" w:cs="Segoe UI" w:hint="eastAsia"/>
          <w:b w:val="0"/>
          <w:bCs/>
          <w:color w:val="5E6D81"/>
          <w:kern w:val="0"/>
          <w:sz w:val="16"/>
          <w:szCs w:val="16"/>
          <w:lang w:bidi="ar"/>
        </w:rPr>
        <w:t>ERT&lt;30</w:t>
      </w:r>
      <w:r>
        <w:rPr>
          <w:rStyle w:val="a4"/>
          <w:rFonts w:ascii="Segoe UI" w:eastAsia="Segoe UI" w:hAnsi="Segoe UI" w:cs="Segoe UI" w:hint="eastAsia"/>
          <w:b w:val="0"/>
          <w:bCs/>
          <w:color w:val="5E6D81"/>
          <w:kern w:val="0"/>
          <w:sz w:val="16"/>
          <w:szCs w:val="16"/>
          <w:lang w:bidi="ar"/>
        </w:rPr>
        <w:t>秒</w:t>
      </w:r>
      <w:r>
        <w:rPr>
          <w:rStyle w:val="a4"/>
          <w:rFonts w:ascii="Segoe UI" w:eastAsia="Segoe UI" w:hAnsi="Segoe UI" w:cs="Segoe UI" w:hint="eastAsia"/>
          <w:b w:val="0"/>
          <w:bCs/>
          <w:color w:val="5E6D81"/>
          <w:kern w:val="0"/>
          <w:sz w:val="16"/>
          <w:szCs w:val="16"/>
          <w:lang w:bidi="ar"/>
        </w:rPr>
        <w:t xml:space="preserve"> RPO &lt;10 </w:t>
      </w:r>
      <w:r>
        <w:rPr>
          <w:rStyle w:val="a4"/>
          <w:rFonts w:ascii="Segoe UI" w:eastAsia="Segoe UI" w:hAnsi="Segoe UI" w:cs="Segoe UI" w:hint="eastAsia"/>
          <w:b w:val="0"/>
          <w:bCs/>
          <w:color w:val="5E6D81"/>
          <w:kern w:val="0"/>
          <w:sz w:val="16"/>
          <w:szCs w:val="16"/>
          <w:lang w:bidi="ar"/>
        </w:rPr>
        <w:t>秒</w:t>
      </w:r>
    </w:p>
    <w:p w:rsidR="00332011" w:rsidRDefault="00332011">
      <w:pPr>
        <w:ind w:firstLine="420"/>
        <w:jc w:val="left"/>
        <w:rPr>
          <w:rStyle w:val="a4"/>
          <w:rFonts w:ascii="Segoe UI" w:eastAsia="Segoe UI" w:hAnsi="Segoe UI" w:cs="Segoe UI"/>
          <w:b w:val="0"/>
          <w:bCs/>
          <w:color w:val="5E6D81"/>
          <w:kern w:val="0"/>
          <w:sz w:val="16"/>
          <w:szCs w:val="16"/>
          <w:lang w:bidi="ar"/>
        </w:rPr>
      </w:pPr>
    </w:p>
    <w:p w:rsidR="00332011" w:rsidRDefault="00F23373">
      <w:pPr>
        <w:jc w:val="left"/>
        <w:rPr>
          <w:rStyle w:val="a4"/>
          <w:rFonts w:ascii="Segoe UI" w:eastAsia="Segoe UI" w:hAnsi="Segoe UI" w:cs="Segoe UI"/>
          <w:color w:val="5E6D81"/>
          <w:kern w:val="0"/>
          <w:sz w:val="18"/>
          <w:szCs w:val="18"/>
          <w:lang w:bidi="ar"/>
        </w:rPr>
      </w:pPr>
      <w:r>
        <w:rPr>
          <w:rStyle w:val="a4"/>
          <w:rFonts w:ascii="Segoe UI" w:eastAsia="Segoe UI" w:hAnsi="Segoe UI" w:cs="Segoe UI" w:hint="eastAsia"/>
          <w:color w:val="5E6D81"/>
          <w:kern w:val="0"/>
          <w:sz w:val="18"/>
          <w:szCs w:val="18"/>
          <w:lang w:bidi="ar"/>
        </w:rPr>
        <w:t xml:space="preserve">Geo Replication </w:t>
      </w:r>
      <w:r>
        <w:rPr>
          <w:rStyle w:val="a4"/>
          <w:rFonts w:ascii="Segoe UI" w:eastAsia="Segoe UI" w:hAnsi="Segoe UI" w:cs="Segoe UI" w:hint="eastAsia"/>
          <w:color w:val="5E6D81"/>
          <w:kern w:val="0"/>
          <w:sz w:val="18"/>
          <w:szCs w:val="18"/>
          <w:lang w:bidi="ar"/>
        </w:rPr>
        <w:t>+Replication</w:t>
      </w:r>
      <w:r>
        <w:rPr>
          <w:rStyle w:val="a4"/>
          <w:rFonts w:ascii="Segoe UI" w:eastAsia="Segoe UI" w:hAnsi="Segoe UI" w:cs="Segoe UI" w:hint="eastAsia"/>
          <w:color w:val="5E6D81"/>
          <w:kern w:val="0"/>
          <w:sz w:val="18"/>
          <w:szCs w:val="18"/>
          <w:lang w:bidi="ar"/>
        </w:rPr>
        <w:t>（同城可读复制</w:t>
      </w:r>
      <w:r>
        <w:rPr>
          <w:rStyle w:val="a4"/>
          <w:rFonts w:ascii="Segoe UI" w:eastAsia="Segoe UI" w:hAnsi="Segoe UI" w:cs="Segoe UI" w:hint="eastAsia"/>
          <w:color w:val="5E6D81"/>
          <w:kern w:val="0"/>
          <w:sz w:val="18"/>
          <w:szCs w:val="18"/>
          <w:lang w:bidi="ar"/>
        </w:rPr>
        <w:t>+</w:t>
      </w:r>
      <w:r>
        <w:rPr>
          <w:rStyle w:val="a4"/>
          <w:rFonts w:ascii="Segoe UI" w:eastAsia="Segoe UI" w:hAnsi="Segoe UI" w:cs="Segoe UI" w:hint="eastAsia"/>
          <w:color w:val="5E6D81"/>
          <w:kern w:val="0"/>
          <w:sz w:val="18"/>
          <w:szCs w:val="18"/>
          <w:lang w:bidi="ar"/>
        </w:rPr>
        <w:t>异地可读复制）：</w:t>
      </w:r>
    </w:p>
    <w:p w:rsidR="00332011" w:rsidRDefault="00F23373">
      <w:pPr>
        <w:ind w:firstLine="420"/>
        <w:jc w:val="left"/>
        <w:rPr>
          <w:rStyle w:val="a4"/>
          <w:rFonts w:ascii="Segoe UI" w:eastAsia="Segoe UI" w:hAnsi="Segoe UI" w:cs="Segoe UI"/>
          <w:b w:val="0"/>
          <w:bCs/>
          <w:color w:val="5E6D81"/>
          <w:kern w:val="0"/>
          <w:sz w:val="16"/>
          <w:szCs w:val="16"/>
          <w:lang w:bidi="ar"/>
        </w:rPr>
      </w:pPr>
      <w:r>
        <w:rPr>
          <w:rStyle w:val="a4"/>
          <w:rFonts w:ascii="Segoe UI" w:eastAsia="Segoe UI" w:hAnsi="Segoe UI" w:cs="Segoe UI" w:hint="eastAsia"/>
          <w:b w:val="0"/>
          <w:bCs/>
          <w:color w:val="5E6D81"/>
          <w:kern w:val="0"/>
          <w:sz w:val="16"/>
          <w:szCs w:val="16"/>
          <w:lang w:bidi="ar"/>
        </w:rPr>
        <w:t>双</w:t>
      </w:r>
      <w:r>
        <w:rPr>
          <w:rStyle w:val="a4"/>
          <w:rFonts w:ascii="Segoe UI" w:eastAsia="Segoe UI" w:hAnsi="Segoe UI" w:cs="Segoe UI" w:hint="eastAsia"/>
          <w:b w:val="0"/>
          <w:bCs/>
          <w:color w:val="5E6D81"/>
          <w:kern w:val="0"/>
          <w:sz w:val="16"/>
          <w:szCs w:val="16"/>
          <w:lang w:bidi="ar"/>
        </w:rPr>
        <w:t>Replication</w:t>
      </w:r>
      <w:r>
        <w:rPr>
          <w:rStyle w:val="a4"/>
          <w:rFonts w:ascii="Segoe UI" w:eastAsia="Segoe UI" w:hAnsi="Segoe UI" w:cs="Segoe UI" w:hint="eastAsia"/>
          <w:b w:val="0"/>
          <w:bCs/>
          <w:color w:val="5E6D81"/>
          <w:kern w:val="0"/>
          <w:sz w:val="16"/>
          <w:szCs w:val="16"/>
          <w:lang w:bidi="ar"/>
        </w:rPr>
        <w:t>的设计主要是为了满足部分企业对于两地三中心的容灾设计需求。在提供了最短灾难恢复时间的同时又可以分担对报表业务需求的压力。</w:t>
      </w:r>
      <w:r w:rsidR="0016520B">
        <w:object w:dxaOrig="26671" w:dyaOrig="14940">
          <v:shape id="_x0000_i1067" type="#_x0000_t75" style="width:414.6pt;height:232.4pt" o:ole="">
            <v:imagedata r:id="rId12" o:title=""/>
          </v:shape>
          <o:OLEObject Type="Embed" ProgID="Visio.Drawing.15" ShapeID="_x0000_i1067" DrawAspect="Content" ObjectID="_1564816434" r:id="rId13"/>
        </w:object>
      </w:r>
    </w:p>
    <w:p w:rsidR="00332011" w:rsidRDefault="00F23373" w:rsidP="00B56E29">
      <w:pPr>
        <w:jc w:val="left"/>
        <w:rPr>
          <w:rStyle w:val="a4"/>
          <w:rFonts w:ascii="Segoe UI" w:eastAsia="Segoe UI" w:hAnsi="Segoe UI" w:cs="Segoe UI"/>
          <w:b w:val="0"/>
          <w:bCs/>
          <w:color w:val="5E6D81"/>
          <w:kern w:val="0"/>
          <w:sz w:val="16"/>
          <w:szCs w:val="16"/>
          <w:lang w:bidi="ar"/>
        </w:rPr>
      </w:pPr>
      <w:r>
        <w:rPr>
          <w:rStyle w:val="a4"/>
          <w:rFonts w:ascii="Segoe UI" w:eastAsia="Segoe UI" w:hAnsi="Segoe UI" w:cs="Segoe UI" w:hint="eastAsia"/>
          <w:color w:val="5E6D81"/>
          <w:kern w:val="0"/>
          <w:sz w:val="18"/>
          <w:szCs w:val="18"/>
          <w:lang w:bidi="ar"/>
        </w:rPr>
        <w:t xml:space="preserve">On </w:t>
      </w:r>
      <w:proofErr w:type="spellStart"/>
      <w:r>
        <w:rPr>
          <w:rStyle w:val="a4"/>
          <w:rFonts w:ascii="Segoe UI" w:eastAsia="Segoe UI" w:hAnsi="Segoe UI" w:cs="Segoe UI" w:hint="eastAsia"/>
          <w:color w:val="5E6D81"/>
          <w:kern w:val="0"/>
          <w:sz w:val="18"/>
          <w:szCs w:val="18"/>
          <w:lang w:bidi="ar"/>
        </w:rPr>
        <w:t>Prem</w:t>
      </w:r>
      <w:proofErr w:type="spellEnd"/>
      <w:r>
        <w:rPr>
          <w:rStyle w:val="a4"/>
          <w:rFonts w:ascii="Segoe UI" w:eastAsia="Segoe UI" w:hAnsi="Segoe UI" w:cs="Segoe UI" w:hint="eastAsia"/>
          <w:color w:val="5E6D81"/>
          <w:kern w:val="0"/>
          <w:sz w:val="18"/>
          <w:szCs w:val="18"/>
          <w:lang w:bidi="ar"/>
        </w:rPr>
        <w:t xml:space="preserve"> </w:t>
      </w:r>
      <w:proofErr w:type="spellStart"/>
      <w:r>
        <w:rPr>
          <w:rStyle w:val="a4"/>
          <w:rFonts w:ascii="Segoe UI" w:eastAsia="Segoe UI" w:hAnsi="Segoe UI" w:cs="Segoe UI" w:hint="eastAsia"/>
          <w:color w:val="5E6D81"/>
          <w:kern w:val="0"/>
          <w:sz w:val="18"/>
          <w:szCs w:val="18"/>
          <w:lang w:bidi="ar"/>
        </w:rPr>
        <w:t>Primary+Azure</w:t>
      </w:r>
      <w:proofErr w:type="spellEnd"/>
      <w:r>
        <w:rPr>
          <w:rStyle w:val="a4"/>
          <w:rFonts w:ascii="Segoe UI" w:eastAsia="Segoe UI" w:hAnsi="Segoe UI" w:cs="Segoe UI" w:hint="eastAsia"/>
          <w:color w:val="5E6D81"/>
          <w:kern w:val="0"/>
          <w:sz w:val="18"/>
          <w:szCs w:val="18"/>
          <w:lang w:bidi="ar"/>
        </w:rPr>
        <w:t xml:space="preserve"> MySQL PaaS Slave(</w:t>
      </w:r>
      <w:r>
        <w:rPr>
          <w:rStyle w:val="a4"/>
          <w:rFonts w:ascii="Segoe UI" w:eastAsia="Segoe UI" w:hAnsi="Segoe UI" w:cs="Segoe UI" w:hint="eastAsia"/>
          <w:color w:val="5E6D81"/>
          <w:kern w:val="0"/>
          <w:sz w:val="18"/>
          <w:szCs w:val="18"/>
          <w:lang w:bidi="ar"/>
        </w:rPr>
        <w:t>基于用户</w:t>
      </w:r>
      <w:r>
        <w:rPr>
          <w:rStyle w:val="a4"/>
          <w:rFonts w:ascii="Segoe UI" w:eastAsia="Segoe UI" w:hAnsi="Segoe UI" w:cs="Segoe UI" w:hint="eastAsia"/>
          <w:color w:val="5E6D81"/>
          <w:kern w:val="0"/>
          <w:sz w:val="18"/>
          <w:szCs w:val="18"/>
          <w:lang w:bidi="ar"/>
        </w:rPr>
        <w:t>IDC</w:t>
      </w:r>
      <w:r>
        <w:rPr>
          <w:rStyle w:val="a4"/>
          <w:rFonts w:ascii="Segoe UI" w:eastAsia="Segoe UI" w:hAnsi="Segoe UI" w:cs="Segoe UI" w:hint="eastAsia"/>
          <w:color w:val="5E6D81"/>
          <w:kern w:val="0"/>
          <w:sz w:val="18"/>
          <w:szCs w:val="18"/>
          <w:lang w:bidi="ar"/>
        </w:rPr>
        <w:t>的</w:t>
      </w:r>
      <w:r>
        <w:rPr>
          <w:rStyle w:val="a4"/>
          <w:rFonts w:ascii="Segoe UI" w:eastAsia="Segoe UI" w:hAnsi="Segoe UI" w:cs="Segoe UI" w:hint="eastAsia"/>
          <w:color w:val="5E6D81"/>
          <w:kern w:val="0"/>
          <w:sz w:val="18"/>
          <w:szCs w:val="18"/>
          <w:lang w:bidi="ar"/>
        </w:rPr>
        <w:t>Azure</w:t>
      </w:r>
      <w:r>
        <w:rPr>
          <w:rStyle w:val="a4"/>
          <w:rFonts w:ascii="Segoe UI" w:eastAsia="Segoe UI" w:hAnsi="Segoe UI" w:cs="Segoe UI" w:hint="eastAsia"/>
          <w:color w:val="5E6D81"/>
          <w:kern w:val="0"/>
          <w:sz w:val="18"/>
          <w:szCs w:val="18"/>
          <w:lang w:bidi="ar"/>
        </w:rPr>
        <w:t>云复制节点</w:t>
      </w:r>
      <w:r>
        <w:rPr>
          <w:rStyle w:val="a4"/>
          <w:rFonts w:ascii="Segoe UI" w:eastAsia="Segoe UI" w:hAnsi="Segoe UI" w:cs="Segoe UI" w:hint="eastAsia"/>
          <w:color w:val="5E6D81"/>
          <w:kern w:val="0"/>
          <w:sz w:val="18"/>
          <w:szCs w:val="18"/>
          <w:lang w:bidi="ar"/>
        </w:rPr>
        <w:t>)</w:t>
      </w:r>
    </w:p>
    <w:p w:rsidR="00332011" w:rsidRDefault="00F23373">
      <w:pPr>
        <w:spacing w:line="240" w:lineRule="auto"/>
        <w:ind w:firstLine="420"/>
        <w:jc w:val="left"/>
        <w:rPr>
          <w:rStyle w:val="a4"/>
          <w:rFonts w:ascii="Segoe UI" w:eastAsia="Segoe UI" w:hAnsi="Segoe UI" w:cs="Segoe UI"/>
          <w:b w:val="0"/>
          <w:bCs/>
          <w:color w:val="5E6D81"/>
          <w:kern w:val="0"/>
          <w:sz w:val="16"/>
          <w:szCs w:val="16"/>
          <w:lang w:bidi="ar"/>
        </w:rPr>
      </w:pPr>
      <w:r>
        <w:rPr>
          <w:rStyle w:val="a4"/>
          <w:rFonts w:ascii="Segoe UI" w:eastAsia="Segoe UI" w:hAnsi="Segoe UI" w:cs="Segoe UI" w:hint="eastAsia"/>
          <w:b w:val="0"/>
          <w:bCs/>
          <w:color w:val="5E6D81"/>
          <w:kern w:val="0"/>
          <w:sz w:val="16"/>
          <w:szCs w:val="16"/>
          <w:lang w:bidi="ar"/>
        </w:rPr>
        <w:t>由于</w:t>
      </w:r>
      <w:r>
        <w:rPr>
          <w:rStyle w:val="a4"/>
          <w:rFonts w:ascii="Segoe UI" w:eastAsia="Segoe UI" w:hAnsi="Segoe UI" w:cs="Segoe UI" w:hint="eastAsia"/>
          <w:b w:val="0"/>
          <w:bCs/>
          <w:color w:val="5E6D81"/>
          <w:kern w:val="0"/>
          <w:sz w:val="16"/>
          <w:szCs w:val="16"/>
          <w:lang w:bidi="ar"/>
        </w:rPr>
        <w:t>MySQL PaaS on Azure</w:t>
      </w:r>
      <w:r>
        <w:rPr>
          <w:rStyle w:val="a4"/>
          <w:rFonts w:ascii="Segoe UI" w:eastAsia="Segoe UI" w:hAnsi="Segoe UI" w:cs="Segoe UI" w:hint="eastAsia"/>
          <w:b w:val="0"/>
          <w:bCs/>
          <w:color w:val="5E6D81"/>
          <w:kern w:val="0"/>
          <w:sz w:val="16"/>
          <w:szCs w:val="16"/>
          <w:lang w:bidi="ar"/>
        </w:rPr>
        <w:t>属于一键代劳服务，所以获得全方位服务的同时，自己掌控的范围也变的相对较小，如果某些对于数据库服务器想有更多控制权限的用户来说，还可能会使用</w:t>
      </w:r>
      <w:r>
        <w:rPr>
          <w:rStyle w:val="a4"/>
          <w:rFonts w:ascii="Segoe UI" w:eastAsia="Segoe UI" w:hAnsi="Segoe UI" w:cs="Segoe UI" w:hint="eastAsia"/>
          <w:b w:val="0"/>
          <w:bCs/>
          <w:color w:val="5E6D81"/>
          <w:kern w:val="0"/>
          <w:sz w:val="16"/>
          <w:szCs w:val="16"/>
          <w:lang w:bidi="ar"/>
        </w:rPr>
        <w:t>Az</w:t>
      </w:r>
      <w:r>
        <w:rPr>
          <w:rStyle w:val="a4"/>
          <w:rFonts w:ascii="Segoe UI" w:eastAsia="Segoe UI" w:hAnsi="Segoe UI" w:cs="Segoe UI" w:hint="eastAsia"/>
          <w:b w:val="0"/>
          <w:bCs/>
          <w:color w:val="5E6D81"/>
          <w:kern w:val="0"/>
          <w:sz w:val="16"/>
          <w:szCs w:val="16"/>
          <w:lang w:bidi="ar"/>
        </w:rPr>
        <w:t>ure VM</w:t>
      </w:r>
      <w:r>
        <w:rPr>
          <w:rStyle w:val="a4"/>
          <w:rFonts w:ascii="Segoe UI" w:eastAsia="Segoe UI" w:hAnsi="Segoe UI" w:cs="Segoe UI" w:hint="eastAsia"/>
          <w:b w:val="0"/>
          <w:bCs/>
          <w:color w:val="5E6D81"/>
          <w:kern w:val="0"/>
          <w:sz w:val="16"/>
          <w:szCs w:val="16"/>
          <w:lang w:bidi="ar"/>
        </w:rPr>
        <w:t>自主搭建</w:t>
      </w:r>
      <w:r>
        <w:rPr>
          <w:rStyle w:val="a4"/>
          <w:rFonts w:ascii="Segoe UI" w:eastAsia="Segoe UI" w:hAnsi="Segoe UI" w:cs="Segoe UI" w:hint="eastAsia"/>
          <w:b w:val="0"/>
          <w:bCs/>
          <w:color w:val="5E6D81"/>
          <w:kern w:val="0"/>
          <w:sz w:val="16"/>
          <w:szCs w:val="16"/>
          <w:lang w:bidi="ar"/>
        </w:rPr>
        <w:t>MySQL DB</w:t>
      </w:r>
      <w:r>
        <w:rPr>
          <w:rStyle w:val="a4"/>
          <w:rFonts w:ascii="Segoe UI" w:eastAsia="Segoe UI" w:hAnsi="Segoe UI" w:cs="Segoe UI" w:hint="eastAsia"/>
          <w:b w:val="0"/>
          <w:bCs/>
          <w:color w:val="5E6D81"/>
          <w:kern w:val="0"/>
          <w:sz w:val="16"/>
          <w:szCs w:val="16"/>
          <w:lang w:bidi="ar"/>
        </w:rPr>
        <w:t>，但在自主管理</w:t>
      </w:r>
      <w:r>
        <w:rPr>
          <w:rStyle w:val="a4"/>
          <w:rFonts w:ascii="Segoe UI" w:eastAsia="Segoe UI" w:hAnsi="Segoe UI" w:cs="Segoe UI" w:hint="eastAsia"/>
          <w:b w:val="0"/>
          <w:bCs/>
          <w:color w:val="5E6D81"/>
          <w:kern w:val="0"/>
          <w:sz w:val="16"/>
          <w:szCs w:val="16"/>
          <w:lang w:bidi="ar"/>
        </w:rPr>
        <w:t>MySQL</w:t>
      </w:r>
      <w:r>
        <w:rPr>
          <w:rStyle w:val="a4"/>
          <w:rFonts w:ascii="Segoe UI" w:eastAsia="Segoe UI" w:hAnsi="Segoe UI" w:cs="Segoe UI" w:hint="eastAsia"/>
          <w:b w:val="0"/>
          <w:bCs/>
          <w:color w:val="5E6D81"/>
          <w:kern w:val="0"/>
          <w:sz w:val="16"/>
          <w:szCs w:val="16"/>
          <w:lang w:bidi="ar"/>
        </w:rPr>
        <w:t>的同时，还想利用</w:t>
      </w:r>
      <w:r>
        <w:rPr>
          <w:rStyle w:val="a4"/>
          <w:rFonts w:ascii="Segoe UI" w:eastAsia="Segoe UI" w:hAnsi="Segoe UI" w:cs="Segoe UI" w:hint="eastAsia"/>
          <w:b w:val="0"/>
          <w:bCs/>
          <w:color w:val="5E6D81"/>
          <w:kern w:val="0"/>
          <w:sz w:val="16"/>
          <w:szCs w:val="16"/>
          <w:lang w:bidi="ar"/>
        </w:rPr>
        <w:t>Azure</w:t>
      </w:r>
      <w:r>
        <w:rPr>
          <w:rStyle w:val="a4"/>
          <w:rFonts w:ascii="Segoe UI" w:eastAsia="Segoe UI" w:hAnsi="Segoe UI" w:cs="Segoe UI" w:hint="eastAsia"/>
          <w:b w:val="0"/>
          <w:bCs/>
          <w:color w:val="5E6D81"/>
          <w:kern w:val="0"/>
          <w:sz w:val="16"/>
          <w:szCs w:val="16"/>
          <w:lang w:bidi="ar"/>
        </w:rPr>
        <w:t>管理的</w:t>
      </w:r>
      <w:r>
        <w:rPr>
          <w:rStyle w:val="a4"/>
          <w:rFonts w:ascii="Segoe UI" w:eastAsia="Segoe UI" w:hAnsi="Segoe UI" w:cs="Segoe UI" w:hint="eastAsia"/>
          <w:b w:val="0"/>
          <w:bCs/>
          <w:color w:val="5E6D81"/>
          <w:kern w:val="0"/>
          <w:sz w:val="16"/>
          <w:szCs w:val="16"/>
          <w:lang w:bidi="ar"/>
        </w:rPr>
        <w:t>PaaS</w:t>
      </w:r>
      <w:r>
        <w:rPr>
          <w:rStyle w:val="a4"/>
          <w:rFonts w:ascii="Segoe UI" w:eastAsia="Segoe UI" w:hAnsi="Segoe UI" w:cs="Segoe UI" w:hint="eastAsia"/>
          <w:b w:val="0"/>
          <w:bCs/>
          <w:color w:val="5E6D81"/>
          <w:kern w:val="0"/>
          <w:sz w:val="16"/>
          <w:szCs w:val="16"/>
          <w:lang w:bidi="ar"/>
        </w:rPr>
        <w:t>服务来提供容灾服务。</w:t>
      </w:r>
    </w:p>
    <w:p w:rsidR="00332011" w:rsidRDefault="00F23373">
      <w:pPr>
        <w:spacing w:line="240" w:lineRule="auto"/>
        <w:ind w:firstLine="420"/>
        <w:jc w:val="left"/>
        <w:rPr>
          <w:rStyle w:val="a4"/>
          <w:rFonts w:ascii="Segoe UI" w:eastAsia="Segoe UI" w:hAnsi="Segoe UI" w:cs="Segoe UI"/>
          <w:b w:val="0"/>
          <w:bCs/>
          <w:color w:val="5E6D81"/>
          <w:kern w:val="0"/>
          <w:sz w:val="16"/>
          <w:szCs w:val="16"/>
          <w:lang w:bidi="ar"/>
        </w:rPr>
      </w:pPr>
      <w:r>
        <w:rPr>
          <w:rStyle w:val="a4"/>
          <w:rFonts w:ascii="Segoe UI" w:eastAsia="Segoe UI" w:hAnsi="Segoe UI" w:cs="Segoe UI" w:hint="eastAsia"/>
          <w:b w:val="0"/>
          <w:bCs/>
          <w:color w:val="5E6D81"/>
          <w:kern w:val="0"/>
          <w:sz w:val="16"/>
          <w:szCs w:val="16"/>
          <w:lang w:bidi="ar"/>
        </w:rPr>
        <w:lastRenderedPageBreak/>
        <w:t>同时对于已经在生产环境中部署了</w:t>
      </w:r>
      <w:r>
        <w:rPr>
          <w:rStyle w:val="a4"/>
          <w:rFonts w:ascii="Segoe UI" w:eastAsia="Segoe UI" w:hAnsi="Segoe UI" w:cs="Segoe UI" w:hint="eastAsia"/>
          <w:b w:val="0"/>
          <w:bCs/>
          <w:color w:val="5E6D81"/>
          <w:kern w:val="0"/>
          <w:sz w:val="16"/>
          <w:szCs w:val="16"/>
          <w:lang w:bidi="ar"/>
        </w:rPr>
        <w:t>MySQL</w:t>
      </w:r>
      <w:r>
        <w:rPr>
          <w:rStyle w:val="a4"/>
          <w:rFonts w:ascii="Segoe UI" w:eastAsia="Segoe UI" w:hAnsi="Segoe UI" w:cs="Segoe UI" w:hint="eastAsia"/>
          <w:b w:val="0"/>
          <w:bCs/>
          <w:color w:val="5E6D81"/>
          <w:kern w:val="0"/>
          <w:sz w:val="16"/>
          <w:szCs w:val="16"/>
          <w:lang w:bidi="ar"/>
        </w:rPr>
        <w:t>的用户还可以使用基于</w:t>
      </w:r>
      <w:r>
        <w:rPr>
          <w:rStyle w:val="a4"/>
          <w:rFonts w:ascii="Segoe UI" w:eastAsia="Segoe UI" w:hAnsi="Segoe UI" w:cs="Segoe UI" w:hint="eastAsia"/>
          <w:b w:val="0"/>
          <w:bCs/>
          <w:color w:val="5E6D81"/>
          <w:kern w:val="0"/>
          <w:sz w:val="16"/>
          <w:szCs w:val="16"/>
          <w:lang w:bidi="ar"/>
        </w:rPr>
        <w:t>gateway</w:t>
      </w:r>
      <w:r>
        <w:rPr>
          <w:rStyle w:val="a4"/>
          <w:rFonts w:ascii="Segoe UI" w:eastAsia="Segoe UI" w:hAnsi="Segoe UI" w:cs="Segoe UI" w:hint="eastAsia"/>
          <w:b w:val="0"/>
          <w:bCs/>
          <w:color w:val="5E6D81"/>
          <w:kern w:val="0"/>
          <w:sz w:val="16"/>
          <w:szCs w:val="16"/>
          <w:lang w:bidi="ar"/>
        </w:rPr>
        <w:t>（</w:t>
      </w:r>
      <w:r>
        <w:rPr>
          <w:rStyle w:val="a4"/>
          <w:rFonts w:ascii="Segoe UI" w:eastAsia="Segoe UI" w:hAnsi="Segoe UI" w:cs="Segoe UI" w:hint="eastAsia"/>
          <w:b w:val="0"/>
          <w:bCs/>
          <w:color w:val="5E6D81"/>
          <w:kern w:val="0"/>
          <w:sz w:val="16"/>
          <w:szCs w:val="16"/>
          <w:lang w:bidi="ar"/>
        </w:rPr>
        <w:t>VPN</w:t>
      </w:r>
      <w:r>
        <w:rPr>
          <w:rStyle w:val="a4"/>
          <w:rFonts w:ascii="Segoe UI" w:eastAsia="Segoe UI" w:hAnsi="Segoe UI" w:cs="Segoe UI" w:hint="eastAsia"/>
          <w:b w:val="0"/>
          <w:bCs/>
          <w:color w:val="5E6D81"/>
          <w:kern w:val="0"/>
          <w:sz w:val="16"/>
          <w:szCs w:val="16"/>
          <w:lang w:bidi="ar"/>
        </w:rPr>
        <w:t>）建立的用户</w:t>
      </w:r>
      <w:r>
        <w:rPr>
          <w:rStyle w:val="a4"/>
          <w:rFonts w:ascii="Segoe UI" w:eastAsia="Segoe UI" w:hAnsi="Segoe UI" w:cs="Segoe UI" w:hint="eastAsia"/>
          <w:b w:val="0"/>
          <w:bCs/>
          <w:color w:val="5E6D81"/>
          <w:kern w:val="0"/>
          <w:sz w:val="16"/>
          <w:szCs w:val="16"/>
          <w:lang w:bidi="ar"/>
        </w:rPr>
        <w:t>ICD</w:t>
      </w:r>
      <w:r>
        <w:rPr>
          <w:rStyle w:val="a4"/>
          <w:rFonts w:ascii="Segoe UI" w:eastAsia="Segoe UI" w:hAnsi="Segoe UI" w:cs="Segoe UI" w:hint="eastAsia"/>
          <w:b w:val="0"/>
          <w:bCs/>
          <w:color w:val="5E6D81"/>
          <w:kern w:val="0"/>
          <w:sz w:val="16"/>
          <w:szCs w:val="16"/>
          <w:lang w:bidi="ar"/>
        </w:rPr>
        <w:t>与</w:t>
      </w:r>
      <w:r>
        <w:rPr>
          <w:rStyle w:val="a4"/>
          <w:rFonts w:ascii="Segoe UI" w:eastAsia="Segoe UI" w:hAnsi="Segoe UI" w:cs="Segoe UI" w:hint="eastAsia"/>
          <w:b w:val="0"/>
          <w:bCs/>
          <w:color w:val="5E6D81"/>
          <w:kern w:val="0"/>
          <w:sz w:val="16"/>
          <w:szCs w:val="16"/>
          <w:lang w:bidi="ar"/>
        </w:rPr>
        <w:t>Azure</w:t>
      </w:r>
      <w:r>
        <w:rPr>
          <w:rStyle w:val="a4"/>
          <w:rFonts w:ascii="Segoe UI" w:eastAsia="Segoe UI" w:hAnsi="Segoe UI" w:cs="Segoe UI" w:hint="eastAsia"/>
          <w:b w:val="0"/>
          <w:bCs/>
          <w:color w:val="5E6D81"/>
          <w:kern w:val="0"/>
          <w:sz w:val="16"/>
          <w:szCs w:val="16"/>
          <w:lang w:bidi="ar"/>
        </w:rPr>
        <w:t>云数据中心的复制通道，实现同城（异地）双机房的容灾能力。</w:t>
      </w:r>
    </w:p>
    <w:p w:rsidR="00E8063D" w:rsidRDefault="00F23373">
      <w:pPr>
        <w:tabs>
          <w:tab w:val="left" w:pos="7523"/>
        </w:tabs>
        <w:ind w:firstLine="420"/>
        <w:jc w:val="left"/>
        <w:rPr>
          <w:rStyle w:val="a4"/>
          <w:rFonts w:ascii="Segoe UI" w:hAnsi="Segoe UI" w:cs="Segoe UI"/>
          <w:b w:val="0"/>
          <w:bCs/>
          <w:color w:val="5E6D81"/>
          <w:kern w:val="0"/>
          <w:sz w:val="16"/>
          <w:szCs w:val="16"/>
          <w:lang w:bidi="ar"/>
        </w:rPr>
      </w:pPr>
      <w:r>
        <w:rPr>
          <w:rStyle w:val="a4"/>
          <w:rFonts w:ascii="Segoe UI" w:eastAsia="Segoe UI" w:hAnsi="Segoe UI" w:cs="Segoe UI" w:hint="eastAsia"/>
          <w:b w:val="0"/>
          <w:bCs/>
          <w:color w:val="5E6D81"/>
          <w:kern w:val="0"/>
          <w:sz w:val="16"/>
          <w:szCs w:val="16"/>
          <w:lang w:bidi="ar"/>
        </w:rPr>
        <w:t>相对于扩展</w:t>
      </w:r>
      <w:r>
        <w:rPr>
          <w:rStyle w:val="a4"/>
          <w:rFonts w:ascii="Segoe UI" w:eastAsia="Segoe UI" w:hAnsi="Segoe UI" w:cs="Segoe UI" w:hint="eastAsia"/>
          <w:b w:val="0"/>
          <w:bCs/>
          <w:color w:val="5E6D81"/>
          <w:kern w:val="0"/>
          <w:sz w:val="16"/>
          <w:szCs w:val="16"/>
          <w:lang w:bidi="ar"/>
        </w:rPr>
        <w:t>IDC</w:t>
      </w:r>
      <w:r>
        <w:rPr>
          <w:rStyle w:val="a4"/>
          <w:rFonts w:ascii="Segoe UI" w:eastAsia="Segoe UI" w:hAnsi="Segoe UI" w:cs="Segoe UI" w:hint="eastAsia"/>
          <w:b w:val="0"/>
          <w:bCs/>
          <w:color w:val="5E6D81"/>
          <w:kern w:val="0"/>
          <w:sz w:val="16"/>
          <w:szCs w:val="16"/>
          <w:lang w:bidi="ar"/>
        </w:rPr>
        <w:t>网络的繁琐，或者是自主搭建主从结构，实施备份计划，本对于实现数据上云，只需几步即可轻松实现。</w:t>
      </w:r>
    </w:p>
    <w:p w:rsidR="00332011" w:rsidRDefault="00A97854">
      <w:pPr>
        <w:tabs>
          <w:tab w:val="left" w:pos="7523"/>
        </w:tabs>
        <w:ind w:firstLine="420"/>
        <w:jc w:val="left"/>
        <w:rPr>
          <w:rStyle w:val="a4"/>
          <w:rFonts w:ascii="Segoe UI" w:eastAsia="Segoe UI" w:hAnsi="Segoe UI" w:cs="Segoe UI"/>
          <w:b w:val="0"/>
          <w:bCs/>
          <w:color w:val="5E6D81"/>
          <w:kern w:val="0"/>
          <w:sz w:val="16"/>
          <w:szCs w:val="16"/>
          <w:lang w:bidi="ar"/>
        </w:rPr>
      </w:pPr>
      <w:r>
        <w:object w:dxaOrig="19110" w:dyaOrig="7256">
          <v:shape id="_x0000_i1078" type="#_x0000_t75" style="width:414.6pt;height:157.3pt" o:ole="">
            <v:imagedata r:id="rId14" o:title=""/>
          </v:shape>
          <o:OLEObject Type="Embed" ProgID="Visio.Drawing.15" ShapeID="_x0000_i1078" DrawAspect="Content" ObjectID="_1564816435" r:id="rId15"/>
        </w:object>
      </w:r>
      <w:r w:rsidR="00F23373">
        <w:rPr>
          <w:rStyle w:val="a4"/>
          <w:rFonts w:ascii="Segoe UI" w:eastAsia="Segoe UI" w:hAnsi="Segoe UI" w:cs="Segoe UI" w:hint="eastAsia"/>
          <w:b w:val="0"/>
          <w:bCs/>
          <w:color w:val="5E6D81"/>
          <w:kern w:val="0"/>
          <w:sz w:val="16"/>
          <w:szCs w:val="16"/>
          <w:lang w:bidi="ar"/>
        </w:rPr>
        <w:tab/>
      </w:r>
    </w:p>
    <w:p w:rsidR="00332011" w:rsidRDefault="00F23373">
      <w:pPr>
        <w:ind w:firstLine="420"/>
        <w:jc w:val="left"/>
        <w:rPr>
          <w:rStyle w:val="a4"/>
          <w:rFonts w:ascii="Segoe UI" w:eastAsia="Segoe UI" w:hAnsi="Segoe UI" w:cs="Segoe UI"/>
          <w:b w:val="0"/>
          <w:bCs/>
          <w:color w:val="5E6D81"/>
          <w:kern w:val="0"/>
          <w:sz w:val="16"/>
          <w:szCs w:val="16"/>
          <w:lang w:bidi="ar"/>
        </w:rPr>
      </w:pPr>
      <w:hyperlink r:id="rId16" w:history="1">
        <w:r>
          <w:rPr>
            <w:rStyle w:val="a5"/>
            <w:rFonts w:ascii="Segoe UI" w:eastAsia="Segoe UI" w:hAnsi="Segoe UI" w:cs="Segoe UI" w:hint="eastAsia"/>
            <w:bCs/>
            <w:color w:val="5E6D81"/>
            <w:kern w:val="0"/>
            <w:sz w:val="16"/>
            <w:szCs w:val="16"/>
            <w:lang w:bidi="ar"/>
          </w:rPr>
          <w:t>https://docs.azure.cn/zh-cn/mysql/mysql-database-data-replication</w:t>
        </w:r>
      </w:hyperlink>
    </w:p>
    <w:p w:rsidR="00332011" w:rsidRDefault="00F23373">
      <w:pPr>
        <w:jc w:val="left"/>
        <w:rPr>
          <w:rStyle w:val="a4"/>
          <w:rFonts w:ascii="Segoe UI" w:eastAsia="Segoe UI" w:hAnsi="Segoe UI" w:cs="Segoe UI"/>
          <w:color w:val="5E6D81"/>
          <w:kern w:val="0"/>
          <w:sz w:val="18"/>
          <w:szCs w:val="18"/>
          <w:lang w:bidi="ar"/>
        </w:rPr>
      </w:pPr>
      <w:r>
        <w:rPr>
          <w:rStyle w:val="a4"/>
          <w:rFonts w:ascii="Segoe UI" w:eastAsia="Segoe UI" w:hAnsi="Segoe UI" w:cs="Segoe UI" w:hint="eastAsia"/>
          <w:color w:val="5E6D81"/>
          <w:kern w:val="0"/>
          <w:sz w:val="18"/>
          <w:szCs w:val="18"/>
          <w:lang w:bidi="ar"/>
        </w:rPr>
        <w:t>关于高可用模式的一些问题：</w:t>
      </w:r>
    </w:p>
    <w:p w:rsidR="00332011" w:rsidRDefault="00F23373">
      <w:pPr>
        <w:spacing w:line="240" w:lineRule="auto"/>
        <w:ind w:firstLine="420"/>
        <w:jc w:val="left"/>
        <w:rPr>
          <w:rStyle w:val="a4"/>
          <w:rFonts w:ascii="Segoe UI" w:eastAsia="Segoe UI" w:hAnsi="Segoe UI" w:cs="Segoe UI"/>
          <w:color w:val="5E6D81"/>
          <w:kern w:val="0"/>
          <w:sz w:val="18"/>
          <w:szCs w:val="18"/>
          <w:lang w:bidi="ar"/>
        </w:rPr>
      </w:pPr>
      <w:r>
        <w:rPr>
          <w:rStyle w:val="a4"/>
          <w:rFonts w:ascii="Segoe UI" w:eastAsia="Segoe UI" w:hAnsi="Segoe UI" w:cs="Segoe UI" w:hint="eastAsia"/>
          <w:b w:val="0"/>
          <w:bCs/>
          <w:color w:val="5E6D81"/>
          <w:kern w:val="0"/>
          <w:sz w:val="16"/>
          <w:szCs w:val="16"/>
          <w:lang w:bidi="ar"/>
        </w:rPr>
        <w:t>Azure</w:t>
      </w:r>
      <w:r>
        <w:rPr>
          <w:rStyle w:val="a4"/>
          <w:rFonts w:ascii="Segoe UI" w:eastAsia="Segoe UI" w:hAnsi="Segoe UI" w:cs="Segoe UI" w:hint="eastAsia"/>
          <w:b w:val="0"/>
          <w:bCs/>
          <w:color w:val="5E6D81"/>
          <w:kern w:val="0"/>
          <w:sz w:val="16"/>
          <w:szCs w:val="16"/>
          <w:lang w:bidi="ar"/>
        </w:rPr>
        <w:t>的数据备份目前不支持拷贝到本地，如果有读取备份中的数据，建议将备份恢复到另一台</w:t>
      </w:r>
      <w:r>
        <w:rPr>
          <w:rStyle w:val="a4"/>
          <w:rFonts w:ascii="Segoe UI" w:eastAsia="Segoe UI" w:hAnsi="Segoe UI" w:cs="Segoe UI" w:hint="eastAsia"/>
          <w:b w:val="0"/>
          <w:bCs/>
          <w:color w:val="5E6D81"/>
          <w:kern w:val="0"/>
          <w:sz w:val="16"/>
          <w:szCs w:val="16"/>
          <w:lang w:bidi="ar"/>
        </w:rPr>
        <w:t>MS1</w:t>
      </w:r>
      <w:r>
        <w:rPr>
          <w:rStyle w:val="a4"/>
          <w:rFonts w:ascii="Segoe UI" w:eastAsia="Segoe UI" w:hAnsi="Segoe UI" w:cs="Segoe UI" w:hint="eastAsia"/>
          <w:b w:val="0"/>
          <w:bCs/>
          <w:color w:val="5E6D81"/>
          <w:kern w:val="0"/>
          <w:sz w:val="16"/>
          <w:szCs w:val="16"/>
          <w:lang w:bidi="ar"/>
        </w:rPr>
        <w:t>的节点上进行读取，</w:t>
      </w:r>
      <w:r>
        <w:rPr>
          <w:rStyle w:val="a4"/>
          <w:rFonts w:ascii="Segoe UI" w:eastAsia="Segoe UI" w:hAnsi="Segoe UI" w:cs="Segoe UI" w:hint="eastAsia"/>
          <w:b w:val="0"/>
          <w:bCs/>
          <w:color w:val="5E6D81"/>
          <w:kern w:val="0"/>
          <w:sz w:val="16"/>
          <w:szCs w:val="16"/>
          <w:lang w:bidi="ar"/>
        </w:rPr>
        <w:t>MS1</w:t>
      </w:r>
      <w:r w:rsidR="00B25797">
        <w:rPr>
          <w:rStyle w:val="a4"/>
          <w:rFonts w:asciiTheme="minorEastAsia" w:hAnsiTheme="minorEastAsia" w:cs="Segoe UI" w:hint="eastAsia"/>
          <w:b w:val="0"/>
          <w:bCs/>
          <w:color w:val="5E6D81"/>
          <w:kern w:val="0"/>
          <w:sz w:val="16"/>
          <w:szCs w:val="16"/>
          <w:lang w:bidi="ar"/>
        </w:rPr>
        <w:t>服务层级当前</w:t>
      </w:r>
      <w:r>
        <w:rPr>
          <w:rStyle w:val="a4"/>
          <w:rFonts w:ascii="Segoe UI" w:eastAsia="Segoe UI" w:hAnsi="Segoe UI" w:cs="Segoe UI" w:hint="eastAsia"/>
          <w:b w:val="0"/>
          <w:bCs/>
          <w:color w:val="5E6D81"/>
          <w:kern w:val="0"/>
          <w:sz w:val="16"/>
          <w:szCs w:val="16"/>
          <w:lang w:bidi="ar"/>
        </w:rPr>
        <w:t>只需要</w:t>
      </w:r>
      <w:r>
        <w:rPr>
          <w:rStyle w:val="a4"/>
          <w:rFonts w:ascii="Segoe UI" w:eastAsia="Segoe UI" w:hAnsi="Segoe UI" w:cs="Segoe UI" w:hint="eastAsia"/>
          <w:b w:val="0"/>
          <w:bCs/>
          <w:color w:val="5E6D81"/>
          <w:kern w:val="0"/>
          <w:sz w:val="16"/>
          <w:szCs w:val="16"/>
          <w:lang w:bidi="ar"/>
        </w:rPr>
        <w:t>9</w:t>
      </w:r>
      <w:r>
        <w:rPr>
          <w:rStyle w:val="a4"/>
          <w:rFonts w:ascii="Segoe UI" w:eastAsia="Segoe UI" w:hAnsi="Segoe UI" w:cs="Segoe UI" w:hint="eastAsia"/>
          <w:b w:val="0"/>
          <w:bCs/>
          <w:color w:val="5E6D81"/>
          <w:kern w:val="0"/>
          <w:sz w:val="16"/>
          <w:szCs w:val="16"/>
          <w:lang w:bidi="ar"/>
        </w:rPr>
        <w:t>分钱</w:t>
      </w:r>
      <w:r>
        <w:rPr>
          <w:rStyle w:val="a4"/>
          <w:rFonts w:ascii="Segoe UI" w:eastAsia="Segoe UI" w:hAnsi="Segoe UI" w:cs="Segoe UI" w:hint="eastAsia"/>
          <w:b w:val="0"/>
          <w:bCs/>
          <w:color w:val="5E6D81"/>
          <w:kern w:val="0"/>
          <w:sz w:val="16"/>
          <w:szCs w:val="16"/>
          <w:lang w:bidi="ar"/>
        </w:rPr>
        <w:t>/</w:t>
      </w:r>
      <w:r>
        <w:rPr>
          <w:rStyle w:val="a4"/>
          <w:rFonts w:ascii="Segoe UI" w:eastAsia="Segoe UI" w:hAnsi="Segoe UI" w:cs="Segoe UI" w:hint="eastAsia"/>
          <w:b w:val="0"/>
          <w:bCs/>
          <w:color w:val="5E6D81"/>
          <w:kern w:val="0"/>
          <w:sz w:val="16"/>
          <w:szCs w:val="16"/>
          <w:lang w:bidi="ar"/>
        </w:rPr>
        <w:t>小时</w:t>
      </w:r>
      <w:r>
        <w:rPr>
          <w:rStyle w:val="a4"/>
          <w:rFonts w:ascii="Segoe UI" w:eastAsia="Segoe UI" w:hAnsi="Segoe UI" w:cs="Segoe UI" w:hint="eastAsia"/>
          <w:color w:val="5E6D81"/>
          <w:kern w:val="0"/>
          <w:sz w:val="18"/>
          <w:szCs w:val="18"/>
          <w:lang w:bidi="ar"/>
        </w:rPr>
        <w:t>.</w:t>
      </w:r>
    </w:p>
    <w:p w:rsidR="00332011" w:rsidRDefault="00F23373">
      <w:pPr>
        <w:spacing w:line="240" w:lineRule="auto"/>
        <w:ind w:firstLine="420"/>
        <w:jc w:val="left"/>
        <w:rPr>
          <w:rStyle w:val="a4"/>
          <w:rFonts w:ascii="Segoe UI" w:eastAsia="Segoe UI" w:hAnsi="Segoe UI" w:cs="Segoe UI"/>
          <w:b w:val="0"/>
          <w:bCs/>
          <w:color w:val="5E6D81"/>
          <w:kern w:val="0"/>
          <w:sz w:val="16"/>
          <w:szCs w:val="16"/>
          <w:lang w:bidi="ar"/>
        </w:rPr>
      </w:pPr>
      <w:r>
        <w:rPr>
          <w:rStyle w:val="a4"/>
          <w:rFonts w:ascii="Segoe UI" w:eastAsia="Segoe UI" w:hAnsi="Segoe UI" w:cs="Segoe UI" w:hint="eastAsia"/>
          <w:b w:val="0"/>
          <w:bCs/>
          <w:color w:val="5E6D81"/>
          <w:kern w:val="0"/>
          <w:sz w:val="16"/>
          <w:szCs w:val="16"/>
          <w:lang w:bidi="ar"/>
        </w:rPr>
        <w:t>对于</w:t>
      </w:r>
      <w:proofErr w:type="spellStart"/>
      <w:r>
        <w:rPr>
          <w:rStyle w:val="a4"/>
          <w:rFonts w:ascii="Segoe UI" w:eastAsia="Segoe UI" w:hAnsi="Segoe UI" w:cs="Segoe UI" w:hint="eastAsia"/>
          <w:b w:val="0"/>
          <w:bCs/>
          <w:color w:val="5E6D81"/>
          <w:kern w:val="0"/>
          <w:sz w:val="16"/>
          <w:szCs w:val="16"/>
          <w:lang w:bidi="ar"/>
        </w:rPr>
        <w:t>mysql</w:t>
      </w:r>
      <w:proofErr w:type="spellEnd"/>
      <w:r>
        <w:rPr>
          <w:rStyle w:val="a4"/>
          <w:rFonts w:ascii="Segoe UI" w:eastAsia="Segoe UI" w:hAnsi="Segoe UI" w:cs="Segoe UI" w:hint="eastAsia"/>
          <w:b w:val="0"/>
          <w:bCs/>
          <w:color w:val="5E6D81"/>
          <w:kern w:val="0"/>
          <w:sz w:val="16"/>
          <w:szCs w:val="16"/>
          <w:lang w:bidi="ar"/>
        </w:rPr>
        <w:t xml:space="preserve"> </w:t>
      </w:r>
      <w:r>
        <w:rPr>
          <w:rStyle w:val="a4"/>
          <w:rFonts w:ascii="Segoe UI" w:eastAsia="Segoe UI" w:hAnsi="Segoe UI" w:cs="Segoe UI" w:hint="eastAsia"/>
          <w:b w:val="0"/>
          <w:bCs/>
          <w:color w:val="5E6D81"/>
          <w:kern w:val="0"/>
          <w:sz w:val="16"/>
          <w:szCs w:val="16"/>
          <w:lang w:bidi="ar"/>
        </w:rPr>
        <w:t>slave</w:t>
      </w:r>
      <w:r>
        <w:rPr>
          <w:rStyle w:val="a4"/>
          <w:rFonts w:ascii="Segoe UI" w:eastAsia="Segoe UI" w:hAnsi="Segoe UI" w:cs="Segoe UI" w:hint="eastAsia"/>
          <w:b w:val="0"/>
          <w:bCs/>
          <w:color w:val="5E6D81"/>
          <w:kern w:val="0"/>
          <w:sz w:val="16"/>
          <w:szCs w:val="16"/>
          <w:lang w:bidi="ar"/>
        </w:rPr>
        <w:t>的延迟，通常无需担心数据的安全性，至于为何会在数据同步中产生延迟可以参考下面一篇链接，同时在</w:t>
      </w:r>
      <w:proofErr w:type="spellStart"/>
      <w:r>
        <w:rPr>
          <w:rStyle w:val="a4"/>
          <w:rFonts w:ascii="Segoe UI" w:eastAsia="Segoe UI" w:hAnsi="Segoe UI" w:cs="Segoe UI" w:hint="eastAsia"/>
          <w:b w:val="0"/>
          <w:bCs/>
          <w:color w:val="5E6D81"/>
          <w:kern w:val="0"/>
          <w:sz w:val="16"/>
          <w:szCs w:val="16"/>
          <w:lang w:bidi="ar"/>
        </w:rPr>
        <w:t>mysql</w:t>
      </w:r>
      <w:proofErr w:type="spellEnd"/>
      <w:r>
        <w:rPr>
          <w:rStyle w:val="a4"/>
          <w:rFonts w:ascii="Segoe UI" w:eastAsia="Segoe UI" w:hAnsi="Segoe UI" w:cs="Segoe UI" w:hint="eastAsia"/>
          <w:b w:val="0"/>
          <w:bCs/>
          <w:color w:val="5E6D81"/>
          <w:kern w:val="0"/>
          <w:sz w:val="16"/>
          <w:szCs w:val="16"/>
          <w:lang w:bidi="ar"/>
        </w:rPr>
        <w:t>当前版本中，由于</w:t>
      </w:r>
      <w:r>
        <w:rPr>
          <w:rStyle w:val="a4"/>
          <w:rFonts w:ascii="Segoe UI" w:eastAsia="Segoe UI" w:hAnsi="Segoe UI" w:cs="Segoe UI" w:hint="eastAsia"/>
          <w:b w:val="0"/>
          <w:bCs/>
          <w:color w:val="5E6D81"/>
          <w:kern w:val="0"/>
          <w:sz w:val="16"/>
          <w:szCs w:val="16"/>
          <w:lang w:bidi="ar"/>
        </w:rPr>
        <w:t xml:space="preserve">Salve </w:t>
      </w:r>
      <w:r>
        <w:rPr>
          <w:rStyle w:val="a4"/>
          <w:rFonts w:ascii="Segoe UI" w:eastAsia="Segoe UI" w:hAnsi="Segoe UI" w:cs="Segoe UI" w:hint="eastAsia"/>
          <w:b w:val="0"/>
          <w:bCs/>
          <w:color w:val="5E6D81"/>
          <w:kern w:val="0"/>
          <w:sz w:val="16"/>
          <w:szCs w:val="16"/>
          <w:lang w:bidi="ar"/>
        </w:rPr>
        <w:t>的</w:t>
      </w:r>
      <w:r>
        <w:rPr>
          <w:rStyle w:val="a4"/>
          <w:rFonts w:ascii="Segoe UI" w:eastAsia="Segoe UI" w:hAnsi="Segoe UI" w:cs="Segoe UI" w:hint="eastAsia"/>
          <w:b w:val="0"/>
          <w:bCs/>
          <w:color w:val="5E6D81"/>
          <w:kern w:val="0"/>
          <w:sz w:val="16"/>
          <w:szCs w:val="16"/>
          <w:lang w:bidi="ar"/>
        </w:rPr>
        <w:t>SQL</w:t>
      </w:r>
      <w:r>
        <w:rPr>
          <w:rStyle w:val="a4"/>
          <w:rFonts w:ascii="Segoe UI" w:eastAsia="Segoe UI" w:hAnsi="Segoe UI" w:cs="Segoe UI" w:hint="eastAsia"/>
          <w:b w:val="0"/>
          <w:bCs/>
          <w:color w:val="5E6D81"/>
          <w:kern w:val="0"/>
          <w:sz w:val="16"/>
          <w:szCs w:val="16"/>
          <w:lang w:bidi="ar"/>
        </w:rPr>
        <w:t>进程需要单条应用，导致在并发量大时，日志应用会出现一段时间的无法跟上情况，此时可以考虑提升服务等级。</w:t>
      </w:r>
    </w:p>
    <w:p w:rsidR="00332011" w:rsidRDefault="00F23373">
      <w:pPr>
        <w:spacing w:line="240" w:lineRule="auto"/>
        <w:ind w:firstLine="420"/>
        <w:jc w:val="left"/>
        <w:rPr>
          <w:rStyle w:val="a4"/>
          <w:rFonts w:ascii="Segoe UI" w:eastAsia="Segoe UI" w:hAnsi="Segoe UI" w:cs="Segoe UI"/>
          <w:b w:val="0"/>
          <w:bCs/>
          <w:color w:val="5E6D81"/>
          <w:kern w:val="0"/>
          <w:sz w:val="16"/>
          <w:szCs w:val="16"/>
          <w:lang w:bidi="ar"/>
        </w:rPr>
      </w:pPr>
      <w:hyperlink r:id="rId17" w:history="1">
        <w:r>
          <w:rPr>
            <w:rStyle w:val="a5"/>
            <w:rFonts w:ascii="Segoe UI" w:eastAsia="Segoe UI" w:hAnsi="Segoe UI" w:cs="Segoe UI" w:hint="eastAsia"/>
            <w:bCs/>
            <w:color w:val="5E6D81"/>
            <w:kern w:val="0"/>
            <w:sz w:val="16"/>
            <w:szCs w:val="16"/>
            <w:lang w:bidi="ar"/>
          </w:rPr>
          <w:t>https://docs.azure.cn/zh-cn/mysql/mysql-database-</w:t>
        </w:r>
        <w:r>
          <w:rPr>
            <w:rStyle w:val="a5"/>
            <w:rFonts w:ascii="Segoe UI" w:eastAsia="Segoe UI" w:hAnsi="Segoe UI" w:cs="Segoe UI" w:hint="eastAsia"/>
            <w:bCs/>
            <w:color w:val="5E6D81"/>
            <w:kern w:val="0"/>
            <w:sz w:val="16"/>
            <w:szCs w:val="16"/>
            <w:lang w:bidi="ar"/>
          </w:rPr>
          <w:t>readreplicainquiry</w:t>
        </w:r>
      </w:hyperlink>
    </w:p>
    <w:p w:rsidR="00332011" w:rsidRDefault="00332011">
      <w:pPr>
        <w:spacing w:line="240" w:lineRule="auto"/>
        <w:jc w:val="left"/>
        <w:rPr>
          <w:rStyle w:val="a4"/>
          <w:rFonts w:ascii="Segoe UI" w:eastAsia="Segoe UI" w:hAnsi="Segoe UI" w:cs="Segoe UI"/>
          <w:b w:val="0"/>
          <w:bCs/>
          <w:color w:val="5E6D81"/>
          <w:kern w:val="0"/>
          <w:sz w:val="16"/>
          <w:szCs w:val="16"/>
          <w:lang w:bidi="ar"/>
        </w:rPr>
      </w:pPr>
    </w:p>
    <w:p w:rsidR="00FF3067" w:rsidRDefault="00FF3067">
      <w:pPr>
        <w:jc w:val="left"/>
        <w:rPr>
          <w:rStyle w:val="a4"/>
          <w:rFonts w:ascii="Segoe UI" w:hAnsi="Segoe UI" w:cs="Segoe UI"/>
          <w:b w:val="0"/>
          <w:bCs/>
          <w:color w:val="5E6D81"/>
          <w:kern w:val="0"/>
          <w:sz w:val="16"/>
          <w:szCs w:val="16"/>
          <w:lang w:bidi="ar"/>
        </w:rPr>
      </w:pPr>
      <w:bookmarkStart w:id="0" w:name="_GoBack"/>
      <w:r w:rsidRPr="00F23373">
        <w:rPr>
          <w:rStyle w:val="a4"/>
          <w:rFonts w:asciiTheme="minorEastAsia" w:hAnsiTheme="minorEastAsia" w:cs="Segoe UI" w:hint="eastAsia"/>
          <w:bCs/>
          <w:color w:val="5E6D81"/>
          <w:kern w:val="0"/>
          <w:sz w:val="16"/>
          <w:szCs w:val="16"/>
          <w:lang w:bidi="ar"/>
        </w:rPr>
        <w:t>附录</w:t>
      </w:r>
      <w:bookmarkEnd w:id="0"/>
      <w:r>
        <w:rPr>
          <w:rStyle w:val="a4"/>
          <w:rFonts w:asciiTheme="minorEastAsia" w:hAnsiTheme="minorEastAsia" w:cs="Segoe UI" w:hint="eastAsia"/>
          <w:b w:val="0"/>
          <w:bCs/>
          <w:color w:val="5E6D81"/>
          <w:kern w:val="0"/>
          <w:sz w:val="16"/>
          <w:szCs w:val="16"/>
          <w:lang w:bidi="ar"/>
        </w:rPr>
        <w:t>：</w:t>
      </w:r>
    </w:p>
    <w:p w:rsidR="00FF3067" w:rsidRPr="00FF3067" w:rsidRDefault="00FF3067">
      <w:pPr>
        <w:jc w:val="left"/>
        <w:rPr>
          <w:rStyle w:val="a4"/>
          <w:rFonts w:ascii="Segoe UI" w:hAnsi="Segoe UI" w:cs="Segoe UI" w:hint="eastAsia"/>
          <w:b w:val="0"/>
          <w:bCs/>
          <w:color w:val="5E6D81"/>
          <w:kern w:val="0"/>
          <w:sz w:val="16"/>
          <w:szCs w:val="16"/>
          <w:lang w:bidi="ar"/>
        </w:rPr>
      </w:pPr>
      <w:r>
        <w:rPr>
          <w:rStyle w:val="a4"/>
          <w:rFonts w:ascii="Segoe UI" w:hAnsi="Segoe UI" w:cs="Segoe UI" w:hint="eastAsia"/>
          <w:b w:val="0"/>
          <w:bCs/>
          <w:color w:val="5E6D81"/>
          <w:kern w:val="0"/>
          <w:sz w:val="16"/>
          <w:szCs w:val="16"/>
          <w:lang w:bidi="ar"/>
        </w:rPr>
        <w:t>不同服务级别的收费价格</w:t>
      </w:r>
      <w:r>
        <w:rPr>
          <w:rStyle w:val="a4"/>
          <w:rFonts w:ascii="Segoe UI" w:hAnsi="Segoe UI" w:cs="Segoe UI" w:hint="eastAsia"/>
          <w:b w:val="0"/>
          <w:bCs/>
          <w:color w:val="5E6D81"/>
          <w:kern w:val="0"/>
          <w:sz w:val="16"/>
          <w:szCs w:val="16"/>
          <w:lang w:bidi="ar"/>
        </w:rPr>
        <w:t>(</w:t>
      </w:r>
      <w:r>
        <w:rPr>
          <w:rStyle w:val="a4"/>
          <w:rFonts w:ascii="Segoe UI" w:hAnsi="Segoe UI" w:cs="Segoe UI" w:hint="eastAsia"/>
          <w:b w:val="0"/>
          <w:bCs/>
          <w:color w:val="5E6D81"/>
          <w:kern w:val="0"/>
          <w:sz w:val="16"/>
          <w:szCs w:val="16"/>
          <w:lang w:bidi="ar"/>
        </w:rPr>
        <w:t>￥</w:t>
      </w:r>
      <w:r>
        <w:rPr>
          <w:rStyle w:val="a4"/>
          <w:rFonts w:ascii="Segoe UI" w:hAnsi="Segoe UI" w:cs="Segoe UI" w:hint="eastAsia"/>
          <w:b w:val="0"/>
          <w:bCs/>
          <w:color w:val="5E6D81"/>
          <w:kern w:val="0"/>
          <w:sz w:val="16"/>
          <w:szCs w:val="16"/>
          <w:lang w:bidi="ar"/>
        </w:rPr>
        <w:t>/month)</w:t>
      </w:r>
      <w:r>
        <w:rPr>
          <w:rStyle w:val="a4"/>
          <w:rFonts w:ascii="Segoe UI" w:hAnsi="Segoe UI" w:cs="Segoe UI" w:hint="eastAsia"/>
          <w:b w:val="0"/>
          <w:bCs/>
          <w:color w:val="5E6D81"/>
          <w:kern w:val="0"/>
          <w:sz w:val="16"/>
          <w:szCs w:val="16"/>
          <w:lang w:bidi="ar"/>
        </w:rPr>
        <w:t>：</w:t>
      </w:r>
    </w:p>
    <w:tbl>
      <w:tblPr>
        <w:tblpPr w:leftFromText="180" w:rightFromText="180" w:vertAnchor="text" w:horzAnchor="margin" w:tblpXSpec="center" w:tblpY="120"/>
        <w:tblOverlap w:val="never"/>
        <w:tblW w:w="6568" w:type="dxa"/>
        <w:tblLayout w:type="fixed"/>
        <w:tblCellMar>
          <w:top w:w="15" w:type="dxa"/>
          <w:left w:w="15" w:type="dxa"/>
          <w:bottom w:w="15" w:type="dxa"/>
          <w:right w:w="15" w:type="dxa"/>
        </w:tblCellMar>
        <w:tblLook w:val="04A0" w:firstRow="1" w:lastRow="0" w:firstColumn="1" w:lastColumn="0" w:noHBand="0" w:noVBand="1"/>
      </w:tblPr>
      <w:tblGrid>
        <w:gridCol w:w="821"/>
        <w:gridCol w:w="821"/>
        <w:gridCol w:w="821"/>
        <w:gridCol w:w="821"/>
        <w:gridCol w:w="821"/>
        <w:gridCol w:w="821"/>
        <w:gridCol w:w="821"/>
        <w:gridCol w:w="821"/>
      </w:tblGrid>
      <w:tr w:rsidR="003879A7" w:rsidTr="003879A7">
        <w:trPr>
          <w:trHeight w:val="14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b/>
                <w:color w:val="000000"/>
                <w:sz w:val="22"/>
                <w:szCs w:val="22"/>
                <w:shd w:val="pct15" w:color="auto" w:fill="FFFFFF"/>
              </w:rPr>
            </w:pPr>
            <w:r w:rsidRPr="003879A7">
              <w:rPr>
                <w:rFonts w:ascii="Times New Roman" w:eastAsia="SimSun" w:hAnsi="Times New Roman" w:cs="Times New Roman"/>
                <w:b/>
                <w:color w:val="000000"/>
                <w:kern w:val="0"/>
                <w:sz w:val="22"/>
                <w:szCs w:val="22"/>
                <w:shd w:val="pct15" w:color="auto" w:fill="FFFFFF"/>
                <w:lang w:bidi="ar"/>
              </w:rPr>
              <w:t>MS1</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b/>
                <w:color w:val="000000"/>
                <w:sz w:val="22"/>
                <w:szCs w:val="22"/>
                <w:shd w:val="pct15" w:color="auto" w:fill="FFFFFF"/>
              </w:rPr>
            </w:pPr>
            <w:r w:rsidRPr="003879A7">
              <w:rPr>
                <w:rFonts w:ascii="Times New Roman" w:eastAsia="SimSun" w:hAnsi="Times New Roman" w:cs="Times New Roman"/>
                <w:b/>
                <w:color w:val="000000"/>
                <w:kern w:val="0"/>
                <w:sz w:val="22"/>
                <w:szCs w:val="22"/>
                <w:shd w:val="pct15" w:color="auto" w:fill="FFFFFF"/>
                <w:lang w:bidi="ar"/>
              </w:rPr>
              <w:t>MS2</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textAlignment w:val="center"/>
              <w:rPr>
                <w:rFonts w:ascii="Times New Roman" w:eastAsia="SimSun" w:hAnsi="Times New Roman" w:cs="Times New Roman"/>
                <w:b/>
                <w:color w:val="000000"/>
                <w:sz w:val="22"/>
                <w:szCs w:val="22"/>
                <w:shd w:val="pct15" w:color="auto" w:fill="FFFFFF"/>
              </w:rPr>
            </w:pPr>
            <w:r w:rsidRPr="003879A7">
              <w:rPr>
                <w:rFonts w:ascii="Times New Roman" w:eastAsia="SimSun" w:hAnsi="Times New Roman" w:cs="Times New Roman"/>
                <w:b/>
                <w:color w:val="000000"/>
                <w:kern w:val="0"/>
                <w:sz w:val="22"/>
                <w:szCs w:val="22"/>
                <w:shd w:val="pct15" w:color="auto" w:fill="FFFFFF"/>
                <w:lang w:bidi="ar"/>
              </w:rPr>
              <w:t>MS3</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b/>
                <w:color w:val="000000"/>
                <w:sz w:val="22"/>
                <w:szCs w:val="22"/>
                <w:shd w:val="pct15" w:color="auto" w:fill="FFFFFF"/>
              </w:rPr>
            </w:pPr>
            <w:r w:rsidRPr="003879A7">
              <w:rPr>
                <w:rFonts w:ascii="Times New Roman" w:eastAsia="SimSun" w:hAnsi="Times New Roman" w:cs="Times New Roman"/>
                <w:b/>
                <w:color w:val="000000"/>
                <w:kern w:val="0"/>
                <w:sz w:val="22"/>
                <w:szCs w:val="22"/>
                <w:shd w:val="pct15" w:color="auto" w:fill="FFFFFF"/>
                <w:lang w:bidi="ar"/>
              </w:rPr>
              <w:t>MS4</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b/>
                <w:color w:val="000000"/>
                <w:sz w:val="22"/>
                <w:szCs w:val="22"/>
                <w:shd w:val="pct15" w:color="auto" w:fill="FFFFFF"/>
              </w:rPr>
            </w:pPr>
            <w:r w:rsidRPr="003879A7">
              <w:rPr>
                <w:rFonts w:ascii="Times New Roman" w:eastAsia="SimSun" w:hAnsi="Times New Roman" w:cs="Times New Roman"/>
                <w:b/>
                <w:color w:val="000000"/>
                <w:kern w:val="0"/>
                <w:sz w:val="22"/>
                <w:szCs w:val="22"/>
                <w:shd w:val="pct15" w:color="auto" w:fill="FFFFFF"/>
                <w:lang w:bidi="ar"/>
              </w:rPr>
              <w:t>MS5</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b/>
                <w:color w:val="000000"/>
                <w:sz w:val="22"/>
                <w:szCs w:val="22"/>
                <w:shd w:val="pct15" w:color="auto" w:fill="FFFFFF"/>
              </w:rPr>
            </w:pPr>
            <w:r w:rsidRPr="003879A7">
              <w:rPr>
                <w:rFonts w:ascii="Times New Roman" w:eastAsia="SimSun" w:hAnsi="Times New Roman" w:cs="Times New Roman"/>
                <w:b/>
                <w:color w:val="000000"/>
                <w:kern w:val="0"/>
                <w:sz w:val="22"/>
                <w:szCs w:val="22"/>
                <w:shd w:val="pct15" w:color="auto" w:fill="FFFFFF"/>
                <w:lang w:bidi="ar"/>
              </w:rPr>
              <w:t>MS6</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b/>
                <w:color w:val="000000"/>
                <w:sz w:val="22"/>
                <w:szCs w:val="22"/>
                <w:shd w:val="pct15" w:color="auto" w:fill="FFFFFF"/>
              </w:rPr>
            </w:pPr>
            <w:r w:rsidRPr="003879A7">
              <w:rPr>
                <w:rFonts w:ascii="Times New Roman" w:eastAsia="SimSun" w:hAnsi="Times New Roman" w:cs="Times New Roman"/>
                <w:b/>
                <w:color w:val="000000"/>
                <w:kern w:val="0"/>
                <w:sz w:val="22"/>
                <w:szCs w:val="22"/>
                <w:shd w:val="pct15" w:color="auto" w:fill="FFFFFF"/>
                <w:lang w:bidi="ar"/>
              </w:rPr>
              <w:t>MP1</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b/>
                <w:color w:val="000000"/>
                <w:sz w:val="22"/>
                <w:szCs w:val="22"/>
                <w:shd w:val="pct15" w:color="auto" w:fill="FFFFFF"/>
              </w:rPr>
            </w:pPr>
            <w:r w:rsidRPr="003879A7">
              <w:rPr>
                <w:rFonts w:ascii="Times New Roman" w:eastAsia="SimSun" w:hAnsi="Times New Roman" w:cs="Times New Roman"/>
                <w:b/>
                <w:color w:val="000000"/>
                <w:kern w:val="0"/>
                <w:sz w:val="22"/>
                <w:szCs w:val="22"/>
                <w:shd w:val="pct15" w:color="auto" w:fill="FFFFFF"/>
                <w:lang w:bidi="ar"/>
              </w:rPr>
              <w:t>MP2</w:t>
            </w:r>
          </w:p>
        </w:tc>
      </w:tr>
      <w:tr w:rsidR="003879A7" w:rsidTr="003879A7">
        <w:trPr>
          <w:trHeight w:val="14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color w:val="000000"/>
                <w:sz w:val="22"/>
                <w:szCs w:val="22"/>
              </w:rPr>
            </w:pPr>
            <w:r w:rsidRPr="003879A7">
              <w:rPr>
                <w:rFonts w:ascii="Times New Roman" w:eastAsia="SimSun" w:hAnsi="Times New Roman" w:cs="Times New Roman"/>
                <w:color w:val="000000"/>
                <w:kern w:val="0"/>
                <w:sz w:val="22"/>
                <w:szCs w:val="22"/>
                <w:lang w:bidi="ar"/>
              </w:rPr>
              <w:t>66</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color w:val="000000"/>
                <w:sz w:val="22"/>
                <w:szCs w:val="22"/>
              </w:rPr>
            </w:pPr>
            <w:r w:rsidRPr="003879A7">
              <w:rPr>
                <w:rFonts w:ascii="Times New Roman" w:eastAsia="SimSun" w:hAnsi="Times New Roman" w:cs="Times New Roman"/>
                <w:color w:val="000000"/>
                <w:kern w:val="0"/>
                <w:sz w:val="22"/>
                <w:szCs w:val="22"/>
                <w:lang w:bidi="ar"/>
              </w:rPr>
              <w:t>133</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textAlignment w:val="center"/>
              <w:rPr>
                <w:rFonts w:ascii="Times New Roman" w:eastAsia="SimSun" w:hAnsi="Times New Roman" w:cs="Times New Roman"/>
                <w:color w:val="000000"/>
                <w:sz w:val="22"/>
                <w:szCs w:val="22"/>
              </w:rPr>
            </w:pPr>
            <w:r w:rsidRPr="003879A7">
              <w:rPr>
                <w:rFonts w:ascii="Times New Roman" w:eastAsia="SimSun" w:hAnsi="Times New Roman" w:cs="Times New Roman"/>
                <w:color w:val="000000"/>
                <w:kern w:val="0"/>
                <w:sz w:val="22"/>
                <w:szCs w:val="22"/>
                <w:lang w:bidi="ar"/>
              </w:rPr>
              <w:t>360</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color w:val="000000"/>
                <w:sz w:val="22"/>
                <w:szCs w:val="22"/>
              </w:rPr>
            </w:pPr>
            <w:r w:rsidRPr="003879A7">
              <w:rPr>
                <w:rFonts w:ascii="Times New Roman" w:eastAsia="SimSun" w:hAnsi="Times New Roman" w:cs="Times New Roman"/>
                <w:color w:val="000000"/>
                <w:kern w:val="0"/>
                <w:sz w:val="22"/>
                <w:szCs w:val="22"/>
                <w:lang w:bidi="ar"/>
              </w:rPr>
              <w:t>1074</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color w:val="000000"/>
                <w:sz w:val="22"/>
                <w:szCs w:val="22"/>
              </w:rPr>
            </w:pPr>
            <w:r w:rsidRPr="003879A7">
              <w:rPr>
                <w:rFonts w:ascii="Times New Roman" w:eastAsia="SimSun" w:hAnsi="Times New Roman" w:cs="Times New Roman"/>
                <w:color w:val="000000"/>
                <w:kern w:val="0"/>
                <w:sz w:val="22"/>
                <w:szCs w:val="22"/>
                <w:lang w:bidi="ar"/>
              </w:rPr>
              <w:t>1608</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color w:val="000000"/>
                <w:sz w:val="22"/>
                <w:szCs w:val="22"/>
              </w:rPr>
            </w:pPr>
            <w:r w:rsidRPr="003879A7">
              <w:rPr>
                <w:rFonts w:ascii="Times New Roman" w:eastAsia="SimSun" w:hAnsi="Times New Roman" w:cs="Times New Roman"/>
                <w:color w:val="000000"/>
                <w:kern w:val="0"/>
                <w:sz w:val="22"/>
                <w:szCs w:val="22"/>
                <w:lang w:bidi="ar"/>
              </w:rPr>
              <w:t>2413</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color w:val="000000"/>
                <w:sz w:val="22"/>
                <w:szCs w:val="22"/>
              </w:rPr>
            </w:pPr>
            <w:r w:rsidRPr="003879A7">
              <w:rPr>
                <w:rFonts w:ascii="Times New Roman" w:eastAsia="SimSun" w:hAnsi="Times New Roman" w:cs="Times New Roman"/>
                <w:color w:val="000000"/>
                <w:kern w:val="0"/>
                <w:sz w:val="22"/>
                <w:szCs w:val="22"/>
                <w:lang w:bidi="ar"/>
              </w:rPr>
              <w:t>2842</w:t>
            </w:r>
          </w:p>
        </w:tc>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79A7" w:rsidRPr="003879A7" w:rsidRDefault="003879A7" w:rsidP="003879A7">
            <w:pPr>
              <w:widowControl/>
              <w:jc w:val="left"/>
              <w:textAlignment w:val="center"/>
              <w:rPr>
                <w:rFonts w:ascii="Times New Roman" w:eastAsia="SimSun" w:hAnsi="Times New Roman" w:cs="Times New Roman"/>
                <w:color w:val="000000"/>
                <w:sz w:val="22"/>
                <w:szCs w:val="22"/>
              </w:rPr>
            </w:pPr>
            <w:r w:rsidRPr="003879A7">
              <w:rPr>
                <w:rFonts w:ascii="Times New Roman" w:eastAsia="SimSun" w:hAnsi="Times New Roman" w:cs="Times New Roman"/>
                <w:color w:val="000000"/>
                <w:kern w:val="0"/>
                <w:sz w:val="22"/>
                <w:szCs w:val="22"/>
                <w:lang w:bidi="ar"/>
              </w:rPr>
              <w:t>4471</w:t>
            </w:r>
          </w:p>
        </w:tc>
      </w:tr>
    </w:tbl>
    <w:p w:rsidR="00332011" w:rsidRDefault="00332011">
      <w:pPr>
        <w:jc w:val="left"/>
      </w:pPr>
    </w:p>
    <w:sectPr w:rsidR="00332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175DCB"/>
    <w:rsid w:val="000067E6"/>
    <w:rsid w:val="00016CC0"/>
    <w:rsid w:val="00084D4B"/>
    <w:rsid w:val="000A032A"/>
    <w:rsid w:val="0016520B"/>
    <w:rsid w:val="001663CE"/>
    <w:rsid w:val="001A230E"/>
    <w:rsid w:val="001D080D"/>
    <w:rsid w:val="001D5528"/>
    <w:rsid w:val="001D5590"/>
    <w:rsid w:val="001F729F"/>
    <w:rsid w:val="0022153E"/>
    <w:rsid w:val="003018B1"/>
    <w:rsid w:val="00332011"/>
    <w:rsid w:val="0036411E"/>
    <w:rsid w:val="003879A7"/>
    <w:rsid w:val="003A5E3C"/>
    <w:rsid w:val="004563AD"/>
    <w:rsid w:val="00552670"/>
    <w:rsid w:val="006569EF"/>
    <w:rsid w:val="006E6E7D"/>
    <w:rsid w:val="00761D13"/>
    <w:rsid w:val="007862A0"/>
    <w:rsid w:val="007E0F4F"/>
    <w:rsid w:val="00890269"/>
    <w:rsid w:val="008C4D71"/>
    <w:rsid w:val="00943D18"/>
    <w:rsid w:val="009D77E5"/>
    <w:rsid w:val="009E6C69"/>
    <w:rsid w:val="00A97854"/>
    <w:rsid w:val="00AE72DC"/>
    <w:rsid w:val="00B25797"/>
    <w:rsid w:val="00B56E29"/>
    <w:rsid w:val="00B82D3F"/>
    <w:rsid w:val="00C963D0"/>
    <w:rsid w:val="00C96F4B"/>
    <w:rsid w:val="00CC320C"/>
    <w:rsid w:val="00CE4CF2"/>
    <w:rsid w:val="00D753CD"/>
    <w:rsid w:val="00D85B89"/>
    <w:rsid w:val="00DE1D5D"/>
    <w:rsid w:val="00E017A2"/>
    <w:rsid w:val="00E445E0"/>
    <w:rsid w:val="00E727FA"/>
    <w:rsid w:val="00E8063D"/>
    <w:rsid w:val="00EC0F3C"/>
    <w:rsid w:val="00F23373"/>
    <w:rsid w:val="00F33CC6"/>
    <w:rsid w:val="00F42738"/>
    <w:rsid w:val="00F93995"/>
    <w:rsid w:val="00FE3D60"/>
    <w:rsid w:val="00FE62DC"/>
    <w:rsid w:val="00FF3067"/>
    <w:rsid w:val="016F5594"/>
    <w:rsid w:val="024434FD"/>
    <w:rsid w:val="02615FB5"/>
    <w:rsid w:val="032F7B3A"/>
    <w:rsid w:val="037C7D85"/>
    <w:rsid w:val="03AC64D7"/>
    <w:rsid w:val="03CA359A"/>
    <w:rsid w:val="051E698C"/>
    <w:rsid w:val="054C64D0"/>
    <w:rsid w:val="059C174E"/>
    <w:rsid w:val="05D27F75"/>
    <w:rsid w:val="060E1B9D"/>
    <w:rsid w:val="06201931"/>
    <w:rsid w:val="065C5371"/>
    <w:rsid w:val="074C1049"/>
    <w:rsid w:val="0751516D"/>
    <w:rsid w:val="07677056"/>
    <w:rsid w:val="08EC1B03"/>
    <w:rsid w:val="092A0A25"/>
    <w:rsid w:val="094B0F42"/>
    <w:rsid w:val="09C171EA"/>
    <w:rsid w:val="0A4149B3"/>
    <w:rsid w:val="0A483F6E"/>
    <w:rsid w:val="0A5C5DF4"/>
    <w:rsid w:val="0A96553C"/>
    <w:rsid w:val="0B820B60"/>
    <w:rsid w:val="0BBA69D8"/>
    <w:rsid w:val="0BF442D1"/>
    <w:rsid w:val="0C6A4E30"/>
    <w:rsid w:val="0C84313B"/>
    <w:rsid w:val="0CC4718C"/>
    <w:rsid w:val="0D733AFB"/>
    <w:rsid w:val="0D821D39"/>
    <w:rsid w:val="0DA051BB"/>
    <w:rsid w:val="0DB025BF"/>
    <w:rsid w:val="0DEE2690"/>
    <w:rsid w:val="0DEF44CB"/>
    <w:rsid w:val="0E6E1660"/>
    <w:rsid w:val="0EBF4AC1"/>
    <w:rsid w:val="0EE07C07"/>
    <w:rsid w:val="0EF87861"/>
    <w:rsid w:val="0F9557F1"/>
    <w:rsid w:val="0FD3732B"/>
    <w:rsid w:val="10994084"/>
    <w:rsid w:val="10F276ED"/>
    <w:rsid w:val="10F43E57"/>
    <w:rsid w:val="118E2274"/>
    <w:rsid w:val="11E92C56"/>
    <w:rsid w:val="12A47280"/>
    <w:rsid w:val="12BB03F1"/>
    <w:rsid w:val="12D82BBF"/>
    <w:rsid w:val="13091C39"/>
    <w:rsid w:val="130D33B5"/>
    <w:rsid w:val="1387747B"/>
    <w:rsid w:val="14114373"/>
    <w:rsid w:val="14261B97"/>
    <w:rsid w:val="149D7505"/>
    <w:rsid w:val="15EA331D"/>
    <w:rsid w:val="16CB39A0"/>
    <w:rsid w:val="173C3956"/>
    <w:rsid w:val="178230B7"/>
    <w:rsid w:val="179345F4"/>
    <w:rsid w:val="17F72521"/>
    <w:rsid w:val="18662895"/>
    <w:rsid w:val="18D31510"/>
    <w:rsid w:val="18EA3A01"/>
    <w:rsid w:val="19375030"/>
    <w:rsid w:val="19654059"/>
    <w:rsid w:val="19985A6A"/>
    <w:rsid w:val="19E65368"/>
    <w:rsid w:val="1A302AA0"/>
    <w:rsid w:val="1A515BFE"/>
    <w:rsid w:val="1AE96514"/>
    <w:rsid w:val="1B1D644B"/>
    <w:rsid w:val="1BF60C42"/>
    <w:rsid w:val="1C6C3CE4"/>
    <w:rsid w:val="1CBB218C"/>
    <w:rsid w:val="1D433FD3"/>
    <w:rsid w:val="1D722BB1"/>
    <w:rsid w:val="1DBB7221"/>
    <w:rsid w:val="1DFA01ED"/>
    <w:rsid w:val="1E3E2659"/>
    <w:rsid w:val="1E724129"/>
    <w:rsid w:val="1F8F4A16"/>
    <w:rsid w:val="1FB45615"/>
    <w:rsid w:val="1FDA546B"/>
    <w:rsid w:val="20617010"/>
    <w:rsid w:val="20903CA6"/>
    <w:rsid w:val="213E24AD"/>
    <w:rsid w:val="21804892"/>
    <w:rsid w:val="21A7123A"/>
    <w:rsid w:val="21F27EC8"/>
    <w:rsid w:val="22B207BE"/>
    <w:rsid w:val="2327252B"/>
    <w:rsid w:val="23400A39"/>
    <w:rsid w:val="23FF7C76"/>
    <w:rsid w:val="24145848"/>
    <w:rsid w:val="243E6B3B"/>
    <w:rsid w:val="24A30222"/>
    <w:rsid w:val="24C758AF"/>
    <w:rsid w:val="24C86A69"/>
    <w:rsid w:val="2521121F"/>
    <w:rsid w:val="255D53C2"/>
    <w:rsid w:val="26C903EC"/>
    <w:rsid w:val="26FB523D"/>
    <w:rsid w:val="27047ACF"/>
    <w:rsid w:val="27180491"/>
    <w:rsid w:val="276A2248"/>
    <w:rsid w:val="292D6DD6"/>
    <w:rsid w:val="2A1F75C9"/>
    <w:rsid w:val="2A374F95"/>
    <w:rsid w:val="2A464A61"/>
    <w:rsid w:val="2AAD19A3"/>
    <w:rsid w:val="2AE35508"/>
    <w:rsid w:val="2B7717AB"/>
    <w:rsid w:val="2C254069"/>
    <w:rsid w:val="2C396089"/>
    <w:rsid w:val="2C3D28E4"/>
    <w:rsid w:val="2C5B414F"/>
    <w:rsid w:val="2C6B2685"/>
    <w:rsid w:val="2CAC1EF6"/>
    <w:rsid w:val="2D824C02"/>
    <w:rsid w:val="2ED2417C"/>
    <w:rsid w:val="30141969"/>
    <w:rsid w:val="30367E01"/>
    <w:rsid w:val="313973BE"/>
    <w:rsid w:val="31A70CF7"/>
    <w:rsid w:val="31EC6249"/>
    <w:rsid w:val="32130954"/>
    <w:rsid w:val="323028DB"/>
    <w:rsid w:val="327A7EFF"/>
    <w:rsid w:val="328B2BEA"/>
    <w:rsid w:val="331A0AA2"/>
    <w:rsid w:val="331E1D18"/>
    <w:rsid w:val="332F4483"/>
    <w:rsid w:val="33E322DE"/>
    <w:rsid w:val="34EC1E7C"/>
    <w:rsid w:val="354F22D7"/>
    <w:rsid w:val="36680F36"/>
    <w:rsid w:val="37777883"/>
    <w:rsid w:val="377D5D17"/>
    <w:rsid w:val="37F459B8"/>
    <w:rsid w:val="38322192"/>
    <w:rsid w:val="38B04CB6"/>
    <w:rsid w:val="38F3326B"/>
    <w:rsid w:val="39401128"/>
    <w:rsid w:val="3A165750"/>
    <w:rsid w:val="3A4A27F5"/>
    <w:rsid w:val="3A4E52CF"/>
    <w:rsid w:val="3A797C2E"/>
    <w:rsid w:val="3AB94621"/>
    <w:rsid w:val="3AFC0890"/>
    <w:rsid w:val="3AFD1295"/>
    <w:rsid w:val="3B007D9C"/>
    <w:rsid w:val="3B200F05"/>
    <w:rsid w:val="3B3C022B"/>
    <w:rsid w:val="3B4F34A2"/>
    <w:rsid w:val="3C7670C1"/>
    <w:rsid w:val="3CF12E73"/>
    <w:rsid w:val="3D300EAE"/>
    <w:rsid w:val="3D314A2F"/>
    <w:rsid w:val="3DB561DF"/>
    <w:rsid w:val="3DC56882"/>
    <w:rsid w:val="3DDD4450"/>
    <w:rsid w:val="3E141070"/>
    <w:rsid w:val="3F3F54DB"/>
    <w:rsid w:val="3F580FAA"/>
    <w:rsid w:val="3F5B01A8"/>
    <w:rsid w:val="404E072D"/>
    <w:rsid w:val="411F0657"/>
    <w:rsid w:val="41384D80"/>
    <w:rsid w:val="413E5F0E"/>
    <w:rsid w:val="41F573BB"/>
    <w:rsid w:val="4261250D"/>
    <w:rsid w:val="42811D2F"/>
    <w:rsid w:val="42BF60AE"/>
    <w:rsid w:val="430A14FB"/>
    <w:rsid w:val="4345631B"/>
    <w:rsid w:val="435C531F"/>
    <w:rsid w:val="440A4D72"/>
    <w:rsid w:val="4461107D"/>
    <w:rsid w:val="447450B5"/>
    <w:rsid w:val="44CF6178"/>
    <w:rsid w:val="44F1096C"/>
    <w:rsid w:val="44FB3D29"/>
    <w:rsid w:val="450C4E90"/>
    <w:rsid w:val="46221435"/>
    <w:rsid w:val="468F5E48"/>
    <w:rsid w:val="470B0CE4"/>
    <w:rsid w:val="471F10FC"/>
    <w:rsid w:val="47534AEC"/>
    <w:rsid w:val="47626BF0"/>
    <w:rsid w:val="484965E0"/>
    <w:rsid w:val="48F02FA2"/>
    <w:rsid w:val="48F55D6D"/>
    <w:rsid w:val="48F91064"/>
    <w:rsid w:val="49390605"/>
    <w:rsid w:val="4A805DB1"/>
    <w:rsid w:val="4A961F93"/>
    <w:rsid w:val="4B5E6C90"/>
    <w:rsid w:val="4BC72C2C"/>
    <w:rsid w:val="4C1B51E5"/>
    <w:rsid w:val="4D180079"/>
    <w:rsid w:val="4D8B2DA9"/>
    <w:rsid w:val="4DD87176"/>
    <w:rsid w:val="4E052A0C"/>
    <w:rsid w:val="4E2605E3"/>
    <w:rsid w:val="4E350ABB"/>
    <w:rsid w:val="4E523F09"/>
    <w:rsid w:val="4F605703"/>
    <w:rsid w:val="4F762018"/>
    <w:rsid w:val="4FAD4FF3"/>
    <w:rsid w:val="506E0441"/>
    <w:rsid w:val="514513C0"/>
    <w:rsid w:val="514F6FD7"/>
    <w:rsid w:val="51732ED6"/>
    <w:rsid w:val="51E67ACD"/>
    <w:rsid w:val="51E70A1C"/>
    <w:rsid w:val="52E708F1"/>
    <w:rsid w:val="52FB0928"/>
    <w:rsid w:val="5329351E"/>
    <w:rsid w:val="542D4DF9"/>
    <w:rsid w:val="547874AF"/>
    <w:rsid w:val="54AD2DD2"/>
    <w:rsid w:val="54E058ED"/>
    <w:rsid w:val="551D038B"/>
    <w:rsid w:val="55CB651C"/>
    <w:rsid w:val="55E70C36"/>
    <w:rsid w:val="55F374B7"/>
    <w:rsid w:val="56123D40"/>
    <w:rsid w:val="56164C5D"/>
    <w:rsid w:val="56265A3A"/>
    <w:rsid w:val="5628525B"/>
    <w:rsid w:val="56950B28"/>
    <w:rsid w:val="56D12085"/>
    <w:rsid w:val="571854F2"/>
    <w:rsid w:val="571D3919"/>
    <w:rsid w:val="57633E1E"/>
    <w:rsid w:val="58641C53"/>
    <w:rsid w:val="58B87865"/>
    <w:rsid w:val="58DB06BD"/>
    <w:rsid w:val="59034514"/>
    <w:rsid w:val="594A7317"/>
    <w:rsid w:val="59BF1656"/>
    <w:rsid w:val="59C14E14"/>
    <w:rsid w:val="5A026E1C"/>
    <w:rsid w:val="5A966243"/>
    <w:rsid w:val="5AC90313"/>
    <w:rsid w:val="5AD10FD0"/>
    <w:rsid w:val="5AE42C25"/>
    <w:rsid w:val="5B7321A4"/>
    <w:rsid w:val="5CA56188"/>
    <w:rsid w:val="5DD33306"/>
    <w:rsid w:val="5E391BEC"/>
    <w:rsid w:val="5EB35ECD"/>
    <w:rsid w:val="5F171DEB"/>
    <w:rsid w:val="5F744DF0"/>
    <w:rsid w:val="60485CE1"/>
    <w:rsid w:val="606F49BB"/>
    <w:rsid w:val="60ED14E1"/>
    <w:rsid w:val="61476C93"/>
    <w:rsid w:val="62BE5E34"/>
    <w:rsid w:val="62CE5AE9"/>
    <w:rsid w:val="62EF05EC"/>
    <w:rsid w:val="6336386C"/>
    <w:rsid w:val="63ED103C"/>
    <w:rsid w:val="64157962"/>
    <w:rsid w:val="64BB2C17"/>
    <w:rsid w:val="65171A20"/>
    <w:rsid w:val="65970E3C"/>
    <w:rsid w:val="670422D9"/>
    <w:rsid w:val="670F5CF2"/>
    <w:rsid w:val="67DB7F82"/>
    <w:rsid w:val="680F246B"/>
    <w:rsid w:val="6860718F"/>
    <w:rsid w:val="68DE510D"/>
    <w:rsid w:val="68E921CD"/>
    <w:rsid w:val="691E6269"/>
    <w:rsid w:val="6975394F"/>
    <w:rsid w:val="69781826"/>
    <w:rsid w:val="699F483A"/>
    <w:rsid w:val="69D30EB8"/>
    <w:rsid w:val="69DA548C"/>
    <w:rsid w:val="6A122971"/>
    <w:rsid w:val="6A6A1D26"/>
    <w:rsid w:val="6A84206F"/>
    <w:rsid w:val="6AF81A7C"/>
    <w:rsid w:val="6B8C402B"/>
    <w:rsid w:val="6BBC7AC4"/>
    <w:rsid w:val="6BFC5BAF"/>
    <w:rsid w:val="6C1566D9"/>
    <w:rsid w:val="6C175DCB"/>
    <w:rsid w:val="6C2457D5"/>
    <w:rsid w:val="6C593C84"/>
    <w:rsid w:val="6CBE5330"/>
    <w:rsid w:val="6D9431BD"/>
    <w:rsid w:val="6DD71A9C"/>
    <w:rsid w:val="6E023556"/>
    <w:rsid w:val="6E2018C1"/>
    <w:rsid w:val="6E812ADA"/>
    <w:rsid w:val="6E8B017A"/>
    <w:rsid w:val="6E9B6712"/>
    <w:rsid w:val="6EE60BE7"/>
    <w:rsid w:val="6F1447F6"/>
    <w:rsid w:val="6F3F0869"/>
    <w:rsid w:val="6FB65F83"/>
    <w:rsid w:val="700D0DE5"/>
    <w:rsid w:val="700F13DC"/>
    <w:rsid w:val="705570EA"/>
    <w:rsid w:val="708F24E7"/>
    <w:rsid w:val="709C377E"/>
    <w:rsid w:val="712D4AF1"/>
    <w:rsid w:val="71C5277A"/>
    <w:rsid w:val="71C922BF"/>
    <w:rsid w:val="71CF3769"/>
    <w:rsid w:val="72D147E5"/>
    <w:rsid w:val="731E025C"/>
    <w:rsid w:val="734A0A7D"/>
    <w:rsid w:val="735F01F0"/>
    <w:rsid w:val="74370123"/>
    <w:rsid w:val="74691BC5"/>
    <w:rsid w:val="767C28DF"/>
    <w:rsid w:val="771D4691"/>
    <w:rsid w:val="772169DF"/>
    <w:rsid w:val="775462F0"/>
    <w:rsid w:val="777D20D6"/>
    <w:rsid w:val="77D035BA"/>
    <w:rsid w:val="78004544"/>
    <w:rsid w:val="7807268C"/>
    <w:rsid w:val="782A709D"/>
    <w:rsid w:val="78FB3540"/>
    <w:rsid w:val="794957BA"/>
    <w:rsid w:val="7A363222"/>
    <w:rsid w:val="7A4305AD"/>
    <w:rsid w:val="7A5E1CAF"/>
    <w:rsid w:val="7A9304F1"/>
    <w:rsid w:val="7BA46081"/>
    <w:rsid w:val="7CA63A4A"/>
    <w:rsid w:val="7CB93721"/>
    <w:rsid w:val="7D087C87"/>
    <w:rsid w:val="7DB6190E"/>
    <w:rsid w:val="7DCD2F8A"/>
    <w:rsid w:val="7E206668"/>
    <w:rsid w:val="7EFE3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4E97D"/>
  <w15:docId w15:val="{C0B6E053-437B-45F4-B41F-E8A50335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0"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qFormat/>
    <w:rsid w:val="006E6E7D"/>
    <w:pPr>
      <w:numPr>
        <w:ilvl w:val="1"/>
      </w:numPr>
    </w:pPr>
    <w:rPr>
      <w:color w:val="5A5A5A" w:themeColor="text1" w:themeTint="A5"/>
      <w:spacing w:val="15"/>
      <w:sz w:val="22"/>
      <w:szCs w:val="22"/>
    </w:rPr>
  </w:style>
  <w:style w:type="character" w:customStyle="1" w:styleId="a8">
    <w:name w:val="副标题 字符"/>
    <w:basedOn w:val="a0"/>
    <w:link w:val="a7"/>
    <w:rsid w:val="006E6E7D"/>
    <w:rPr>
      <w:rFonts w:asciiTheme="minorHAnsi" w:eastAsiaTheme="minorEastAsia" w:hAnsiTheme="minorHAnsi" w:cstheme="minorBidi"/>
      <w:color w:val="5A5A5A" w:themeColor="text1" w:themeTint="A5"/>
      <w:spacing w:val="15"/>
      <w:kern w:val="2"/>
      <w:sz w:val="22"/>
      <w:szCs w:val="22"/>
    </w:rPr>
  </w:style>
  <w:style w:type="character" w:styleId="a9">
    <w:name w:val="Intense Emphasis"/>
    <w:basedOn w:val="a0"/>
    <w:uiPriority w:val="21"/>
    <w:qFormat/>
    <w:rsid w:val="006E6E7D"/>
    <w:rPr>
      <w:i/>
      <w:iCs/>
      <w:color w:val="5B9BD5" w:themeColor="accent1"/>
    </w:rPr>
  </w:style>
  <w:style w:type="character" w:styleId="aa">
    <w:name w:val="Subtle Reference"/>
    <w:basedOn w:val="a0"/>
    <w:uiPriority w:val="31"/>
    <w:qFormat/>
    <w:rsid w:val="006E6E7D"/>
    <w:rPr>
      <w:smallCaps/>
      <w:color w:val="5A5A5A" w:themeColor="text1" w:themeTint="A5"/>
    </w:rPr>
  </w:style>
  <w:style w:type="character" w:styleId="ab">
    <w:name w:val="Intense Reference"/>
    <w:basedOn w:val="a0"/>
    <w:uiPriority w:val="32"/>
    <w:qFormat/>
    <w:rsid w:val="006E6E7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hyperlink" Target="https://docs.azure.cn/zh-cn/mysql/mysql-database-readreplicainquiry" TargetMode="External"/><Relationship Id="rId2" Type="http://schemas.openxmlformats.org/officeDocument/2006/relationships/styles" Target="styles.xml"/><Relationship Id="rId16" Type="http://schemas.openxmlformats.org/officeDocument/2006/relationships/hyperlink" Target="https://docs.azure.cn/zh-cn/mysql/mysql-database-data-replication" TargetMode="External"/><Relationship Id="rId1" Type="http://schemas.openxmlformats.org/officeDocument/2006/relationships/customXml" Target="../customXml/item1.xml"/><Relationship Id="rId6" Type="http://schemas.openxmlformats.org/officeDocument/2006/relationships/package" Target="embeddings/Microsoft_Visio_Drawing.vsdx"/><Relationship Id="rId11" Type="http://schemas.openxmlformats.org/officeDocument/2006/relationships/package" Target="embeddings/Microsoft_Visio_Drawing2.vsdx"/><Relationship Id="rId5" Type="http://schemas.openxmlformats.org/officeDocument/2006/relationships/image" Target="media/image1.emf"/><Relationship Id="rId15" Type="http://schemas.openxmlformats.org/officeDocument/2006/relationships/package" Target="embeddings/Microsoft_Visio_Drawing4.vsdx"/><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djalexander</dc:creator>
  <cp:lastModifiedBy>Longfei Wei</cp:lastModifiedBy>
  <cp:revision>49</cp:revision>
  <dcterms:created xsi:type="dcterms:W3CDTF">2017-08-21T01:25:00Z</dcterms:created>
  <dcterms:modified xsi:type="dcterms:W3CDTF">2017-08-21T02:24:00Z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