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99" w:rsidRPr="00CD01AB" w:rsidRDefault="000F0443" w:rsidP="00CD01A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订阅管理</w:t>
      </w:r>
    </w:p>
    <w:p w:rsidR="00A26674" w:rsidRPr="000F0443" w:rsidRDefault="002F4C1F" w:rsidP="000F0443">
      <w:pPr>
        <w:rPr>
          <w:b/>
          <w:sz w:val="24"/>
          <w:szCs w:val="24"/>
        </w:rPr>
      </w:pPr>
      <w:bookmarkStart w:id="0" w:name="_GoBack"/>
      <w:r w:rsidRPr="000F0443">
        <w:rPr>
          <w:rFonts w:hint="eastAsia"/>
          <w:b/>
          <w:sz w:val="24"/>
          <w:szCs w:val="24"/>
        </w:rPr>
        <w:t>将订阅</w:t>
      </w:r>
      <w:r w:rsidRPr="000F0443">
        <w:rPr>
          <w:rFonts w:hint="eastAsia"/>
          <w:b/>
          <w:sz w:val="24"/>
          <w:szCs w:val="24"/>
        </w:rPr>
        <w:t>a</w:t>
      </w:r>
      <w:r w:rsidRPr="000F0443">
        <w:rPr>
          <w:rFonts w:hint="eastAsia"/>
          <w:b/>
          <w:sz w:val="24"/>
          <w:szCs w:val="24"/>
        </w:rPr>
        <w:t>从账户所有者</w:t>
      </w:r>
      <w:r w:rsidRPr="000F0443">
        <w:rPr>
          <w:rFonts w:hint="eastAsia"/>
          <w:b/>
          <w:sz w:val="24"/>
          <w:szCs w:val="24"/>
        </w:rPr>
        <w:t>A</w:t>
      </w:r>
      <w:r w:rsidR="00A26674" w:rsidRPr="000F0443">
        <w:rPr>
          <w:rFonts w:hint="eastAsia"/>
          <w:b/>
          <w:sz w:val="24"/>
          <w:szCs w:val="24"/>
        </w:rPr>
        <w:t>转移</w:t>
      </w:r>
      <w:r w:rsidRPr="000F0443">
        <w:rPr>
          <w:rFonts w:hint="eastAsia"/>
          <w:b/>
          <w:sz w:val="24"/>
          <w:szCs w:val="24"/>
        </w:rPr>
        <w:t>到另外一个账户所有者</w:t>
      </w:r>
      <w:r w:rsidRPr="000F0443">
        <w:rPr>
          <w:rFonts w:hint="eastAsia"/>
          <w:b/>
          <w:sz w:val="24"/>
          <w:szCs w:val="24"/>
        </w:rPr>
        <w:t>B</w:t>
      </w:r>
      <w:r w:rsidRPr="000F0443">
        <w:rPr>
          <w:rFonts w:hint="eastAsia"/>
          <w:b/>
          <w:sz w:val="24"/>
          <w:szCs w:val="24"/>
        </w:rPr>
        <w:t>下？</w:t>
      </w:r>
    </w:p>
    <w:bookmarkEnd w:id="0"/>
    <w:p w:rsidR="002F4C1F" w:rsidRDefault="00A64F11" w:rsidP="002F4C1F">
      <w:pPr>
        <w:pStyle w:val="ListParagraph"/>
        <w:rPr>
          <w:color w:val="FF0000"/>
          <w:sz w:val="20"/>
          <w:szCs w:val="20"/>
        </w:rPr>
      </w:pPr>
      <w:r w:rsidRPr="00A64F11">
        <w:rPr>
          <w:rFonts w:hint="eastAsia"/>
          <w:color w:val="FF0000"/>
          <w:sz w:val="20"/>
          <w:szCs w:val="20"/>
        </w:rPr>
        <w:t>备注：目前只有大客户支持此功能。</w:t>
      </w:r>
    </w:p>
    <w:p w:rsidR="00A64F11" w:rsidRDefault="00A64F11" w:rsidP="002F4C1F">
      <w:pPr>
        <w:pStyle w:val="ListParagraph"/>
        <w:rPr>
          <w:color w:val="FF0000"/>
          <w:sz w:val="20"/>
          <w:szCs w:val="20"/>
        </w:rPr>
      </w:pPr>
      <w:r w:rsidRPr="002F4C1F">
        <w:rPr>
          <w:rFonts w:hint="eastAsia"/>
          <w:color w:val="FF0000"/>
          <w:sz w:val="20"/>
          <w:szCs w:val="20"/>
        </w:rPr>
        <w:t>-</w:t>
      </w:r>
      <w:r w:rsidR="002F4C1F" w:rsidRPr="008D439F">
        <w:rPr>
          <w:rFonts w:hint="eastAsia"/>
          <w:sz w:val="20"/>
          <w:szCs w:val="20"/>
        </w:rPr>
        <w:t>使用企业管理员账户登录到</w:t>
      </w:r>
      <w:r w:rsidR="002F4C1F" w:rsidRPr="008D439F">
        <w:rPr>
          <w:rFonts w:hint="eastAsia"/>
          <w:sz w:val="20"/>
          <w:szCs w:val="20"/>
        </w:rPr>
        <w:t xml:space="preserve"> </w:t>
      </w:r>
      <w:hyperlink r:id="rId5" w:history="1">
        <w:r w:rsidR="002F4C1F" w:rsidRPr="008D439F">
          <w:rPr>
            <w:rFonts w:hint="eastAsia"/>
          </w:rPr>
          <w:t>ht</w:t>
        </w:r>
        <w:r w:rsidR="002F4C1F" w:rsidRPr="008D439F">
          <w:t>tps://ea.azure.cn</w:t>
        </w:r>
      </w:hyperlink>
    </w:p>
    <w:p w:rsidR="002F4C1F" w:rsidRPr="008D439F" w:rsidRDefault="008D439F" w:rsidP="002F4C1F">
      <w:pPr>
        <w:pStyle w:val="ListParagraph"/>
        <w:rPr>
          <w:sz w:val="20"/>
          <w:szCs w:val="20"/>
        </w:rPr>
      </w:pPr>
      <w:r w:rsidRPr="008D439F">
        <w:rPr>
          <w:rFonts w:hint="eastAsia"/>
          <w:sz w:val="20"/>
          <w:szCs w:val="20"/>
        </w:rPr>
        <w:t>-</w:t>
      </w:r>
      <w:r w:rsidRPr="008D439F">
        <w:rPr>
          <w:rFonts w:hint="eastAsia"/>
          <w:sz w:val="20"/>
          <w:szCs w:val="20"/>
        </w:rPr>
        <w:t>依次点击</w:t>
      </w:r>
      <w:r w:rsidRPr="008D439F">
        <w:rPr>
          <w:rFonts w:hint="eastAsia"/>
          <w:sz w:val="20"/>
          <w:szCs w:val="20"/>
        </w:rPr>
        <w:t xml:space="preserve"> </w:t>
      </w:r>
      <w:r w:rsidRPr="008D439F">
        <w:rPr>
          <w:rFonts w:hint="eastAsia"/>
          <w:b/>
          <w:sz w:val="20"/>
          <w:szCs w:val="20"/>
        </w:rPr>
        <w:t>管理</w:t>
      </w:r>
      <w:r w:rsidRPr="008D439F">
        <w:rPr>
          <w:rFonts w:hint="eastAsia"/>
          <w:sz w:val="20"/>
          <w:szCs w:val="20"/>
        </w:rPr>
        <w:t xml:space="preserve"> &gt; </w:t>
      </w:r>
      <w:r w:rsidRPr="008D439F">
        <w:rPr>
          <w:rFonts w:hint="eastAsia"/>
          <w:b/>
          <w:sz w:val="20"/>
          <w:szCs w:val="20"/>
        </w:rPr>
        <w:t>账户</w:t>
      </w:r>
      <w:r w:rsidRPr="008D439F">
        <w:rPr>
          <w:rFonts w:hint="eastAsia"/>
          <w:sz w:val="20"/>
          <w:szCs w:val="20"/>
        </w:rPr>
        <w:t xml:space="preserve"> &gt; </w:t>
      </w:r>
      <w:r w:rsidRPr="008D439F">
        <w:rPr>
          <w:rFonts w:hint="eastAsia"/>
          <w:sz w:val="20"/>
          <w:szCs w:val="20"/>
        </w:rPr>
        <w:t>选中要转移的订阅</w:t>
      </w:r>
      <w:r w:rsidRPr="008D439F">
        <w:rPr>
          <w:rFonts w:hint="eastAsia"/>
          <w:sz w:val="20"/>
          <w:szCs w:val="20"/>
        </w:rPr>
        <w:t>a</w:t>
      </w:r>
      <w:r w:rsidRPr="008D439F">
        <w:rPr>
          <w:sz w:val="20"/>
          <w:szCs w:val="20"/>
        </w:rPr>
        <w:t xml:space="preserve">, </w:t>
      </w:r>
      <w:r w:rsidRPr="008D439F">
        <w:rPr>
          <w:rFonts w:hint="eastAsia"/>
          <w:sz w:val="20"/>
          <w:szCs w:val="20"/>
        </w:rPr>
        <w:t>并点击右侧的</w:t>
      </w:r>
      <w:r w:rsidRPr="008D439F">
        <w:rPr>
          <w:rFonts w:hint="eastAsia"/>
          <w:sz w:val="20"/>
          <w:szCs w:val="20"/>
        </w:rPr>
        <w:t xml:space="preserve"> </w:t>
      </w:r>
      <w:r w:rsidRPr="008D439F">
        <w:rPr>
          <w:rFonts w:hint="eastAsia"/>
          <w:b/>
          <w:sz w:val="20"/>
          <w:szCs w:val="20"/>
        </w:rPr>
        <w:t>转移订阅图标</w:t>
      </w:r>
    </w:p>
    <w:p w:rsidR="008D439F" w:rsidRDefault="008D439F" w:rsidP="002F4C1F">
      <w:pPr>
        <w:pStyle w:val="ListParagraph"/>
        <w:rPr>
          <w:color w:val="FF0000"/>
          <w:sz w:val="20"/>
          <w:szCs w:val="20"/>
        </w:rPr>
      </w:pPr>
      <w:r>
        <w:rPr>
          <w:rFonts w:hint="eastAsia"/>
          <w:noProof/>
          <w:color w:val="FF0000"/>
          <w:sz w:val="20"/>
          <w:szCs w:val="20"/>
        </w:rPr>
        <w:drawing>
          <wp:inline distT="0" distB="0" distL="0" distR="0">
            <wp:extent cx="5172501" cy="689667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22" cy="69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9F" w:rsidRPr="008D439F" w:rsidRDefault="008D439F" w:rsidP="002F4C1F">
      <w:pPr>
        <w:pStyle w:val="ListParagraph"/>
        <w:rPr>
          <w:b/>
          <w:sz w:val="20"/>
          <w:szCs w:val="20"/>
        </w:rPr>
      </w:pPr>
      <w:r w:rsidRPr="008D439F">
        <w:rPr>
          <w:rFonts w:hint="eastAsia"/>
          <w:sz w:val="20"/>
          <w:szCs w:val="20"/>
        </w:rPr>
        <w:t>-</w:t>
      </w:r>
      <w:r w:rsidRPr="008D439F">
        <w:rPr>
          <w:rFonts w:hint="eastAsia"/>
          <w:sz w:val="20"/>
          <w:szCs w:val="20"/>
        </w:rPr>
        <w:t>选择要转移的</w:t>
      </w:r>
      <w:r w:rsidRPr="008D439F">
        <w:rPr>
          <w:rFonts w:hint="eastAsia"/>
          <w:sz w:val="20"/>
          <w:szCs w:val="20"/>
        </w:rPr>
        <w:t xml:space="preserve"> </w:t>
      </w:r>
      <w:r w:rsidRPr="008D439F">
        <w:rPr>
          <w:rFonts w:hint="eastAsia"/>
          <w:b/>
          <w:sz w:val="20"/>
          <w:szCs w:val="20"/>
        </w:rPr>
        <w:t>订阅</w:t>
      </w:r>
      <w:r w:rsidRPr="008D439F">
        <w:rPr>
          <w:rFonts w:hint="eastAsia"/>
          <w:b/>
          <w:sz w:val="20"/>
          <w:szCs w:val="20"/>
        </w:rPr>
        <w:t>ID</w:t>
      </w:r>
      <w:r>
        <w:rPr>
          <w:b/>
          <w:sz w:val="20"/>
          <w:szCs w:val="20"/>
        </w:rPr>
        <w:t xml:space="preserve"> &gt; </w:t>
      </w:r>
      <w:r w:rsidRPr="008D439F">
        <w:rPr>
          <w:rFonts w:hint="eastAsia"/>
          <w:sz w:val="20"/>
          <w:szCs w:val="20"/>
        </w:rPr>
        <w:t>点击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下一个</w:t>
      </w:r>
    </w:p>
    <w:p w:rsidR="008D439F" w:rsidRDefault="008D439F" w:rsidP="002F4C1F">
      <w:pPr>
        <w:pStyle w:val="ListParagraph"/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2D9EA92" wp14:editId="5D9D86CA">
            <wp:extent cx="2253319" cy="216317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113" cy="21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9F" w:rsidRPr="0047278D" w:rsidRDefault="0047278D" w:rsidP="0047278D">
      <w:pPr>
        <w:rPr>
          <w:b/>
          <w:sz w:val="20"/>
          <w:szCs w:val="20"/>
        </w:rPr>
      </w:pPr>
      <w:r w:rsidRPr="0047278D">
        <w:rPr>
          <w:sz w:val="20"/>
          <w:szCs w:val="20"/>
        </w:rPr>
        <w:t xml:space="preserve">           </w:t>
      </w:r>
      <w:r w:rsidRPr="0047278D">
        <w:rPr>
          <w:rFonts w:hint="eastAsia"/>
          <w:sz w:val="20"/>
          <w:szCs w:val="20"/>
        </w:rPr>
        <w:t>-</w:t>
      </w:r>
      <w:r w:rsidRPr="0047278D">
        <w:rPr>
          <w:rFonts w:hint="eastAsia"/>
          <w:sz w:val="20"/>
          <w:szCs w:val="20"/>
        </w:rPr>
        <w:t>选择</w:t>
      </w:r>
      <w:r w:rsidRPr="0047278D">
        <w:rPr>
          <w:rFonts w:hint="eastAsia"/>
          <w:sz w:val="20"/>
          <w:szCs w:val="20"/>
        </w:rPr>
        <w:t xml:space="preserve"> </w:t>
      </w:r>
      <w:r w:rsidRPr="0047278D">
        <w:rPr>
          <w:rFonts w:hint="eastAsia"/>
          <w:b/>
          <w:sz w:val="20"/>
          <w:szCs w:val="20"/>
        </w:rPr>
        <w:t>目标账户</w:t>
      </w:r>
      <w:r w:rsidRPr="0047278D">
        <w:rPr>
          <w:rFonts w:hint="eastAsia"/>
          <w:sz w:val="20"/>
          <w:szCs w:val="20"/>
        </w:rPr>
        <w:t xml:space="preserve"> &gt; </w:t>
      </w:r>
      <w:r w:rsidRPr="0047278D">
        <w:rPr>
          <w:rFonts w:hint="eastAsia"/>
          <w:sz w:val="20"/>
          <w:szCs w:val="20"/>
        </w:rPr>
        <w:t>点击</w:t>
      </w:r>
      <w:r w:rsidRPr="0047278D">
        <w:rPr>
          <w:sz w:val="20"/>
          <w:szCs w:val="20"/>
        </w:rPr>
        <w:t xml:space="preserve"> </w:t>
      </w:r>
      <w:r w:rsidRPr="0047278D">
        <w:rPr>
          <w:b/>
          <w:sz w:val="20"/>
          <w:szCs w:val="20"/>
        </w:rPr>
        <w:t>下一个</w:t>
      </w:r>
    </w:p>
    <w:p w:rsidR="0047278D" w:rsidRDefault="0047278D" w:rsidP="0047278D">
      <w:pPr>
        <w:ind w:left="720"/>
        <w:rPr>
          <w:color w:val="FF0000"/>
          <w:sz w:val="20"/>
          <w:szCs w:val="20"/>
        </w:rPr>
      </w:pPr>
      <w:r w:rsidRPr="0047278D">
        <w:rPr>
          <w:noProof/>
          <w:sz w:val="20"/>
          <w:szCs w:val="20"/>
        </w:rPr>
        <w:lastRenderedPageBreak/>
        <w:drawing>
          <wp:inline distT="0" distB="0" distL="0" distR="0" wp14:anchorId="7B22E556" wp14:editId="52F5318A">
            <wp:extent cx="2831910" cy="3589105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195" cy="36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8D" w:rsidRPr="0047278D" w:rsidRDefault="0047278D" w:rsidP="0047278D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Pr="0047278D">
        <w:rPr>
          <w:rFonts w:hint="eastAsia"/>
          <w:sz w:val="20"/>
          <w:szCs w:val="20"/>
        </w:rPr>
        <w:t>确认信息后，点击</w:t>
      </w:r>
      <w:r w:rsidRPr="0047278D">
        <w:rPr>
          <w:rFonts w:hint="eastAsia"/>
          <w:sz w:val="20"/>
          <w:szCs w:val="20"/>
        </w:rPr>
        <w:t xml:space="preserve"> </w:t>
      </w:r>
      <w:r w:rsidRPr="0047278D">
        <w:rPr>
          <w:rFonts w:hint="eastAsia"/>
          <w:b/>
          <w:sz w:val="20"/>
          <w:szCs w:val="20"/>
        </w:rPr>
        <w:t>提交</w:t>
      </w:r>
    </w:p>
    <w:p w:rsidR="0047278D" w:rsidRPr="0047278D" w:rsidRDefault="0047278D" w:rsidP="0047278D">
      <w:pPr>
        <w:pStyle w:val="ListParagrap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A0FB441" wp14:editId="19610211">
            <wp:extent cx="2477069" cy="40079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558" cy="40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8D" w:rsidRPr="00472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CD7"/>
    <w:multiLevelType w:val="hybridMultilevel"/>
    <w:tmpl w:val="401C0038"/>
    <w:lvl w:ilvl="0" w:tplc="231A0F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C2E57"/>
    <w:multiLevelType w:val="hybridMultilevel"/>
    <w:tmpl w:val="B8AEA2A8"/>
    <w:lvl w:ilvl="0" w:tplc="0D165E4A">
      <w:start w:val="1"/>
      <w:numFmt w:val="bullet"/>
      <w:lvlText w:val="-"/>
      <w:lvlJc w:val="left"/>
      <w:pPr>
        <w:ind w:left="10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47D02815"/>
    <w:multiLevelType w:val="hybridMultilevel"/>
    <w:tmpl w:val="DF3A444E"/>
    <w:lvl w:ilvl="0" w:tplc="3F9EE1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6413"/>
    <w:multiLevelType w:val="hybridMultilevel"/>
    <w:tmpl w:val="2626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7463F"/>
    <w:multiLevelType w:val="hybridMultilevel"/>
    <w:tmpl w:val="E49A86FC"/>
    <w:lvl w:ilvl="0" w:tplc="17C66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9"/>
    <w:rsid w:val="00002CBE"/>
    <w:rsid w:val="000D542B"/>
    <w:rsid w:val="000F0443"/>
    <w:rsid w:val="000F7488"/>
    <w:rsid w:val="00233B90"/>
    <w:rsid w:val="002F4C1F"/>
    <w:rsid w:val="00375CEC"/>
    <w:rsid w:val="00455C3D"/>
    <w:rsid w:val="0047278D"/>
    <w:rsid w:val="004855D7"/>
    <w:rsid w:val="00581899"/>
    <w:rsid w:val="00582936"/>
    <w:rsid w:val="007E6150"/>
    <w:rsid w:val="008B1281"/>
    <w:rsid w:val="008D439F"/>
    <w:rsid w:val="00A26674"/>
    <w:rsid w:val="00A2728F"/>
    <w:rsid w:val="00A64F11"/>
    <w:rsid w:val="00AD3462"/>
    <w:rsid w:val="00BA4634"/>
    <w:rsid w:val="00BE47BD"/>
    <w:rsid w:val="00BF3EC9"/>
    <w:rsid w:val="00CB5C89"/>
    <w:rsid w:val="00CC5944"/>
    <w:rsid w:val="00CD01AB"/>
    <w:rsid w:val="00DF284A"/>
    <w:rsid w:val="00E76BE3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AE3F"/>
  <w15:chartTrackingRefBased/>
  <w15:docId w15:val="{A77A4002-36D2-47E4-979C-A358DD1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a.azure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Ai</dc:creator>
  <cp:keywords/>
  <dc:description/>
  <cp:lastModifiedBy>Bobbie Zhong</cp:lastModifiedBy>
  <cp:revision>2</cp:revision>
  <dcterms:created xsi:type="dcterms:W3CDTF">2017-08-29T07:08:00Z</dcterms:created>
  <dcterms:modified xsi:type="dcterms:W3CDTF">2017-08-29T07:08:00Z</dcterms:modified>
</cp:coreProperties>
</file>