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F2" w:rsidRDefault="00DC72F2" w:rsidP="00DC72F2">
      <w:pPr>
        <w:jc w:val="center"/>
        <w:rPr>
          <w:rFonts w:ascii="微软雅黑" w:eastAsia="微软雅黑" w:hAnsi="微软雅黑"/>
          <w:b/>
          <w:sz w:val="28"/>
        </w:rPr>
      </w:pPr>
      <w:r w:rsidRPr="00DC72F2">
        <w:rPr>
          <w:rFonts w:ascii="微软雅黑" w:eastAsia="微软雅黑" w:hAnsi="微软雅黑" w:hint="eastAsia"/>
          <w:b/>
          <w:sz w:val="28"/>
        </w:rPr>
        <w:t>REST接口获取订阅下虚拟机信息</w:t>
      </w:r>
    </w:p>
    <w:p w:rsidR="00DC72F2" w:rsidRDefault="00DC72F2" w:rsidP="00DC72F2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在有些场景下，客户期望通过使用REST接口来统计某个订阅下的虚拟机信息，比如：获取订阅下某个S</w:t>
      </w:r>
      <w:r>
        <w:rPr>
          <w:rFonts w:ascii="微软雅黑" w:eastAsia="微软雅黑" w:hAnsi="微软雅黑"/>
          <w:noProof/>
        </w:rPr>
        <w:t>ize</w:t>
      </w:r>
      <w:r>
        <w:rPr>
          <w:rFonts w:ascii="微软雅黑" w:eastAsia="微软雅黑" w:hAnsi="微软雅黑" w:hint="eastAsia"/>
          <w:noProof/>
        </w:rPr>
        <w:t>虚拟机的总数量。实际上这是一个按属性进行分组统计的典型场景，对于这种需求，我们更建议使用P</w:t>
      </w:r>
      <w:r>
        <w:rPr>
          <w:rFonts w:ascii="微软雅黑" w:eastAsia="微软雅黑" w:hAnsi="微软雅黑"/>
          <w:noProof/>
        </w:rPr>
        <w:t>owershell</w:t>
      </w:r>
      <w:r>
        <w:rPr>
          <w:rFonts w:ascii="微软雅黑" w:eastAsia="微软雅黑" w:hAnsi="微软雅黑" w:hint="eastAsia"/>
          <w:noProof/>
        </w:rPr>
        <w:t>或SDK来实现。</w:t>
      </w:r>
    </w:p>
    <w:p w:rsidR="00DC72F2" w:rsidRDefault="00DC72F2" w:rsidP="00DC72F2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无论哪种方式，我们均需要注意，虚拟机存在两种部署模型：ASM（经典模式）和ARM（资源管理器模式），那么不同的部署模型也对应着不同的REST协议，SDK、P</w:t>
      </w:r>
      <w:r>
        <w:rPr>
          <w:rFonts w:ascii="微软雅黑" w:eastAsia="微软雅黑" w:hAnsi="微软雅黑"/>
          <w:noProof/>
        </w:rPr>
        <w:t>owershell</w:t>
      </w:r>
      <w:r>
        <w:rPr>
          <w:rFonts w:ascii="微软雅黑" w:eastAsia="微软雅黑" w:hAnsi="微软雅黑" w:hint="eastAsia"/>
          <w:noProof/>
        </w:rPr>
        <w:t>命令亦如此。</w:t>
      </w:r>
    </w:p>
    <w:p w:rsidR="00DC72F2" w:rsidRDefault="00DC72F2" w:rsidP="00DC72F2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>本文我们将重点介绍使用REST接口来达成这个需求的基本思路，一般来说这个过程需要通过程序调用REST，然后实现分组统计的业务逻辑即可。</w:t>
      </w:r>
    </w:p>
    <w:p w:rsidR="00DC72F2" w:rsidRPr="00D44861" w:rsidRDefault="00D44861" w:rsidP="00DC72F2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 w:rsidRPr="00D44861">
        <w:rPr>
          <w:rFonts w:ascii="微软雅黑" w:eastAsia="微软雅黑" w:hAnsi="微软雅黑" w:hint="eastAsia"/>
          <w:b/>
        </w:rPr>
        <w:t>关于虚拟机REST接口的认证</w:t>
      </w:r>
    </w:p>
    <w:p w:rsidR="00DC72F2" w:rsidRDefault="00FF5777" w:rsidP="00DC72F2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noProof/>
        </w:rPr>
        <w:t>无论是哪种部署模型的虚拟机，目前其REST接口都支持基于AAD的认证方式，早期的ASM虚拟机同样支持x</w:t>
      </w:r>
      <w:r>
        <w:rPr>
          <w:rFonts w:ascii="微软雅黑" w:eastAsia="微软雅黑" w:hAnsi="微软雅黑"/>
          <w:noProof/>
        </w:rPr>
        <w:t>509</w:t>
      </w:r>
      <w:r>
        <w:rPr>
          <w:rFonts w:ascii="微软雅黑" w:eastAsia="微软雅黑" w:hAnsi="微软雅黑" w:hint="eastAsia"/>
          <w:noProof/>
        </w:rPr>
        <w:t>证书认证，处于一致性考虑，这里我们介绍两种都支持的AAD认证方式。</w:t>
      </w:r>
    </w:p>
    <w:p w:rsidR="00DC72F2" w:rsidRDefault="00FF5777" w:rsidP="00DC72F2">
      <w:pPr>
        <w:rPr>
          <w:rFonts w:ascii="微软雅黑" w:eastAsia="微软雅黑" w:hAnsi="微软雅黑"/>
          <w:noProof/>
        </w:rPr>
      </w:pPr>
      <w:r w:rsidRPr="00FF5777">
        <w:rPr>
          <w:rFonts w:ascii="微软雅黑" w:eastAsia="微软雅黑" w:hAnsi="微软雅黑" w:hint="eastAsia"/>
          <w:noProof/>
        </w:rPr>
        <w:t>在调用接口时，我们需要提供一个基于AAD的认证T</w:t>
      </w:r>
      <w:r w:rsidRPr="00FF5777">
        <w:rPr>
          <w:rFonts w:ascii="微软雅黑" w:eastAsia="微软雅黑" w:hAnsi="微软雅黑"/>
          <w:noProof/>
        </w:rPr>
        <w:t>oken</w:t>
      </w:r>
      <w:r w:rsidRPr="00FF5777">
        <w:rPr>
          <w:rFonts w:ascii="微软雅黑" w:eastAsia="微软雅黑" w:hAnsi="微软雅黑" w:hint="eastAsia"/>
          <w:noProof/>
        </w:rPr>
        <w:t>，总体来说有两种方式获取这个T</w:t>
      </w:r>
      <w:r w:rsidRPr="00FF5777">
        <w:rPr>
          <w:rFonts w:ascii="微软雅黑" w:eastAsia="微软雅黑" w:hAnsi="微软雅黑"/>
          <w:noProof/>
        </w:rPr>
        <w:t>oken</w:t>
      </w:r>
      <w:r>
        <w:rPr>
          <w:rFonts w:ascii="微软雅黑" w:eastAsia="微软雅黑" w:hAnsi="微软雅黑"/>
          <w:noProof/>
        </w:rPr>
        <w:t>:</w:t>
      </w:r>
    </w:p>
    <w:p w:rsidR="00FF5777" w:rsidRDefault="00FF5777" w:rsidP="00DC72F2">
      <w:pPr>
        <w:rPr>
          <w:rFonts w:ascii="微软雅黑" w:eastAsia="微软雅黑" w:hAnsi="微软雅黑"/>
          <w:b/>
          <w:noProof/>
          <w:sz w:val="20"/>
          <w:szCs w:val="20"/>
        </w:rPr>
      </w:pPr>
      <w:r w:rsidRPr="00FF5777">
        <w:rPr>
          <w:rFonts w:ascii="微软雅黑" w:eastAsia="微软雅黑" w:hAnsi="微软雅黑" w:hint="eastAsia"/>
          <w:b/>
          <w:noProof/>
          <w:sz w:val="20"/>
          <w:szCs w:val="20"/>
        </w:rPr>
        <w:t>方式一： 浏览器从门户获取临时T</w:t>
      </w:r>
      <w:r w:rsidRPr="00FF5777">
        <w:rPr>
          <w:rFonts w:ascii="微软雅黑" w:eastAsia="微软雅黑" w:hAnsi="微软雅黑"/>
          <w:b/>
          <w:noProof/>
          <w:sz w:val="20"/>
          <w:szCs w:val="20"/>
        </w:rPr>
        <w:t>oken</w:t>
      </w:r>
    </w:p>
    <w:p w:rsidR="00FF5777" w:rsidRDefault="00FF5777" w:rsidP="00FF5777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通过</w:t>
      </w:r>
      <w:r>
        <w:rPr>
          <w:rFonts w:ascii="微软雅黑 Light" w:eastAsia="微软雅黑 Light" w:hAnsi="微软雅黑 Light" w:hint="eastAsia"/>
        </w:rPr>
        <w:t>Chrome</w:t>
      </w:r>
      <w:r>
        <w:rPr>
          <w:rFonts w:ascii="DengXian" w:eastAsia="DengXian" w:hint="eastAsia"/>
        </w:rPr>
        <w:t>浏览器登录</w:t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HYPERLINK "https://portal.azure.cn/" </w:instrText>
      </w:r>
      <w:r>
        <w:rPr>
          <w:rFonts w:ascii="微软雅黑 Light" w:eastAsia="微软雅黑 Light" w:hAnsi="微软雅黑 Light"/>
        </w:rPr>
        <w:fldChar w:fldCharType="separate"/>
      </w:r>
      <w:r>
        <w:rPr>
          <w:rStyle w:val="Hyperlink"/>
          <w:rFonts w:ascii="微软雅黑 Light" w:eastAsia="微软雅黑 Light" w:hAnsi="微软雅黑 Light" w:hint="eastAsia"/>
        </w:rPr>
        <w:t>https://portal.azure.cn/</w:t>
      </w:r>
      <w:r>
        <w:rPr>
          <w:rFonts w:ascii="微软雅黑 Light" w:eastAsia="微软雅黑 Light" w:hAnsi="微软雅黑 Light"/>
        </w:rPr>
        <w:fldChar w:fldCharType="end"/>
      </w:r>
      <w:r>
        <w:rPr>
          <w:rFonts w:ascii="微软雅黑 Light" w:eastAsia="微软雅黑 Light" w:hAnsi="微软雅黑 Light" w:hint="eastAsia"/>
        </w:rPr>
        <w:t xml:space="preserve"> </w:t>
      </w:r>
    </w:p>
    <w:p w:rsidR="00FF5777" w:rsidRPr="00FF5777" w:rsidRDefault="00FF5777" w:rsidP="00FF5777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按</w:t>
      </w:r>
      <w:r>
        <w:rPr>
          <w:rFonts w:ascii="微软雅黑 Light" w:eastAsia="微软雅黑 Light" w:hAnsi="微软雅黑 Light" w:hint="eastAsia"/>
        </w:rPr>
        <w:t>F12</w:t>
      </w:r>
      <w:r>
        <w:rPr>
          <w:rFonts w:ascii="DengXian" w:eastAsia="DengXian" w:hint="eastAsia"/>
        </w:rPr>
        <w:t>弹出开发者工具界面，选择“</w:t>
      </w:r>
      <w:r>
        <w:rPr>
          <w:rFonts w:ascii="微软雅黑 Light" w:eastAsia="微软雅黑 Light" w:hAnsi="微软雅黑 Light" w:hint="eastAsia"/>
        </w:rPr>
        <w:t>Network</w:t>
      </w:r>
      <w:r>
        <w:rPr>
          <w:rFonts w:ascii="DengXian" w:eastAsia="DengXian" w:hint="eastAsia"/>
        </w:rPr>
        <w:t>”选项卡，此时刷新登录页面，在“</w:t>
      </w:r>
      <w:r>
        <w:rPr>
          <w:rFonts w:ascii="微软雅黑 Light" w:eastAsia="微软雅黑 Light" w:hAnsi="微软雅黑 Light" w:hint="eastAsia"/>
        </w:rPr>
        <w:t>Network</w:t>
      </w:r>
      <w:r>
        <w:rPr>
          <w:rFonts w:ascii="DengXian" w:eastAsia="DengXian" w:hint="eastAsia"/>
        </w:rPr>
        <w:t>”中找到“</w:t>
      </w:r>
      <w:r>
        <w:rPr>
          <w:rFonts w:ascii="微软雅黑 Light" w:eastAsia="微软雅黑 Light" w:hAnsi="微软雅黑 Light" w:hint="eastAsia"/>
        </w:rPr>
        <w:t>Select</w:t>
      </w:r>
      <w:r>
        <w:rPr>
          <w:rFonts w:ascii="DengXian" w:eastAsia="DengXian" w:hint="eastAsia"/>
        </w:rPr>
        <w:t>”项，找到“</w:t>
      </w:r>
      <w:r>
        <w:rPr>
          <w:rFonts w:ascii="微软雅黑 Light" w:eastAsia="微软雅黑 Light" w:hAnsi="微软雅黑 Light" w:hint="eastAsia"/>
        </w:rPr>
        <w:t>authorization</w:t>
      </w:r>
      <w:r>
        <w:rPr>
          <w:rFonts w:ascii="DengXian" w:eastAsia="DengXian" w:hint="eastAsia"/>
        </w:rPr>
        <w:t>”，该值即可用于认证我们调用的</w:t>
      </w:r>
      <w:r>
        <w:rPr>
          <w:rFonts w:ascii="微软雅黑 Light" w:eastAsia="微软雅黑 Light" w:hAnsi="微软雅黑 Light" w:hint="eastAsia"/>
        </w:rPr>
        <w:t>REST</w:t>
      </w:r>
      <w:r>
        <w:rPr>
          <w:rFonts w:ascii="DengXian" w:eastAsia="DengXian" w:hint="eastAsia"/>
        </w:rPr>
        <w:t>请求。</w:t>
      </w:r>
    </w:p>
    <w:p w:rsidR="00FF5777" w:rsidRDefault="00FF5777" w:rsidP="00FF5777">
      <w:pPr>
        <w:pStyle w:val="ListParagraph"/>
        <w:ind w:left="36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40C6CAC5" wp14:editId="255DB857">
            <wp:extent cx="5486400" cy="3777447"/>
            <wp:effectExtent l="0" t="0" r="0" b="0"/>
            <wp:docPr id="1" name="Picture 1" descr="cid:image001.png@01D31FE1.C75AB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1FE1.C75AB6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77" w:rsidRDefault="00FF5777" w:rsidP="00FF5777">
      <w:pPr>
        <w:pStyle w:val="ListParagraph"/>
        <w:ind w:left="1800"/>
        <w:rPr>
          <w:rFonts w:ascii="微软雅黑 Light" w:eastAsia="微软雅黑 Light" w:hAnsi="微软雅黑 Light" w:hint="eastAsia"/>
        </w:rPr>
      </w:pPr>
    </w:p>
    <w:p w:rsidR="00FF5777" w:rsidRDefault="00FF5777" w:rsidP="00DC72F2">
      <w:pPr>
        <w:rPr>
          <w:rFonts w:ascii="微软雅黑" w:eastAsia="微软雅黑" w:hAnsi="微软雅黑"/>
          <w:b/>
          <w:noProof/>
          <w:sz w:val="20"/>
          <w:szCs w:val="20"/>
        </w:rPr>
      </w:pPr>
    </w:p>
    <w:p w:rsidR="00FF5777" w:rsidRPr="00FF5777" w:rsidRDefault="00FF5777" w:rsidP="00FF5777">
      <w:pPr>
        <w:rPr>
          <w:rFonts w:ascii="微软雅黑" w:eastAsia="微软雅黑" w:hAnsi="微软雅黑" w:hint="eastAsia"/>
          <w:b/>
          <w:noProof/>
          <w:sz w:val="20"/>
          <w:szCs w:val="20"/>
        </w:rPr>
      </w:pPr>
      <w:r w:rsidRPr="00FF5777">
        <w:rPr>
          <w:rFonts w:ascii="微软雅黑" w:eastAsia="微软雅黑" w:hAnsi="微软雅黑" w:hint="eastAsia"/>
          <w:b/>
          <w:noProof/>
          <w:sz w:val="20"/>
          <w:szCs w:val="20"/>
        </w:rPr>
        <w:t xml:space="preserve">方式一： </w:t>
      </w:r>
      <w:r>
        <w:rPr>
          <w:rFonts w:ascii="微软雅黑" w:eastAsia="微软雅黑" w:hAnsi="微软雅黑" w:hint="eastAsia"/>
          <w:b/>
          <w:noProof/>
          <w:sz w:val="20"/>
          <w:szCs w:val="20"/>
        </w:rPr>
        <w:t>代码方式</w:t>
      </w:r>
      <w:r w:rsidRPr="00FF5777">
        <w:rPr>
          <w:rFonts w:ascii="微软雅黑" w:eastAsia="微软雅黑" w:hAnsi="微软雅黑" w:hint="eastAsia"/>
          <w:b/>
          <w:noProof/>
          <w:sz w:val="20"/>
          <w:szCs w:val="20"/>
        </w:rPr>
        <w:t>获取</w:t>
      </w:r>
      <w:r>
        <w:rPr>
          <w:rFonts w:ascii="微软雅黑" w:eastAsia="微软雅黑" w:hAnsi="微软雅黑" w:hint="eastAsia"/>
          <w:b/>
          <w:noProof/>
          <w:sz w:val="20"/>
          <w:szCs w:val="20"/>
        </w:rPr>
        <w:t>认证授权</w:t>
      </w:r>
      <w:r w:rsidRPr="00FF5777">
        <w:rPr>
          <w:rFonts w:ascii="微软雅黑" w:eastAsia="微软雅黑" w:hAnsi="微软雅黑" w:hint="eastAsia"/>
          <w:b/>
          <w:noProof/>
          <w:sz w:val="20"/>
          <w:szCs w:val="20"/>
        </w:rPr>
        <w:t>T</w:t>
      </w:r>
      <w:r w:rsidRPr="00FF5777">
        <w:rPr>
          <w:rFonts w:ascii="微软雅黑" w:eastAsia="微软雅黑" w:hAnsi="微软雅黑"/>
          <w:b/>
          <w:noProof/>
          <w:sz w:val="20"/>
          <w:szCs w:val="20"/>
        </w:rPr>
        <w:t>oken</w:t>
      </w:r>
    </w:p>
    <w:p w:rsidR="00FF5777" w:rsidRDefault="00FF5777" w:rsidP="00FF5777">
      <w:pPr>
        <w:pStyle w:val="ListParagraph"/>
        <w:numPr>
          <w:ilvl w:val="0"/>
          <w:numId w:val="3"/>
        </w:numPr>
        <w:rPr>
          <w:rFonts w:ascii="DengXian" w:eastAsia="DengXian"/>
        </w:rPr>
      </w:pPr>
      <w:r w:rsidRPr="00FF5777">
        <w:rPr>
          <w:rFonts w:ascii="DengXian" w:eastAsia="DengXian" w:hint="eastAsia"/>
        </w:rPr>
        <w:t>通过PowerShell获取认证凭据</w:t>
      </w:r>
    </w:p>
    <w:p w:rsidR="00FF5777" w:rsidRDefault="00FF5777" w:rsidP="00FF5777">
      <w:pPr>
        <w:pStyle w:val="ListParagraph"/>
        <w:ind w:left="360"/>
        <w:rPr>
          <w:rFonts w:ascii="DengXian" w:eastAsia="DengXian" w:hint="eastAsia"/>
        </w:rPr>
      </w:pP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1.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在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PowerShell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中，登录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Azure 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账户</w:t>
      </w: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EnvironmentName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AzureChinaCloud</w:t>
      </w:r>
      <w:proofErr w:type="spellEnd"/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2.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选择当前订阅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ID</w:t>
      </w: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AzureRmContext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订阅</w:t>
      </w:r>
      <w:r>
        <w:rPr>
          <w:rFonts w:ascii="Lucida Console" w:hAnsi="Lucida Console" w:cs="Lucida Console"/>
          <w:color w:val="8B0000"/>
          <w:sz w:val="18"/>
          <w:szCs w:val="18"/>
        </w:rPr>
        <w:t>ID"</w:t>
      </w: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3.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创建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AD Application</w:t>
      </w: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AzureRmADApplication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georgeapp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HomePage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"https://www.georgeapp.org"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IdentifierUris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"https://www.georgeapp.org/example"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"1QAZxsw2"</w:t>
      </w: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proofErr w:type="spellEnd"/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4.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为你的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AD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应用创建服务凭证</w:t>
      </w: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AzureRmADServicePrincipal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ApplicationId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ApplicationId</w:t>
      </w:r>
      <w:proofErr w:type="spellEnd"/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# 5.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为服务凭证授权。如果想了解更多内容，请参考：</w:t>
      </w:r>
      <w:r>
        <w:fldChar w:fldCharType="begin"/>
      </w:r>
      <w:r>
        <w:instrText xml:space="preserve"> HYPERLINK "https://azure.microsoft.com/en-us/documentation/articles/role-based-access-control-what-is/" </w:instrText>
      </w:r>
      <w:r>
        <w:fldChar w:fldCharType="separate"/>
      </w:r>
      <w:r w:rsidRPr="0055153C">
        <w:rPr>
          <w:rStyle w:val="Hyperlink"/>
          <w:rFonts w:ascii="Lucida Console" w:hAnsi="Lucida Console" w:cs="Lucida Console" w:hint="eastAsia"/>
          <w:sz w:val="18"/>
          <w:szCs w:val="18"/>
        </w:rPr>
        <w:t>https://azure.microsoft.com/en-us/documentation/articles/role-based-access-control-what-is/</w:t>
      </w:r>
      <w:r>
        <w:rPr>
          <w:rStyle w:val="Hyperlink"/>
          <w:rFonts w:ascii="Lucida Console" w:hAnsi="Lucida Console" w:cs="Lucida Console"/>
          <w:sz w:val="18"/>
          <w:szCs w:val="18"/>
        </w:rPr>
        <w:fldChar w:fldCharType="end"/>
      </w:r>
    </w:p>
    <w:p w:rsidR="00FF5777" w:rsidRDefault="00FF5777" w:rsidP="00FF577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Contributor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ServicePrincipalName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F5777" w:rsidRPr="00156643" w:rsidRDefault="00FF5777" w:rsidP="00FF5777">
      <w:pPr>
        <w:spacing w:before="100" w:beforeAutospacing="1" w:after="100" w:afterAutospacing="1"/>
        <w:ind w:left="360"/>
        <w:rPr>
          <w:color w:val="333333"/>
          <w:sz w:val="18"/>
          <w:szCs w:val="18"/>
        </w:rPr>
      </w:pPr>
      <w:r w:rsidRPr="00156643">
        <w:rPr>
          <w:rFonts w:ascii="微软雅黑" w:eastAsia="微软雅黑" w:hAnsi="微软雅黑" w:hint="eastAsia"/>
          <w:color w:val="333333"/>
          <w:sz w:val="18"/>
          <w:szCs w:val="18"/>
        </w:rPr>
        <w:t>执行上述操作后，就可以获取可用的认证凭据信息：</w:t>
      </w:r>
    </w:p>
    <w:p w:rsidR="00FF5777" w:rsidRDefault="00FF5777" w:rsidP="00FF5777">
      <w:pPr>
        <w:pStyle w:val="ListParagraph"/>
        <w:numPr>
          <w:ilvl w:val="1"/>
          <w:numId w:val="4"/>
        </w:numPr>
        <w:spacing w:after="160" w:line="259" w:lineRule="auto"/>
        <w:ind w:left="720"/>
        <w:contextualSpacing/>
        <w:rPr>
          <w:sz w:val="18"/>
          <w:szCs w:val="18"/>
        </w:rPr>
      </w:pPr>
      <w:proofErr w:type="spellStart"/>
      <w:r w:rsidRPr="00245D54">
        <w:rPr>
          <w:rFonts w:hint="eastAsia"/>
          <w:sz w:val="18"/>
          <w:szCs w:val="18"/>
        </w:rPr>
        <w:lastRenderedPageBreak/>
        <w:t>tentant</w:t>
      </w:r>
      <w:r>
        <w:rPr>
          <w:sz w:val="18"/>
          <w:szCs w:val="18"/>
        </w:rPr>
        <w:t>I</w:t>
      </w:r>
      <w:r w:rsidRPr="00245D54">
        <w:rPr>
          <w:rFonts w:hint="eastAsia"/>
          <w:sz w:val="18"/>
          <w:szCs w:val="18"/>
        </w:rPr>
        <w:t>d</w:t>
      </w:r>
      <w:proofErr w:type="spellEnd"/>
      <w:r w:rsidRPr="00245D54">
        <w:rPr>
          <w:rFonts w:hint="eastAsia"/>
          <w:sz w:val="18"/>
          <w:szCs w:val="18"/>
        </w:rPr>
        <w:t>：第二步执行完成后返回</w:t>
      </w:r>
    </w:p>
    <w:p w:rsidR="00FF5777" w:rsidRPr="00FF6FC9" w:rsidRDefault="00FF5777" w:rsidP="00FF5777">
      <w:pPr>
        <w:pStyle w:val="ListParagraph"/>
        <w:numPr>
          <w:ilvl w:val="1"/>
          <w:numId w:val="4"/>
        </w:numPr>
        <w:spacing w:after="160" w:line="259" w:lineRule="auto"/>
        <w:ind w:left="720"/>
        <w:contextualSpacing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su</w:t>
      </w:r>
      <w:r>
        <w:rPr>
          <w:sz w:val="18"/>
          <w:szCs w:val="18"/>
        </w:rPr>
        <w:t>bId</w:t>
      </w:r>
      <w:proofErr w:type="spellEnd"/>
      <w:r w:rsidRPr="00245D54">
        <w:rPr>
          <w:rFonts w:hint="eastAsia"/>
          <w:sz w:val="18"/>
          <w:szCs w:val="18"/>
        </w:rPr>
        <w:t>：第二步</w:t>
      </w:r>
      <w:r>
        <w:rPr>
          <w:rFonts w:hint="eastAsia"/>
          <w:sz w:val="18"/>
          <w:szCs w:val="18"/>
        </w:rPr>
        <w:t>指定的订阅ID</w:t>
      </w:r>
      <w:r>
        <w:rPr>
          <w:sz w:val="18"/>
          <w:szCs w:val="18"/>
        </w:rPr>
        <w:t xml:space="preserve"> </w:t>
      </w:r>
    </w:p>
    <w:p w:rsidR="00FF5777" w:rsidRPr="00245D54" w:rsidRDefault="00FF5777" w:rsidP="00FF5777">
      <w:pPr>
        <w:pStyle w:val="ListParagraph"/>
        <w:numPr>
          <w:ilvl w:val="1"/>
          <w:numId w:val="4"/>
        </w:numPr>
        <w:spacing w:after="160" w:line="259" w:lineRule="auto"/>
        <w:ind w:left="720"/>
        <w:contextualSpacing/>
        <w:rPr>
          <w:sz w:val="18"/>
          <w:szCs w:val="18"/>
        </w:rPr>
      </w:pPr>
      <w:proofErr w:type="spellStart"/>
      <w:r w:rsidRPr="00245D54">
        <w:rPr>
          <w:sz w:val="18"/>
          <w:szCs w:val="18"/>
        </w:rPr>
        <w:t>clientId</w:t>
      </w:r>
      <w:proofErr w:type="spellEnd"/>
      <w:r w:rsidRPr="00245D54">
        <w:rPr>
          <w:rFonts w:hint="eastAsia"/>
          <w:sz w:val="18"/>
          <w:szCs w:val="18"/>
        </w:rPr>
        <w:t>：第三步执行完成后返回</w:t>
      </w:r>
    </w:p>
    <w:p w:rsidR="00FF5777" w:rsidRPr="00245D54" w:rsidRDefault="00FF5777" w:rsidP="00FF5777">
      <w:pPr>
        <w:pStyle w:val="ListParagraph"/>
        <w:numPr>
          <w:ilvl w:val="1"/>
          <w:numId w:val="4"/>
        </w:numPr>
        <w:spacing w:after="160" w:line="259" w:lineRule="auto"/>
        <w:ind w:left="720"/>
        <w:contextualSpacing/>
        <w:rPr>
          <w:sz w:val="18"/>
          <w:szCs w:val="18"/>
        </w:rPr>
      </w:pPr>
      <w:proofErr w:type="spellStart"/>
      <w:r w:rsidRPr="00245D54">
        <w:rPr>
          <w:sz w:val="18"/>
          <w:szCs w:val="18"/>
        </w:rPr>
        <w:t>clientSecret</w:t>
      </w:r>
      <w:proofErr w:type="spellEnd"/>
      <w:r w:rsidRPr="00245D54">
        <w:rPr>
          <w:rFonts w:hint="eastAsia"/>
          <w:sz w:val="18"/>
          <w:szCs w:val="18"/>
        </w:rPr>
        <w:t>：第三步中设置的</w:t>
      </w:r>
      <w:r w:rsidRPr="00245D54">
        <w:rPr>
          <w:sz w:val="18"/>
          <w:szCs w:val="18"/>
        </w:rPr>
        <w:t>Password</w:t>
      </w:r>
    </w:p>
    <w:p w:rsidR="00FF5777" w:rsidRDefault="00FF5777" w:rsidP="00FF5777">
      <w:pPr>
        <w:pStyle w:val="ListParagraph"/>
        <w:ind w:left="360"/>
        <w:rPr>
          <w:rFonts w:ascii="DengXian" w:eastAsia="DengXian" w:hint="eastAsia"/>
        </w:rPr>
      </w:pPr>
    </w:p>
    <w:p w:rsidR="00FF5777" w:rsidRDefault="00FF5777" w:rsidP="00FF5777">
      <w:pPr>
        <w:pStyle w:val="ListParagraph"/>
        <w:numPr>
          <w:ilvl w:val="0"/>
          <w:numId w:val="3"/>
        </w:numPr>
        <w:rPr>
          <w:rFonts w:ascii="DengXian" w:eastAsia="DengXian"/>
        </w:rPr>
      </w:pPr>
      <w:r>
        <w:rPr>
          <w:rFonts w:ascii="DengXian" w:eastAsia="DengXian" w:hint="eastAsia"/>
        </w:rPr>
        <w:t>通过代码</w:t>
      </w:r>
      <w:r w:rsidRPr="00FF5777">
        <w:rPr>
          <w:rFonts w:ascii="DengXian" w:eastAsia="DengXian" w:hint="eastAsia"/>
        </w:rPr>
        <w:t>获取</w:t>
      </w:r>
      <w:r>
        <w:rPr>
          <w:rFonts w:ascii="DengXian" w:eastAsia="DengXian" w:hint="eastAsia"/>
        </w:rPr>
        <w:t>认证</w:t>
      </w:r>
      <w:r w:rsidRPr="00FF5777">
        <w:rPr>
          <w:rFonts w:ascii="DengXian" w:eastAsia="DengXian" w:hint="eastAsia"/>
        </w:rPr>
        <w:t>Token</w:t>
      </w:r>
    </w:p>
    <w:p w:rsidR="00FF5777" w:rsidRDefault="00FF5777" w:rsidP="00FF5777">
      <w:pPr>
        <w:pStyle w:val="ListParagraph"/>
        <w:ind w:left="360"/>
        <w:rPr>
          <w:rFonts w:ascii="DengXian" w:eastAsia="DengXian"/>
        </w:rPr>
      </w:pPr>
    </w:p>
    <w:p w:rsidR="00FF5777" w:rsidRDefault="00FF5777" w:rsidP="00FF5777">
      <w:pPr>
        <w:pStyle w:val="ListParagraph"/>
        <w:numPr>
          <w:ilvl w:val="1"/>
          <w:numId w:val="4"/>
        </w:numPr>
        <w:spacing w:after="160" w:line="259" w:lineRule="auto"/>
        <w:ind w:left="720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ava</w:t>
      </w:r>
      <w:r>
        <w:rPr>
          <w:rFonts w:hint="eastAsia"/>
          <w:sz w:val="18"/>
          <w:szCs w:val="18"/>
        </w:rPr>
        <w:t>示例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245D54">
        <w:rPr>
          <w:rFonts w:ascii="Consolas" w:hAnsi="Consolas" w:cs="Consolas"/>
          <w:color w:val="000000"/>
          <w:sz w:val="18"/>
          <w:szCs w:val="18"/>
        </w:rPr>
        <w:t>getAccessToken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AuthenticationContext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context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AuthenticationResult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result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ExecutorService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Executors.</w:t>
      </w:r>
      <w:r w:rsidRPr="00245D54">
        <w:rPr>
          <w:rFonts w:ascii="Consolas" w:hAnsi="Consolas" w:cs="Consolas"/>
          <w:i/>
          <w:iCs/>
          <w:color w:val="000000"/>
          <w:sz w:val="18"/>
          <w:szCs w:val="18"/>
        </w:rPr>
        <w:t>newFixedThreadPool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(1);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777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6A3E3E"/>
          <w:sz w:val="18"/>
          <w:szCs w:val="18"/>
        </w:rPr>
        <w:t>context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45D54">
        <w:rPr>
          <w:rFonts w:ascii="Consolas" w:hAnsi="Consolas" w:cs="Consolas"/>
          <w:color w:val="000000"/>
          <w:sz w:val="18"/>
          <w:szCs w:val="18"/>
        </w:rPr>
        <w:t>AuthenticationContext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FF5777" w:rsidRDefault="00FF5777" w:rsidP="00FF577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String.</w:t>
      </w:r>
      <w:r w:rsidRPr="00245D54">
        <w:rPr>
          <w:rFonts w:ascii="Consolas" w:hAnsi="Consolas" w:cs="Consolas"/>
          <w:i/>
          <w:iCs/>
          <w:color w:val="000000"/>
          <w:sz w:val="18"/>
          <w:szCs w:val="18"/>
        </w:rPr>
        <w:t>format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r w:rsidRPr="00245D54">
        <w:rPr>
          <w:rFonts w:ascii="Consolas" w:hAnsi="Consolas" w:cs="Consolas"/>
          <w:color w:val="2A00FF"/>
          <w:sz w:val="18"/>
          <w:szCs w:val="18"/>
        </w:rPr>
        <w:t>"%s/%s"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9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2A00FF"/>
          <w:sz w:val="18"/>
          <w:szCs w:val="18"/>
        </w:rPr>
        <w:t>"https://login.chinacloudapi.cn"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45D54">
        <w:rPr>
          <w:rFonts w:ascii="Consolas" w:hAnsi="Consolas" w:cs="Consolas"/>
          <w:color w:val="0000C0"/>
          <w:sz w:val="18"/>
          <w:szCs w:val="18"/>
        </w:rPr>
        <w:t>tentantId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),</w:t>
      </w:r>
    </w:p>
    <w:p w:rsidR="00FF5777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2520" w:firstLine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FF5777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ClientCredential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cred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45D54">
        <w:rPr>
          <w:rFonts w:ascii="Consolas" w:hAnsi="Consolas" w:cs="Consolas"/>
          <w:color w:val="000000"/>
          <w:sz w:val="18"/>
          <w:szCs w:val="18"/>
        </w:rPr>
        <w:t>ClientCredential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FF5777" w:rsidRDefault="00FF5777" w:rsidP="00FF5777">
      <w:pPr>
        <w:autoSpaceDE w:val="0"/>
        <w:autoSpaceDN w:val="0"/>
        <w:adjustRightInd w:val="0"/>
        <w:spacing w:after="0" w:line="240" w:lineRule="auto"/>
        <w:ind w:left="25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245D54">
        <w:rPr>
          <w:rFonts w:ascii="Consolas" w:hAnsi="Consolas" w:cs="Consolas"/>
          <w:color w:val="0000C0"/>
          <w:sz w:val="18"/>
          <w:szCs w:val="18"/>
        </w:rPr>
        <w:t>clientId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2520" w:firstLine="720"/>
        <w:rPr>
          <w:rFonts w:ascii="Consolas" w:hAnsi="Consolas" w:cs="Consolas"/>
          <w:sz w:val="18"/>
          <w:szCs w:val="18"/>
        </w:rPr>
      </w:pPr>
      <w:proofErr w:type="spellStart"/>
      <w:r w:rsidRPr="00245D54">
        <w:rPr>
          <w:rFonts w:ascii="Consolas" w:hAnsi="Consolas" w:cs="Consolas"/>
          <w:color w:val="0000C0"/>
          <w:sz w:val="18"/>
          <w:szCs w:val="18"/>
        </w:rPr>
        <w:t>clientSecret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FF5777" w:rsidRDefault="00FF5777" w:rsidP="00FF577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>Future&lt;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AuthenticationResult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245D54">
        <w:rPr>
          <w:rFonts w:ascii="Consolas" w:hAnsi="Consolas" w:cs="Consolas"/>
          <w:color w:val="6A3E3E"/>
          <w:sz w:val="18"/>
          <w:szCs w:val="18"/>
        </w:rPr>
        <w:t>future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FF5777" w:rsidRDefault="00FF5777" w:rsidP="00FF5777">
      <w:pPr>
        <w:autoSpaceDE w:val="0"/>
        <w:autoSpaceDN w:val="0"/>
        <w:adjustRightInd w:val="0"/>
        <w:spacing w:after="0" w:line="240" w:lineRule="auto"/>
        <w:ind w:left="25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context</w:t>
      </w:r>
      <w:r w:rsidRPr="00245D54">
        <w:rPr>
          <w:rFonts w:ascii="Consolas" w:hAnsi="Consolas" w:cs="Consolas"/>
          <w:color w:val="000000"/>
          <w:sz w:val="18"/>
          <w:szCs w:val="18"/>
        </w:rPr>
        <w:t>.acquireToken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9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2A00FF"/>
          <w:sz w:val="18"/>
          <w:szCs w:val="18"/>
        </w:rPr>
        <w:t>"https://management.chinacloudapi.cn/"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45D54">
        <w:rPr>
          <w:rFonts w:ascii="Consolas" w:hAnsi="Consolas" w:cs="Consolas"/>
          <w:color w:val="6A3E3E"/>
          <w:sz w:val="18"/>
          <w:szCs w:val="18"/>
        </w:rPr>
        <w:t>cred</w:t>
      </w:r>
      <w:r w:rsidRPr="00245D54">
        <w:rPr>
          <w:rFonts w:ascii="Consolas" w:hAnsi="Consolas" w:cs="Consolas"/>
          <w:color w:val="000000"/>
          <w:sz w:val="18"/>
          <w:szCs w:val="18"/>
        </w:rPr>
        <w:t>,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6A3E3E"/>
          <w:sz w:val="18"/>
          <w:szCs w:val="18"/>
        </w:rPr>
        <w:t>result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future</w:t>
      </w:r>
      <w:r w:rsidRPr="00245D54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MalformedURLException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ExecutionException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>.shutdown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:rsidR="00FF5777" w:rsidRPr="00245D54" w:rsidRDefault="00FF5777" w:rsidP="00FF5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result</w:t>
      </w:r>
      <w:r w:rsidRPr="00245D54">
        <w:rPr>
          <w:rFonts w:ascii="Consolas" w:hAnsi="Consolas" w:cs="Consolas"/>
          <w:color w:val="000000"/>
          <w:sz w:val="18"/>
          <w:szCs w:val="18"/>
        </w:rPr>
        <w:t>.getAccessToken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FF5777" w:rsidRPr="00245D54" w:rsidRDefault="00A334B6" w:rsidP="00FF5777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FF5777" w:rsidRPr="00245D54">
        <w:rPr>
          <w:rFonts w:ascii="Consolas" w:hAnsi="Consolas" w:cs="Consolas"/>
          <w:color w:val="000000"/>
          <w:sz w:val="18"/>
          <w:szCs w:val="18"/>
        </w:rPr>
        <w:t>}</w:t>
      </w:r>
    </w:p>
    <w:p w:rsidR="00FF5777" w:rsidRDefault="00A334B6" w:rsidP="00FF5777">
      <w:pPr>
        <w:pStyle w:val="ListParagraph"/>
        <w:numPr>
          <w:ilvl w:val="1"/>
          <w:numId w:val="4"/>
        </w:numPr>
        <w:spacing w:after="160" w:line="259" w:lineRule="auto"/>
        <w:ind w:left="720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Pyt</w:t>
      </w:r>
      <w:r>
        <w:rPr>
          <w:sz w:val="18"/>
          <w:szCs w:val="18"/>
        </w:rPr>
        <w:t>hon</w:t>
      </w:r>
      <w:r w:rsidR="00FF5777">
        <w:rPr>
          <w:rFonts w:hint="eastAsia"/>
          <w:sz w:val="18"/>
          <w:szCs w:val="18"/>
        </w:rPr>
        <w:t>示例</w:t>
      </w:r>
    </w:p>
    <w:p w:rsidR="00A334B6" w:rsidRDefault="00A334B6" w:rsidP="00A334B6">
      <w:pPr>
        <w:pStyle w:val="ListParagraph"/>
        <w:spacing w:after="160" w:line="259" w:lineRule="auto"/>
        <w:ind w:left="720"/>
        <w:contextualSpacing/>
        <w:rPr>
          <w:rFonts w:hint="eastAsia"/>
          <w:sz w:val="18"/>
          <w:szCs w:val="18"/>
        </w:rPr>
      </w:pPr>
    </w:p>
    <w:p w:rsidR="00FF5777" w:rsidRDefault="00A334B6" w:rsidP="00FF5777">
      <w:pPr>
        <w:pStyle w:val="ListParagraph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msrestazure.azure_active_directory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AADTokenCredential</w:t>
      </w:r>
      <w:r>
        <w:rPr>
          <w:rFonts w:hint="eastAsia"/>
          <w:color w:val="000000"/>
          <w:sz w:val="18"/>
          <w:szCs w:val="18"/>
        </w:rPr>
        <w:t>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ServicePrincipalCredentials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client_id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'16a94c84-c6ba-4f19-aa48-3353f8ffe1dd'</w:t>
      </w:r>
      <w:r>
        <w:rPr>
          <w:rFonts w:hint="eastAsia"/>
          <w:b/>
          <w:bCs/>
          <w:color w:val="0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client_secret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'123456'</w:t>
      </w:r>
      <w:r>
        <w:rPr>
          <w:rFonts w:hint="eastAsia"/>
          <w:b/>
          <w:bCs/>
          <w:color w:val="0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tenant_id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'b388b808-0ec9-4a09-a414-a7cbbd8b7edd'</w:t>
      </w:r>
      <w:r>
        <w:rPr>
          <w:rFonts w:hint="eastAsia"/>
          <w:b/>
          <w:bCs/>
          <w:color w:val="0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subscription_id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'e0fbea86-6cf2-4b2d-81e2-9c59f4f96bdd'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credentials = </w:t>
      </w:r>
      <w:r>
        <w:rPr>
          <w:rFonts w:hint="eastAsia"/>
          <w:color w:val="000000"/>
          <w:sz w:val="18"/>
          <w:szCs w:val="18"/>
        </w:rPr>
        <w:lastRenderedPageBreak/>
        <w:t>ServicePrincipalCredentials(client_id,client_secret,</w:t>
      </w:r>
      <w:r>
        <w:rPr>
          <w:rFonts w:hint="eastAsia"/>
          <w:color w:val="660099"/>
          <w:sz w:val="18"/>
          <w:szCs w:val="18"/>
        </w:rPr>
        <w:t>tenant</w:t>
      </w:r>
      <w:r>
        <w:rPr>
          <w:rFonts w:hint="eastAsia"/>
          <w:color w:val="000000"/>
          <w:sz w:val="18"/>
          <w:szCs w:val="18"/>
        </w:rPr>
        <w:t>=tenant_id,</w:t>
      </w:r>
      <w:r>
        <w:rPr>
          <w:rFonts w:hint="eastAsia"/>
          <w:color w:val="660099"/>
          <w:sz w:val="18"/>
          <w:szCs w:val="18"/>
        </w:rPr>
        <w:t>china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'true'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credentials.token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934015" w:rsidRDefault="00934015" w:rsidP="00FF5777">
      <w:pPr>
        <w:pStyle w:val="ListParagraph"/>
        <w:ind w:left="360"/>
        <w:rPr>
          <w:color w:val="000000"/>
          <w:sz w:val="18"/>
          <w:szCs w:val="18"/>
        </w:rPr>
      </w:pPr>
    </w:p>
    <w:p w:rsidR="00EA773F" w:rsidRDefault="00EA773F" w:rsidP="00FF5777">
      <w:pPr>
        <w:pStyle w:val="ListParagraph"/>
        <w:ind w:left="360"/>
        <w:rPr>
          <w:color w:val="000000"/>
          <w:sz w:val="18"/>
          <w:szCs w:val="18"/>
        </w:rPr>
      </w:pPr>
    </w:p>
    <w:p w:rsidR="00934015" w:rsidRDefault="00934015" w:rsidP="00934015">
      <w:pPr>
        <w:pStyle w:val="ListParagraph"/>
        <w:numPr>
          <w:ilvl w:val="1"/>
          <w:numId w:val="4"/>
        </w:numPr>
        <w:spacing w:after="160" w:line="259" w:lineRule="auto"/>
        <w:ind w:left="720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C#</w:t>
      </w:r>
      <w:r>
        <w:rPr>
          <w:rFonts w:hint="eastAsia"/>
          <w:sz w:val="18"/>
          <w:szCs w:val="18"/>
        </w:rPr>
        <w:t>示例</w:t>
      </w:r>
    </w:p>
    <w:p w:rsidR="00EA773F" w:rsidRDefault="00EA773F" w:rsidP="00FF5777">
      <w:pPr>
        <w:pStyle w:val="ListParagraph"/>
        <w:ind w:left="360"/>
        <w:rPr>
          <w:color w:val="000000"/>
          <w:sz w:val="18"/>
          <w:szCs w:val="18"/>
        </w:rPr>
      </w:pPr>
    </w:p>
    <w:p w:rsidR="00EA773F" w:rsidRPr="00EA773F" w:rsidRDefault="00EA773F" w:rsidP="00EA773F">
      <w:pPr>
        <w:pStyle w:val="ListParagraph"/>
        <w:ind w:left="360"/>
        <w:rPr>
          <w:color w:val="000000"/>
          <w:sz w:val="18"/>
          <w:szCs w:val="18"/>
        </w:rPr>
      </w:pPr>
      <w:r w:rsidRPr="00EA773F">
        <w:rPr>
          <w:color w:val="000000"/>
          <w:sz w:val="18"/>
          <w:szCs w:val="18"/>
        </w:rPr>
        <w:t xml:space="preserve">public static </w:t>
      </w:r>
      <w:proofErr w:type="spellStart"/>
      <w:r w:rsidRPr="00EA773F">
        <w:rPr>
          <w:color w:val="000000"/>
          <w:sz w:val="18"/>
          <w:szCs w:val="18"/>
        </w:rPr>
        <w:t>async</w:t>
      </w:r>
      <w:proofErr w:type="spellEnd"/>
      <w:r w:rsidRPr="00EA773F">
        <w:rPr>
          <w:color w:val="000000"/>
          <w:sz w:val="18"/>
          <w:szCs w:val="18"/>
        </w:rPr>
        <w:t xml:space="preserve"> Task&lt;string&gt; </w:t>
      </w:r>
      <w:proofErr w:type="spellStart"/>
      <w:proofErr w:type="gramStart"/>
      <w:r w:rsidRPr="00EA773F">
        <w:rPr>
          <w:color w:val="000000"/>
          <w:sz w:val="18"/>
          <w:szCs w:val="18"/>
        </w:rPr>
        <w:t>GetAccessTokenAsync</w:t>
      </w:r>
      <w:proofErr w:type="spellEnd"/>
      <w:r w:rsidRPr="00EA773F">
        <w:rPr>
          <w:color w:val="000000"/>
          <w:sz w:val="18"/>
          <w:szCs w:val="18"/>
        </w:rPr>
        <w:t>(</w:t>
      </w:r>
      <w:proofErr w:type="gramEnd"/>
      <w:r w:rsidRPr="00EA773F">
        <w:rPr>
          <w:color w:val="000000"/>
          <w:sz w:val="18"/>
          <w:szCs w:val="18"/>
        </w:rPr>
        <w:t>)</w:t>
      </w:r>
    </w:p>
    <w:p w:rsidR="00EA773F" w:rsidRPr="00EA773F" w:rsidRDefault="00EA773F" w:rsidP="00EA773F">
      <w:pPr>
        <w:pStyle w:val="ListParagraph"/>
        <w:ind w:left="360"/>
        <w:rPr>
          <w:color w:val="000000"/>
          <w:sz w:val="18"/>
          <w:szCs w:val="18"/>
        </w:rPr>
      </w:pPr>
      <w:r w:rsidRPr="00EA773F">
        <w:rPr>
          <w:color w:val="000000"/>
          <w:sz w:val="18"/>
          <w:szCs w:val="18"/>
        </w:rPr>
        <w:t>{</w:t>
      </w:r>
    </w:p>
    <w:p w:rsidR="00934015" w:rsidRDefault="00EA773F" w:rsidP="00934015">
      <w:pPr>
        <w:pStyle w:val="ListParagraph"/>
        <w:ind w:left="360" w:firstLine="360"/>
        <w:rPr>
          <w:color w:val="000000"/>
          <w:sz w:val="18"/>
          <w:szCs w:val="18"/>
        </w:rPr>
      </w:pPr>
      <w:proofErr w:type="spellStart"/>
      <w:r w:rsidRPr="00EA773F">
        <w:rPr>
          <w:color w:val="000000"/>
          <w:sz w:val="18"/>
          <w:szCs w:val="18"/>
        </w:rPr>
        <w:t>AuthenticationContext</w:t>
      </w:r>
      <w:proofErr w:type="spellEnd"/>
      <w:r w:rsidRPr="00EA773F">
        <w:rPr>
          <w:color w:val="000000"/>
          <w:sz w:val="18"/>
          <w:szCs w:val="18"/>
        </w:rPr>
        <w:t xml:space="preserve"> context = new </w:t>
      </w:r>
    </w:p>
    <w:p w:rsidR="00934015" w:rsidRDefault="00EA773F" w:rsidP="00934015">
      <w:pPr>
        <w:pStyle w:val="ListParagraph"/>
        <w:ind w:left="720" w:firstLine="360"/>
        <w:rPr>
          <w:color w:val="000000"/>
          <w:sz w:val="18"/>
          <w:szCs w:val="18"/>
        </w:rPr>
      </w:pPr>
      <w:proofErr w:type="spellStart"/>
      <w:proofErr w:type="gramStart"/>
      <w:r w:rsidRPr="00EA773F">
        <w:rPr>
          <w:color w:val="000000"/>
          <w:sz w:val="18"/>
          <w:szCs w:val="18"/>
        </w:rPr>
        <w:t>AuthenticationContext</w:t>
      </w:r>
      <w:proofErr w:type="spellEnd"/>
      <w:r w:rsidRPr="00EA773F">
        <w:rPr>
          <w:color w:val="000000"/>
          <w:sz w:val="18"/>
          <w:szCs w:val="18"/>
        </w:rPr>
        <w:t>(</w:t>
      </w:r>
      <w:proofErr w:type="gramEnd"/>
    </w:p>
    <w:p w:rsidR="00934015" w:rsidRDefault="00EA773F" w:rsidP="00934015">
      <w:pPr>
        <w:pStyle w:val="ListParagraph"/>
        <w:ind w:left="720" w:firstLine="720"/>
        <w:rPr>
          <w:color w:val="000000"/>
          <w:sz w:val="18"/>
          <w:szCs w:val="18"/>
        </w:rPr>
      </w:pPr>
      <w:proofErr w:type="spellStart"/>
      <w:r w:rsidRPr="00EA773F">
        <w:rPr>
          <w:color w:val="000000"/>
          <w:sz w:val="18"/>
          <w:szCs w:val="18"/>
        </w:rPr>
        <w:t>string.Format</w:t>
      </w:r>
      <w:proofErr w:type="spellEnd"/>
      <w:r w:rsidRPr="00EA773F">
        <w:rPr>
          <w:color w:val="000000"/>
          <w:sz w:val="18"/>
          <w:szCs w:val="18"/>
        </w:rPr>
        <w:t>(</w:t>
      </w:r>
      <w:r w:rsidR="00934015" w:rsidRPr="00934015">
        <w:rPr>
          <w:color w:val="000000"/>
          <w:sz w:val="18"/>
          <w:szCs w:val="18"/>
        </w:rPr>
        <w:t>"</w:t>
      </w:r>
      <w:hyperlink r:id="rId7" w:history="1">
        <w:r w:rsidR="00934015" w:rsidRPr="000E7422">
          <w:rPr>
            <w:rStyle w:val="Hyperlink"/>
            <w:rFonts w:ascii="Consolas" w:hAnsi="Consolas" w:cs="Consolas"/>
            <w:sz w:val="18"/>
            <w:szCs w:val="18"/>
          </w:rPr>
          <w:t>https://login.chinacloudapi.cn</w:t>
        </w:r>
      </w:hyperlink>
      <w:r w:rsidR="00934015">
        <w:rPr>
          <w:rFonts w:ascii="Consolas" w:hAnsi="Consolas" w:cs="Consolas"/>
          <w:color w:val="2A00FF"/>
          <w:sz w:val="18"/>
          <w:szCs w:val="18"/>
        </w:rPr>
        <w:t>/{0}</w:t>
      </w:r>
      <w:r w:rsidR="00934015" w:rsidRPr="00934015">
        <w:rPr>
          <w:color w:val="000000"/>
          <w:sz w:val="18"/>
          <w:szCs w:val="18"/>
        </w:rPr>
        <w:t>"</w:t>
      </w:r>
      <w:r w:rsidRPr="00EA773F">
        <w:rPr>
          <w:color w:val="000000"/>
          <w:sz w:val="18"/>
          <w:szCs w:val="18"/>
        </w:rPr>
        <w:t xml:space="preserve">, </w:t>
      </w:r>
      <w:proofErr w:type="spellStart"/>
      <w:r w:rsidRPr="00934015">
        <w:rPr>
          <w:color w:val="000000"/>
          <w:sz w:val="18"/>
          <w:szCs w:val="18"/>
        </w:rPr>
        <w:t>tenantId</w:t>
      </w:r>
      <w:proofErr w:type="spellEnd"/>
      <w:r w:rsidRPr="00934015">
        <w:rPr>
          <w:color w:val="000000"/>
          <w:sz w:val="18"/>
          <w:szCs w:val="18"/>
        </w:rPr>
        <w:t xml:space="preserve">), </w:t>
      </w:r>
    </w:p>
    <w:p w:rsidR="00EA773F" w:rsidRPr="00934015" w:rsidRDefault="00EA773F" w:rsidP="00934015">
      <w:pPr>
        <w:pStyle w:val="ListParagraph"/>
        <w:ind w:left="720" w:firstLine="720"/>
        <w:rPr>
          <w:color w:val="000000"/>
          <w:sz w:val="18"/>
          <w:szCs w:val="18"/>
        </w:rPr>
      </w:pPr>
      <w:r w:rsidRPr="00934015">
        <w:rPr>
          <w:color w:val="000000"/>
          <w:sz w:val="18"/>
          <w:szCs w:val="18"/>
        </w:rPr>
        <w:t>false);</w:t>
      </w:r>
    </w:p>
    <w:p w:rsidR="00EA773F" w:rsidRPr="00EA773F" w:rsidRDefault="00934015" w:rsidP="00EA773F">
      <w:pPr>
        <w:pStyle w:val="ListParagraph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 w:rsidR="00EA773F" w:rsidRPr="00EA773F">
        <w:rPr>
          <w:color w:val="000000"/>
          <w:sz w:val="18"/>
          <w:szCs w:val="18"/>
        </w:rPr>
        <w:t>var</w:t>
      </w:r>
      <w:proofErr w:type="spellEnd"/>
      <w:r w:rsidR="00EA773F" w:rsidRPr="00EA773F">
        <w:rPr>
          <w:color w:val="000000"/>
          <w:sz w:val="18"/>
          <w:szCs w:val="18"/>
        </w:rPr>
        <w:t xml:space="preserve"> credential = new </w:t>
      </w:r>
      <w:proofErr w:type="spellStart"/>
      <w:proofErr w:type="gramStart"/>
      <w:r w:rsidR="00EA773F" w:rsidRPr="00EA773F">
        <w:rPr>
          <w:color w:val="000000"/>
          <w:sz w:val="18"/>
          <w:szCs w:val="18"/>
        </w:rPr>
        <w:t>UserPasswordCredential</w:t>
      </w:r>
      <w:proofErr w:type="spellEnd"/>
      <w:r w:rsidR="00EA773F" w:rsidRPr="00EA773F">
        <w:rPr>
          <w:color w:val="000000"/>
          <w:sz w:val="18"/>
          <w:szCs w:val="18"/>
        </w:rPr>
        <w:t>(</w:t>
      </w:r>
      <w:proofErr w:type="gramEnd"/>
      <w:r w:rsidRPr="00934015"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订阅账号</w:t>
      </w:r>
      <w:r w:rsidRPr="00934015">
        <w:rPr>
          <w:color w:val="000000"/>
          <w:sz w:val="18"/>
          <w:szCs w:val="18"/>
        </w:rPr>
        <w:t>"</w:t>
      </w:r>
      <w:r w:rsidR="00EA773F" w:rsidRPr="00EA773F">
        <w:rPr>
          <w:color w:val="000000"/>
          <w:sz w:val="18"/>
          <w:szCs w:val="18"/>
        </w:rPr>
        <w:t xml:space="preserve">, </w:t>
      </w:r>
      <w:r w:rsidRPr="00934015"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订阅密码</w:t>
      </w:r>
      <w:r w:rsidRPr="00934015">
        <w:rPr>
          <w:color w:val="000000"/>
          <w:sz w:val="18"/>
          <w:szCs w:val="18"/>
        </w:rPr>
        <w:t>"</w:t>
      </w:r>
      <w:r w:rsidR="00EA773F" w:rsidRPr="00EA773F">
        <w:rPr>
          <w:color w:val="000000"/>
          <w:sz w:val="18"/>
          <w:szCs w:val="18"/>
        </w:rPr>
        <w:t>);</w:t>
      </w:r>
    </w:p>
    <w:p w:rsidR="00934015" w:rsidRDefault="00EA773F" w:rsidP="00934015">
      <w:pPr>
        <w:pStyle w:val="ListParagraph"/>
        <w:ind w:left="360" w:firstLine="360"/>
        <w:rPr>
          <w:color w:val="000000"/>
          <w:sz w:val="18"/>
          <w:szCs w:val="18"/>
        </w:rPr>
      </w:pPr>
      <w:proofErr w:type="spellStart"/>
      <w:r w:rsidRPr="00EA773F">
        <w:rPr>
          <w:color w:val="000000"/>
          <w:sz w:val="18"/>
          <w:szCs w:val="18"/>
        </w:rPr>
        <w:t>AuthenticationResult</w:t>
      </w:r>
      <w:proofErr w:type="spellEnd"/>
      <w:r w:rsidRPr="00EA773F">
        <w:rPr>
          <w:color w:val="000000"/>
          <w:sz w:val="18"/>
          <w:szCs w:val="18"/>
        </w:rPr>
        <w:t xml:space="preserve"> </w:t>
      </w:r>
      <w:proofErr w:type="spellStart"/>
      <w:r w:rsidRPr="00EA773F">
        <w:rPr>
          <w:color w:val="000000"/>
          <w:sz w:val="18"/>
          <w:szCs w:val="18"/>
        </w:rPr>
        <w:t>authenticationResult</w:t>
      </w:r>
      <w:proofErr w:type="spellEnd"/>
      <w:r w:rsidRPr="00EA773F">
        <w:rPr>
          <w:color w:val="000000"/>
          <w:sz w:val="18"/>
          <w:szCs w:val="18"/>
        </w:rPr>
        <w:t xml:space="preserve"> = </w:t>
      </w:r>
    </w:p>
    <w:p w:rsidR="00934015" w:rsidRDefault="00EA773F" w:rsidP="00934015">
      <w:pPr>
        <w:pStyle w:val="ListParagraph"/>
        <w:ind w:left="1080" w:firstLine="360"/>
        <w:rPr>
          <w:color w:val="000000"/>
          <w:sz w:val="18"/>
          <w:szCs w:val="18"/>
        </w:rPr>
      </w:pPr>
      <w:r w:rsidRPr="00EA773F">
        <w:rPr>
          <w:color w:val="000000"/>
          <w:sz w:val="18"/>
          <w:szCs w:val="18"/>
        </w:rPr>
        <w:t xml:space="preserve">await </w:t>
      </w:r>
      <w:proofErr w:type="spellStart"/>
      <w:proofErr w:type="gramStart"/>
      <w:r w:rsidRPr="00EA773F">
        <w:rPr>
          <w:color w:val="000000"/>
          <w:sz w:val="18"/>
          <w:szCs w:val="18"/>
        </w:rPr>
        <w:t>context.AcquireTokenAsync</w:t>
      </w:r>
      <w:proofErr w:type="spellEnd"/>
      <w:proofErr w:type="gramEnd"/>
      <w:r w:rsidRPr="00EA773F">
        <w:rPr>
          <w:color w:val="000000"/>
          <w:sz w:val="18"/>
          <w:szCs w:val="18"/>
        </w:rPr>
        <w:t>(</w:t>
      </w:r>
    </w:p>
    <w:p w:rsidR="00934015" w:rsidRDefault="00934015" w:rsidP="00934015">
      <w:pPr>
        <w:pStyle w:val="ListParagraph"/>
        <w:ind w:left="1800" w:firstLine="360"/>
        <w:rPr>
          <w:color w:val="000000"/>
          <w:sz w:val="18"/>
          <w:szCs w:val="18"/>
        </w:rPr>
      </w:pPr>
      <w:r w:rsidRPr="00934015">
        <w:rPr>
          <w:color w:val="000000"/>
          <w:sz w:val="18"/>
          <w:szCs w:val="18"/>
        </w:rPr>
        <w:t>"https://management.chinacloudapi.cn/"</w:t>
      </w:r>
      <w:r w:rsidR="00EA773F" w:rsidRPr="00EA773F">
        <w:rPr>
          <w:color w:val="000000"/>
          <w:sz w:val="18"/>
          <w:szCs w:val="18"/>
        </w:rPr>
        <w:t xml:space="preserve">, </w:t>
      </w:r>
    </w:p>
    <w:p w:rsidR="00934015" w:rsidRDefault="00EA773F" w:rsidP="00934015">
      <w:pPr>
        <w:pStyle w:val="ListParagraph"/>
        <w:ind w:left="1800" w:firstLine="360"/>
        <w:rPr>
          <w:color w:val="000000"/>
          <w:sz w:val="18"/>
          <w:szCs w:val="18"/>
        </w:rPr>
      </w:pPr>
      <w:proofErr w:type="spellStart"/>
      <w:r w:rsidRPr="00EA773F">
        <w:rPr>
          <w:color w:val="000000"/>
          <w:sz w:val="18"/>
          <w:szCs w:val="18"/>
        </w:rPr>
        <w:t>clientId</w:t>
      </w:r>
      <w:proofErr w:type="spellEnd"/>
      <w:r w:rsidRPr="00EA773F">
        <w:rPr>
          <w:color w:val="000000"/>
          <w:sz w:val="18"/>
          <w:szCs w:val="18"/>
        </w:rPr>
        <w:t xml:space="preserve">, </w:t>
      </w:r>
    </w:p>
    <w:p w:rsidR="00EA773F" w:rsidRPr="00EA773F" w:rsidRDefault="00EA773F" w:rsidP="00934015">
      <w:pPr>
        <w:pStyle w:val="ListParagraph"/>
        <w:ind w:left="1800" w:firstLine="360"/>
        <w:rPr>
          <w:color w:val="000000"/>
          <w:sz w:val="18"/>
          <w:szCs w:val="18"/>
        </w:rPr>
      </w:pPr>
      <w:r w:rsidRPr="00EA773F">
        <w:rPr>
          <w:color w:val="000000"/>
          <w:sz w:val="18"/>
          <w:szCs w:val="18"/>
        </w:rPr>
        <w:t>credential);</w:t>
      </w:r>
    </w:p>
    <w:p w:rsidR="00EA773F" w:rsidRPr="00EA773F" w:rsidRDefault="00934015" w:rsidP="00EA773F">
      <w:pPr>
        <w:pStyle w:val="ListParagraph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EA773F" w:rsidRPr="00EA773F">
        <w:rPr>
          <w:color w:val="000000"/>
          <w:sz w:val="18"/>
          <w:szCs w:val="18"/>
        </w:rPr>
        <w:t xml:space="preserve">string token = </w:t>
      </w:r>
      <w:proofErr w:type="spellStart"/>
      <w:r w:rsidR="00EA773F" w:rsidRPr="00EA773F">
        <w:rPr>
          <w:color w:val="000000"/>
          <w:sz w:val="18"/>
          <w:szCs w:val="18"/>
        </w:rPr>
        <w:t>authenticationResult.AccessToken</w:t>
      </w:r>
      <w:proofErr w:type="spellEnd"/>
      <w:r w:rsidR="00EA773F" w:rsidRPr="00EA773F">
        <w:rPr>
          <w:color w:val="000000"/>
          <w:sz w:val="18"/>
          <w:szCs w:val="18"/>
        </w:rPr>
        <w:t>;</w:t>
      </w:r>
    </w:p>
    <w:p w:rsidR="00EA773F" w:rsidRPr="00EA773F" w:rsidRDefault="00934015" w:rsidP="00EA773F">
      <w:pPr>
        <w:pStyle w:val="ListParagraph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EA773F" w:rsidRPr="00EA773F">
        <w:rPr>
          <w:color w:val="000000"/>
          <w:sz w:val="18"/>
          <w:szCs w:val="18"/>
        </w:rPr>
        <w:t>return token;</w:t>
      </w:r>
    </w:p>
    <w:p w:rsidR="00EA773F" w:rsidRDefault="00EA773F" w:rsidP="00EA773F">
      <w:pPr>
        <w:pStyle w:val="ListParagraph"/>
        <w:ind w:left="360"/>
        <w:rPr>
          <w:color w:val="000000"/>
          <w:sz w:val="18"/>
          <w:szCs w:val="18"/>
        </w:rPr>
      </w:pPr>
      <w:r w:rsidRPr="00EA773F">
        <w:rPr>
          <w:color w:val="000000"/>
          <w:sz w:val="18"/>
          <w:szCs w:val="18"/>
        </w:rPr>
        <w:t>}</w:t>
      </w:r>
      <w:r w:rsidR="00934015" w:rsidRPr="00934015">
        <w:t xml:space="preserve"> </w:t>
      </w:r>
    </w:p>
    <w:p w:rsidR="00EA773F" w:rsidRDefault="00EA773F" w:rsidP="00FF5777">
      <w:pPr>
        <w:pStyle w:val="ListParagraph"/>
        <w:ind w:left="360"/>
        <w:rPr>
          <w:color w:val="000000"/>
          <w:sz w:val="18"/>
          <w:szCs w:val="18"/>
        </w:rPr>
      </w:pPr>
    </w:p>
    <w:p w:rsidR="00EA773F" w:rsidRPr="00D44861" w:rsidRDefault="00934015" w:rsidP="00EA773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调用</w:t>
      </w:r>
      <w:r w:rsidR="00EA773F">
        <w:rPr>
          <w:rFonts w:ascii="微软雅黑" w:eastAsia="微软雅黑" w:hAnsi="微软雅黑" w:hint="eastAsia"/>
          <w:b/>
        </w:rPr>
        <w:t>示例</w:t>
      </w:r>
    </w:p>
    <w:p w:rsidR="00934015" w:rsidRPr="00934015" w:rsidRDefault="00934015" w:rsidP="00934015">
      <w:pPr>
        <w:pStyle w:val="ListParagraph"/>
        <w:numPr>
          <w:ilvl w:val="0"/>
          <w:numId w:val="7"/>
        </w:numPr>
        <w:ind w:left="360"/>
        <w:rPr>
          <w:rFonts w:ascii="微软雅黑 Light" w:eastAsia="微软雅黑 Light" w:hAnsi="微软雅黑 Light"/>
          <w:sz w:val="22"/>
          <w:szCs w:val="22"/>
        </w:rPr>
      </w:pPr>
      <w:r w:rsidRPr="00934015">
        <w:rPr>
          <w:rFonts w:ascii="微软雅黑 Light" w:eastAsia="微软雅黑 Light" w:hAnsi="微软雅黑 Light" w:hint="eastAsia"/>
          <w:sz w:val="22"/>
          <w:szCs w:val="22"/>
        </w:rPr>
        <w:t>ARM API</w:t>
      </w:r>
      <w:r w:rsidRPr="00934015">
        <w:rPr>
          <w:rFonts w:ascii="DengXian" w:eastAsia="DengXian" w:hint="eastAsia"/>
          <w:sz w:val="22"/>
          <w:szCs w:val="22"/>
        </w:rPr>
        <w:t>（资源管理器模式）</w:t>
      </w:r>
      <w:r w:rsidRPr="00934015">
        <w:rPr>
          <w:rFonts w:ascii="微软雅黑 Light" w:eastAsia="微软雅黑 Light" w:hAnsi="微软雅黑 Light" w:hint="eastAsia"/>
          <w:sz w:val="22"/>
          <w:szCs w:val="22"/>
        </w:rPr>
        <w:t>:</w:t>
      </w:r>
    </w:p>
    <w:p w:rsidR="00934015" w:rsidRPr="00934015" w:rsidRDefault="00934015" w:rsidP="00934015">
      <w:pPr>
        <w:pStyle w:val="ListParagraph"/>
        <w:numPr>
          <w:ilvl w:val="0"/>
          <w:numId w:val="8"/>
        </w:numPr>
        <w:ind w:left="720"/>
        <w:rPr>
          <w:rFonts w:ascii="微软雅黑 Light" w:eastAsia="微软雅黑 Light" w:hAnsi="微软雅黑 Light" w:hint="eastAsia"/>
          <w:sz w:val="22"/>
          <w:szCs w:val="22"/>
        </w:rPr>
      </w:pPr>
      <w:r w:rsidRPr="00934015">
        <w:rPr>
          <w:rFonts w:ascii="DengXian" w:eastAsia="DengXian" w:hint="eastAsia"/>
          <w:sz w:val="22"/>
          <w:szCs w:val="22"/>
        </w:rPr>
        <w:t>实现原理：</w:t>
      </w:r>
    </w:p>
    <w:p w:rsidR="00934015" w:rsidRPr="00934015" w:rsidRDefault="00934015" w:rsidP="00934015">
      <w:pPr>
        <w:pStyle w:val="ListParagraph"/>
        <w:numPr>
          <w:ilvl w:val="0"/>
          <w:numId w:val="9"/>
        </w:numPr>
        <w:ind w:left="1080"/>
        <w:rPr>
          <w:rFonts w:ascii="微软雅黑 Light" w:eastAsia="微软雅黑 Light" w:hAnsi="微软雅黑 Light" w:hint="eastAsia"/>
          <w:sz w:val="22"/>
          <w:szCs w:val="22"/>
        </w:rPr>
      </w:pPr>
      <w:r w:rsidRPr="00934015">
        <w:rPr>
          <w:rFonts w:ascii="DengXian" w:eastAsia="DengXian" w:hint="eastAsia"/>
          <w:sz w:val="22"/>
          <w:szCs w:val="22"/>
        </w:rPr>
        <w:t>先获取一个订阅下的所有资源组</w:t>
      </w:r>
    </w:p>
    <w:p w:rsidR="00934015" w:rsidRPr="00934015" w:rsidRDefault="00934015" w:rsidP="00934015">
      <w:pPr>
        <w:pStyle w:val="ListParagraph"/>
        <w:numPr>
          <w:ilvl w:val="0"/>
          <w:numId w:val="9"/>
        </w:numPr>
        <w:ind w:left="1080"/>
        <w:rPr>
          <w:rFonts w:ascii="微软雅黑 Light" w:eastAsia="微软雅黑 Light" w:hAnsi="微软雅黑 Light" w:hint="eastAsia"/>
          <w:sz w:val="22"/>
          <w:szCs w:val="22"/>
        </w:rPr>
      </w:pPr>
      <w:r w:rsidRPr="00934015">
        <w:rPr>
          <w:rFonts w:ascii="DengXian" w:eastAsia="DengXian" w:hint="eastAsia"/>
          <w:sz w:val="22"/>
          <w:szCs w:val="22"/>
        </w:rPr>
        <w:t>获取每个资源组下面的虚拟机信息</w:t>
      </w:r>
    </w:p>
    <w:p w:rsidR="00934015" w:rsidRPr="00934015" w:rsidRDefault="00934015" w:rsidP="00934015">
      <w:pPr>
        <w:pStyle w:val="ListParagraph"/>
        <w:numPr>
          <w:ilvl w:val="0"/>
          <w:numId w:val="9"/>
        </w:numPr>
        <w:ind w:left="1080"/>
        <w:rPr>
          <w:rFonts w:ascii="微软雅黑 Light" w:eastAsia="微软雅黑 Light" w:hAnsi="微软雅黑 Light"/>
          <w:sz w:val="22"/>
          <w:szCs w:val="22"/>
        </w:rPr>
      </w:pPr>
      <w:r w:rsidRPr="00934015">
        <w:rPr>
          <w:rFonts w:ascii="DengXian" w:eastAsia="DengXian" w:hint="eastAsia"/>
          <w:sz w:val="22"/>
          <w:szCs w:val="22"/>
        </w:rPr>
        <w:t>根据每个虚拟机信息的</w:t>
      </w:r>
      <w:proofErr w:type="spellStart"/>
      <w:r w:rsidRPr="00934015">
        <w:rPr>
          <w:rFonts w:ascii="微软雅黑 Light" w:eastAsia="微软雅黑 Light" w:hAnsi="微软雅黑 Light" w:hint="eastAsia"/>
          <w:sz w:val="22"/>
          <w:szCs w:val="22"/>
        </w:rPr>
        <w:t>vmSize</w:t>
      </w:r>
      <w:proofErr w:type="spellEnd"/>
      <w:r w:rsidRPr="00934015">
        <w:rPr>
          <w:rFonts w:ascii="DengXian" w:eastAsia="DengXian" w:hint="eastAsia"/>
          <w:sz w:val="22"/>
          <w:szCs w:val="22"/>
        </w:rPr>
        <w:t>进行分组统计（这个逻辑，比较适合用程序实现）</w:t>
      </w:r>
    </w:p>
    <w:p w:rsidR="00934015" w:rsidRDefault="00934015" w:rsidP="00934015">
      <w:pPr>
        <w:rPr>
          <w:rFonts w:ascii="微软雅黑 Light" w:eastAsia="微软雅黑 Light" w:hAnsi="微软雅黑 Light"/>
        </w:rPr>
      </w:pPr>
    </w:p>
    <w:p w:rsidR="00934015" w:rsidRPr="00934015" w:rsidRDefault="00934015" w:rsidP="00934015">
      <w:pPr>
        <w:pStyle w:val="ListParagraph"/>
        <w:numPr>
          <w:ilvl w:val="0"/>
          <w:numId w:val="8"/>
        </w:numPr>
        <w:ind w:left="720"/>
        <w:rPr>
          <w:rFonts w:ascii="微软雅黑 Light" w:eastAsia="微软雅黑 Light" w:hAnsi="微软雅黑 Light"/>
          <w:sz w:val="22"/>
          <w:szCs w:val="22"/>
        </w:rPr>
      </w:pPr>
      <w:r w:rsidRPr="00934015">
        <w:rPr>
          <w:rFonts w:ascii="DengXian" w:eastAsia="DengXian" w:hint="eastAsia"/>
          <w:sz w:val="22"/>
          <w:szCs w:val="22"/>
        </w:rPr>
        <w:t>参考接口</w:t>
      </w:r>
      <w:r w:rsidRPr="00934015">
        <w:rPr>
          <w:rFonts w:ascii="微软雅黑 Light" w:eastAsia="微软雅黑 Light" w:hAnsi="微软雅黑 Light" w:hint="eastAsia"/>
          <w:sz w:val="22"/>
          <w:szCs w:val="22"/>
        </w:rPr>
        <w:t>:</w:t>
      </w:r>
    </w:p>
    <w:p w:rsidR="00934015" w:rsidRPr="00934015" w:rsidRDefault="00934015" w:rsidP="00934015">
      <w:pPr>
        <w:pStyle w:val="ListParagraph"/>
        <w:numPr>
          <w:ilvl w:val="1"/>
          <w:numId w:val="7"/>
        </w:numPr>
        <w:ind w:left="1080"/>
        <w:rPr>
          <w:rFonts w:ascii="微软雅黑 Light" w:eastAsia="微软雅黑 Light" w:hAnsi="微软雅黑 Light" w:hint="eastAsia"/>
          <w:sz w:val="22"/>
          <w:szCs w:val="22"/>
        </w:rPr>
      </w:pPr>
      <w:hyperlink r:id="rId8" w:history="1">
        <w:r w:rsidRPr="00934015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Resource Groups - List</w:t>
        </w:r>
      </w:hyperlink>
    </w:p>
    <w:p w:rsidR="00934015" w:rsidRPr="00934015" w:rsidRDefault="00934015" w:rsidP="00934015">
      <w:pPr>
        <w:pStyle w:val="ListParagraph"/>
        <w:numPr>
          <w:ilvl w:val="1"/>
          <w:numId w:val="7"/>
        </w:numPr>
        <w:ind w:left="1080"/>
        <w:rPr>
          <w:rFonts w:ascii="微软雅黑 Light" w:eastAsia="微软雅黑 Light" w:hAnsi="微软雅黑 Light" w:hint="eastAsia"/>
          <w:sz w:val="22"/>
          <w:szCs w:val="22"/>
        </w:rPr>
      </w:pPr>
      <w:hyperlink r:id="rId9" w:history="1">
        <w:r w:rsidRPr="00934015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List the virtual machines in a resource group</w:t>
        </w:r>
      </w:hyperlink>
    </w:p>
    <w:p w:rsidR="00934015" w:rsidRPr="00934015" w:rsidRDefault="00934015" w:rsidP="00934015">
      <w:pPr>
        <w:rPr>
          <w:rFonts w:ascii="微软雅黑 Light" w:eastAsia="微软雅黑 Light" w:hAnsi="微软雅黑 Light" w:hint="eastAsia"/>
        </w:rPr>
      </w:pPr>
    </w:p>
    <w:p w:rsidR="00934015" w:rsidRPr="00934015" w:rsidRDefault="00934015" w:rsidP="00934015">
      <w:pPr>
        <w:pStyle w:val="ListParagraph"/>
        <w:numPr>
          <w:ilvl w:val="0"/>
          <w:numId w:val="8"/>
        </w:numPr>
        <w:ind w:left="720"/>
        <w:rPr>
          <w:rFonts w:ascii="微软雅黑 Light" w:eastAsia="微软雅黑 Light" w:hAnsi="微软雅黑 Light"/>
          <w:sz w:val="22"/>
          <w:szCs w:val="22"/>
        </w:rPr>
      </w:pPr>
      <w:r w:rsidRPr="00934015">
        <w:rPr>
          <w:rFonts w:ascii="DengXian" w:eastAsia="DengXian" w:hint="eastAsia"/>
          <w:sz w:val="22"/>
          <w:szCs w:val="22"/>
        </w:rPr>
        <w:t>测试准备：</w:t>
      </w:r>
    </w:p>
    <w:p w:rsidR="00934015" w:rsidRDefault="00934015" w:rsidP="00934015">
      <w:pPr>
        <w:pStyle w:val="ListParagraph"/>
        <w:numPr>
          <w:ilvl w:val="0"/>
          <w:numId w:val="10"/>
        </w:numPr>
        <w:ind w:left="1080"/>
        <w:rPr>
          <w:rFonts w:ascii="微软雅黑 Light" w:eastAsia="微软雅黑 Light" w:hAnsi="微软雅黑 Light"/>
          <w:sz w:val="22"/>
          <w:szCs w:val="22"/>
        </w:rPr>
      </w:pPr>
      <w:r w:rsidRPr="00934015">
        <w:rPr>
          <w:rFonts w:ascii="微软雅黑 Light" w:eastAsia="微软雅黑 Light" w:hAnsi="微软雅黑 Light" w:hint="eastAsia"/>
          <w:sz w:val="22"/>
          <w:szCs w:val="22"/>
        </w:rPr>
        <w:t xml:space="preserve">Endpoint: </w:t>
      </w:r>
      <w:r w:rsidRPr="00934015">
        <w:rPr>
          <w:rFonts w:ascii="DengXian" w:eastAsia="DengXian" w:hint="eastAsia"/>
          <w:sz w:val="22"/>
          <w:szCs w:val="22"/>
        </w:rPr>
        <w:t>上述</w:t>
      </w:r>
      <w:r w:rsidRPr="00934015">
        <w:rPr>
          <w:rFonts w:ascii="微软雅黑 Light" w:eastAsia="微软雅黑 Light" w:hAnsi="微软雅黑 Light" w:hint="eastAsia"/>
          <w:sz w:val="22"/>
          <w:szCs w:val="22"/>
        </w:rPr>
        <w:t>API</w:t>
      </w:r>
      <w:r w:rsidRPr="00934015">
        <w:rPr>
          <w:rFonts w:ascii="DengXian" w:eastAsia="DengXian" w:hint="eastAsia"/>
          <w:sz w:val="22"/>
          <w:szCs w:val="22"/>
        </w:rPr>
        <w:t>连接中的</w:t>
      </w:r>
      <w:r w:rsidRPr="00934015">
        <w:rPr>
          <w:rFonts w:ascii="微软雅黑 Light" w:eastAsia="微软雅黑 Light" w:hAnsi="微软雅黑 Light" w:hint="eastAsia"/>
          <w:sz w:val="22"/>
          <w:szCs w:val="22"/>
        </w:rPr>
        <w:t>API</w:t>
      </w:r>
      <w:r w:rsidRPr="00934015">
        <w:rPr>
          <w:rFonts w:ascii="DengXian" w:eastAsia="DengXian" w:hint="eastAsia"/>
          <w:sz w:val="22"/>
          <w:szCs w:val="22"/>
        </w:rPr>
        <w:t>终结点是</w:t>
      </w:r>
      <w:r w:rsidRPr="00934015">
        <w:rPr>
          <w:rFonts w:ascii="微软雅黑 Light" w:eastAsia="微软雅黑 Light" w:hAnsi="微软雅黑 Light" w:hint="eastAsia"/>
          <w:sz w:val="22"/>
          <w:szCs w:val="22"/>
        </w:rPr>
        <w:t>Global Azure</w:t>
      </w:r>
      <w:r w:rsidRPr="00934015">
        <w:rPr>
          <w:rFonts w:ascii="DengXian" w:eastAsia="DengXian" w:hint="eastAsia"/>
          <w:sz w:val="22"/>
          <w:szCs w:val="22"/>
        </w:rPr>
        <w:t>服务，我们需要修改为</w:t>
      </w:r>
      <w:r w:rsidRPr="00934015">
        <w:rPr>
          <w:rFonts w:ascii="微软雅黑 Light" w:eastAsia="微软雅黑 Light" w:hAnsi="微软雅黑 Light" w:hint="eastAsia"/>
          <w:sz w:val="22"/>
          <w:szCs w:val="22"/>
        </w:rPr>
        <w:t>China Azure</w:t>
      </w:r>
      <w:r w:rsidRPr="00934015">
        <w:rPr>
          <w:rFonts w:ascii="DengXian" w:eastAsia="DengXian" w:hint="eastAsia"/>
          <w:sz w:val="22"/>
          <w:szCs w:val="22"/>
        </w:rPr>
        <w:t>终结点，即将</w:t>
      </w:r>
      <w:r w:rsidRPr="00934015">
        <w:rPr>
          <w:rFonts w:ascii="微软雅黑 Light" w:eastAsia="微软雅黑 Light" w:hAnsi="微软雅黑 Light"/>
          <w:sz w:val="22"/>
          <w:szCs w:val="22"/>
        </w:rPr>
        <w:fldChar w:fldCharType="begin"/>
      </w:r>
      <w:r w:rsidRPr="00934015">
        <w:rPr>
          <w:rFonts w:ascii="微软雅黑 Light" w:eastAsia="微软雅黑 Light" w:hAnsi="微软雅黑 Light"/>
          <w:sz w:val="22"/>
          <w:szCs w:val="22"/>
        </w:rPr>
        <w:instrText xml:space="preserve"> HYPERLINK "https://management.azure.com" </w:instrText>
      </w:r>
      <w:r w:rsidRPr="00934015">
        <w:rPr>
          <w:rFonts w:ascii="微软雅黑 Light" w:eastAsia="微软雅黑 Light" w:hAnsi="微软雅黑 Light"/>
          <w:sz w:val="22"/>
          <w:szCs w:val="22"/>
        </w:rPr>
        <w:fldChar w:fldCharType="separate"/>
      </w:r>
      <w:r w:rsidRPr="00934015">
        <w:rPr>
          <w:rStyle w:val="Hyperlink"/>
          <w:rFonts w:ascii="微软雅黑 Light" w:eastAsia="微软雅黑 Light" w:hAnsi="微软雅黑 Light" w:hint="eastAsia"/>
          <w:sz w:val="22"/>
          <w:szCs w:val="22"/>
        </w:rPr>
        <w:t>https://management.azure.com</w:t>
      </w:r>
      <w:r w:rsidRPr="00934015">
        <w:rPr>
          <w:rFonts w:ascii="微软雅黑 Light" w:eastAsia="微软雅黑 Light" w:hAnsi="微软雅黑 Light"/>
          <w:sz w:val="22"/>
          <w:szCs w:val="22"/>
        </w:rPr>
        <w:fldChar w:fldCharType="end"/>
      </w:r>
      <w:r w:rsidRPr="00934015">
        <w:rPr>
          <w:rFonts w:ascii="DengXian" w:eastAsia="DengXian" w:hint="eastAsia"/>
          <w:sz w:val="22"/>
          <w:szCs w:val="22"/>
        </w:rPr>
        <w:t>换成</w:t>
      </w:r>
      <w:r w:rsidRPr="00934015">
        <w:rPr>
          <w:rFonts w:ascii="微软雅黑 Light" w:eastAsia="微软雅黑 Light" w:hAnsi="微软雅黑 Light"/>
          <w:sz w:val="22"/>
          <w:szCs w:val="22"/>
        </w:rPr>
        <w:fldChar w:fldCharType="begin"/>
      </w:r>
      <w:r w:rsidRPr="00934015">
        <w:rPr>
          <w:rFonts w:ascii="微软雅黑 Light" w:eastAsia="微软雅黑 Light" w:hAnsi="微软雅黑 Light"/>
          <w:sz w:val="22"/>
          <w:szCs w:val="22"/>
        </w:rPr>
        <w:instrText xml:space="preserve"> HYPERLINK "https://management.chinacloudapi.cn" </w:instrText>
      </w:r>
      <w:r w:rsidRPr="00934015">
        <w:rPr>
          <w:rFonts w:ascii="微软雅黑 Light" w:eastAsia="微软雅黑 Light" w:hAnsi="微软雅黑 Light"/>
          <w:sz w:val="22"/>
          <w:szCs w:val="22"/>
        </w:rPr>
        <w:fldChar w:fldCharType="separate"/>
      </w:r>
      <w:r w:rsidRPr="00934015">
        <w:rPr>
          <w:rStyle w:val="Hyperlink"/>
          <w:rFonts w:ascii="微软雅黑 Light" w:eastAsia="微软雅黑 Light" w:hAnsi="微软雅黑 Light" w:hint="eastAsia"/>
          <w:sz w:val="22"/>
          <w:szCs w:val="22"/>
        </w:rPr>
        <w:t>https://management.chinacloudapi.cn</w:t>
      </w:r>
      <w:r w:rsidRPr="00934015">
        <w:rPr>
          <w:rFonts w:ascii="微软雅黑 Light" w:eastAsia="微软雅黑 Light" w:hAnsi="微软雅黑 Light"/>
          <w:sz w:val="22"/>
          <w:szCs w:val="22"/>
        </w:rPr>
        <w:fldChar w:fldCharType="end"/>
      </w:r>
      <w:r w:rsidRPr="00934015">
        <w:rPr>
          <w:rFonts w:ascii="微软雅黑 Light" w:eastAsia="微软雅黑 Light" w:hAnsi="微软雅黑 Light" w:hint="eastAsia"/>
          <w:sz w:val="22"/>
          <w:szCs w:val="22"/>
        </w:rPr>
        <w:t xml:space="preserve"> </w:t>
      </w:r>
    </w:p>
    <w:p w:rsidR="00934015" w:rsidRDefault="00934015" w:rsidP="00934015">
      <w:pPr>
        <w:pStyle w:val="ListParagraph"/>
        <w:numPr>
          <w:ilvl w:val="0"/>
          <w:numId w:val="10"/>
        </w:numPr>
        <w:ind w:left="1080"/>
        <w:rPr>
          <w:rFonts w:ascii="DengXian" w:eastAsia="DengXian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 xml:space="preserve">Authorization: </w:t>
      </w:r>
      <w:r w:rsidR="000E48F6" w:rsidRPr="000E48F6">
        <w:rPr>
          <w:rFonts w:ascii="DengXian" w:eastAsia="DengXian" w:hint="eastAsia"/>
          <w:sz w:val="22"/>
          <w:szCs w:val="22"/>
        </w:rPr>
        <w:t>参考前面《</w:t>
      </w:r>
      <w:r w:rsidRPr="000E48F6">
        <w:rPr>
          <w:rFonts w:ascii="DengXian" w:eastAsia="DengXian" w:hint="eastAsia"/>
          <w:sz w:val="22"/>
          <w:szCs w:val="22"/>
        </w:rPr>
        <w:t>关于虚拟机REST接口的认证</w:t>
      </w:r>
      <w:r w:rsidR="000E48F6" w:rsidRPr="000E48F6">
        <w:rPr>
          <w:rFonts w:ascii="DengXian" w:eastAsia="DengXian" w:hint="eastAsia"/>
          <w:sz w:val="22"/>
          <w:szCs w:val="22"/>
        </w:rPr>
        <w:t>》部分</w:t>
      </w:r>
    </w:p>
    <w:p w:rsidR="000E48F6" w:rsidRDefault="000E48F6" w:rsidP="000E48F6">
      <w:pPr>
        <w:rPr>
          <w:rFonts w:ascii="DengXian" w:eastAsia="DengXian"/>
        </w:rPr>
      </w:pPr>
    </w:p>
    <w:p w:rsidR="000E48F6" w:rsidRPr="000E48F6" w:rsidRDefault="000E48F6" w:rsidP="000E48F6">
      <w:pPr>
        <w:pStyle w:val="ListParagraph"/>
        <w:numPr>
          <w:ilvl w:val="0"/>
          <w:numId w:val="8"/>
        </w:numPr>
        <w:ind w:left="720"/>
        <w:rPr>
          <w:rFonts w:ascii="微软雅黑 Light" w:eastAsia="微软雅黑 Light" w:hAnsi="微软雅黑 Light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接口测试：</w:t>
      </w:r>
    </w:p>
    <w:p w:rsidR="000E48F6" w:rsidRPr="000E48F6" w:rsidRDefault="000E48F6" w:rsidP="000E48F6">
      <w:pPr>
        <w:pStyle w:val="ListParagraph"/>
        <w:numPr>
          <w:ilvl w:val="0"/>
          <w:numId w:val="11"/>
        </w:numPr>
        <w:ind w:left="1080"/>
        <w:rPr>
          <w:rFonts w:ascii="微软雅黑 Light" w:eastAsia="微软雅黑 Light" w:hAnsi="微软雅黑 Light" w:hint="eastAsia"/>
          <w:sz w:val="22"/>
          <w:szCs w:val="22"/>
        </w:rPr>
      </w:pPr>
      <w:hyperlink r:id="rId10" w:history="1">
        <w:r w:rsidRPr="000E48F6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Resource Groups - List</w:t>
        </w:r>
      </w:hyperlink>
    </w:p>
    <w:p w:rsidR="000E48F6" w:rsidRPr="000E48F6" w:rsidRDefault="000E48F6" w:rsidP="000E48F6">
      <w:pPr>
        <w:pStyle w:val="ListParagraph"/>
        <w:numPr>
          <w:ilvl w:val="0"/>
          <w:numId w:val="12"/>
        </w:numPr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测试请求：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begin"/>
      </w:r>
      <w:r w:rsidRPr="000E48F6">
        <w:rPr>
          <w:rFonts w:ascii="微软雅黑 Light" w:eastAsia="微软雅黑 Light" w:hAnsi="微软雅黑 Light"/>
          <w:sz w:val="22"/>
          <w:szCs w:val="22"/>
        </w:rPr>
        <w:instrText xml:space="preserve"> HYPERLINK "https://management.chinacloudapi.cn/subscriptions/e0fbea86-6cf2-4b2d-81e2-9c59f4f96bcb/resourcegroups?api-version=2017-05-10" </w:instrTex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separate"/>
      </w:r>
      <w:r w:rsidRPr="000E48F6">
        <w:rPr>
          <w:rStyle w:val="Hyperlink"/>
          <w:rFonts w:ascii="微软雅黑 Light" w:eastAsia="微软雅黑 Light" w:hAnsi="微软雅黑 Light" w:hint="eastAsia"/>
          <w:sz w:val="22"/>
          <w:szCs w:val="22"/>
        </w:rPr>
        <w:t>https://management.chinacloudapi.cn/subscriptions/e0fbea86-6cf2-4b2d-81e2-9c59f4f96bcb/resourcegroups?api-version=2017-05-10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end"/>
      </w:r>
    </w:p>
    <w:p w:rsidR="000E48F6" w:rsidRPr="000E48F6" w:rsidRDefault="000E48F6" w:rsidP="000E48F6">
      <w:pPr>
        <w:pStyle w:val="ListParagraph"/>
        <w:numPr>
          <w:ilvl w:val="0"/>
          <w:numId w:val="12"/>
        </w:numPr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参数设置：</w:t>
      </w:r>
    </w:p>
    <w:p w:rsidR="000E48F6" w:rsidRPr="000E48F6" w:rsidRDefault="000E48F6" w:rsidP="000E48F6">
      <w:pPr>
        <w:pStyle w:val="ListParagraph"/>
        <w:numPr>
          <w:ilvl w:val="1"/>
          <w:numId w:val="8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>Authorization</w:t>
      </w:r>
      <w:r w:rsidRPr="000E48F6">
        <w:rPr>
          <w:rFonts w:ascii="DengXian" w:eastAsia="DengXian" w:hint="eastAsia"/>
          <w:sz w:val="22"/>
          <w:szCs w:val="22"/>
        </w:rPr>
        <w:t>：上一步中浏览器中拿到的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Authorization</w:t>
      </w:r>
      <w:r w:rsidRPr="000E48F6">
        <w:rPr>
          <w:rFonts w:ascii="DengXian" w:eastAsia="DengXian" w:hint="eastAsia"/>
          <w:sz w:val="22"/>
          <w:szCs w:val="22"/>
        </w:rPr>
        <w:t>值</w:t>
      </w:r>
    </w:p>
    <w:p w:rsidR="000E48F6" w:rsidRPr="000E48F6" w:rsidRDefault="000E48F6" w:rsidP="000E48F6">
      <w:pPr>
        <w:pStyle w:val="ListParagraph"/>
        <w:numPr>
          <w:ilvl w:val="1"/>
          <w:numId w:val="8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>Content-Type</w:t>
      </w:r>
      <w:r w:rsidRPr="000E48F6">
        <w:rPr>
          <w:rFonts w:ascii="DengXian" w:eastAsia="DengXian" w:hint="eastAsia"/>
          <w:sz w:val="22"/>
          <w:szCs w:val="22"/>
        </w:rPr>
        <w:t>：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application/</w:t>
      </w:r>
      <w:proofErr w:type="spellStart"/>
      <w:r w:rsidRPr="000E48F6">
        <w:rPr>
          <w:rFonts w:ascii="微软雅黑 Light" w:eastAsia="微软雅黑 Light" w:hAnsi="微软雅黑 Light" w:hint="eastAsia"/>
          <w:sz w:val="22"/>
          <w:szCs w:val="22"/>
        </w:rPr>
        <w:t>json</w:t>
      </w:r>
      <w:proofErr w:type="spellEnd"/>
    </w:p>
    <w:p w:rsidR="000E48F6" w:rsidRPr="000E48F6" w:rsidRDefault="000E48F6" w:rsidP="000E48F6">
      <w:pPr>
        <w:pStyle w:val="ListParagraph"/>
        <w:numPr>
          <w:ilvl w:val="0"/>
          <w:numId w:val="12"/>
        </w:numPr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>Postman</w:t>
      </w:r>
      <w:r w:rsidRPr="000E48F6">
        <w:rPr>
          <w:rFonts w:ascii="DengXian" w:eastAsia="DengXian" w:hint="eastAsia"/>
          <w:sz w:val="22"/>
          <w:szCs w:val="22"/>
        </w:rPr>
        <w:t>测试：</w:t>
      </w:r>
    </w:p>
    <w:p w:rsidR="000E48F6" w:rsidRPr="000E48F6" w:rsidRDefault="000E48F6" w:rsidP="000E48F6">
      <w:pPr>
        <w:pStyle w:val="ListParagraph"/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noProof/>
          <w:sz w:val="22"/>
          <w:szCs w:val="22"/>
        </w:rPr>
        <w:drawing>
          <wp:inline distT="0" distB="0" distL="0" distR="0" wp14:anchorId="32A47E47" wp14:editId="6B8D4A26">
            <wp:extent cx="5486400" cy="1850707"/>
            <wp:effectExtent l="0" t="0" r="0" b="0"/>
            <wp:docPr id="4" name="Picture 4" descr="cid:image002.png@01D31FE1.C75AB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31FE1.C75AB6B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F6" w:rsidRPr="000E48F6" w:rsidRDefault="000E48F6" w:rsidP="000E48F6">
      <w:pPr>
        <w:pStyle w:val="ListParagraph"/>
        <w:ind w:left="1440"/>
        <w:rPr>
          <w:rFonts w:ascii="微软雅黑 Light" w:eastAsia="微软雅黑 Light" w:hAnsi="微软雅黑 Light" w:hint="eastAsia"/>
          <w:sz w:val="22"/>
          <w:szCs w:val="22"/>
        </w:rPr>
      </w:pPr>
    </w:p>
    <w:p w:rsidR="000E48F6" w:rsidRPr="000E48F6" w:rsidRDefault="000E48F6" w:rsidP="000E48F6">
      <w:pPr>
        <w:pStyle w:val="ListParagraph"/>
        <w:numPr>
          <w:ilvl w:val="0"/>
          <w:numId w:val="11"/>
        </w:numPr>
        <w:ind w:left="1080"/>
        <w:rPr>
          <w:rFonts w:ascii="微软雅黑 Light" w:eastAsia="微软雅黑 Light" w:hAnsi="微软雅黑 Light" w:hint="eastAsia"/>
          <w:sz w:val="22"/>
          <w:szCs w:val="22"/>
        </w:rPr>
      </w:pPr>
      <w:hyperlink r:id="rId13" w:history="1">
        <w:r w:rsidRPr="000E48F6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List the virtual machines in a resource group</w:t>
        </w:r>
      </w:hyperlink>
    </w:p>
    <w:p w:rsidR="000E48F6" w:rsidRPr="000E48F6" w:rsidRDefault="000E48F6" w:rsidP="000E48F6">
      <w:pPr>
        <w:pStyle w:val="ListParagraph"/>
        <w:numPr>
          <w:ilvl w:val="0"/>
          <w:numId w:val="13"/>
        </w:numPr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测试请求：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begin"/>
      </w:r>
      <w:r w:rsidRPr="000E48F6">
        <w:rPr>
          <w:rFonts w:ascii="微软雅黑 Light" w:eastAsia="微软雅黑 Light" w:hAnsi="微软雅黑 Light"/>
          <w:sz w:val="22"/>
          <w:szCs w:val="22"/>
        </w:rPr>
        <w:instrText xml:space="preserve"> HYPERLINK "https://management.chinacloudapi.cn/subscriptions/e0fbea86-6cf2-4b2d-81e2-9c59f4f96bcb/resourceGroups/geogroup/providers/Microsoft.Compute/virtualmachines?api-version=2016-04-30-preview" </w:instrTex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separate"/>
      </w:r>
      <w:r w:rsidRPr="000E48F6">
        <w:rPr>
          <w:rStyle w:val="Hyperlink"/>
          <w:rFonts w:ascii="微软雅黑 Light" w:eastAsia="微软雅黑 Light" w:hAnsi="微软雅黑 Light" w:hint="eastAsia"/>
          <w:sz w:val="22"/>
          <w:szCs w:val="22"/>
        </w:rPr>
        <w:t>https://management.chinacloudapi.cn/subscriptions/e0fbea86-6cf2-4b2d-81e2-9c59f4f96bcb/resourceGroups/geogroup/providers/Microsoft.Compute/virtualmachines?api-version=2016-04-30-preview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end"/>
      </w:r>
    </w:p>
    <w:p w:rsidR="000E48F6" w:rsidRPr="000E48F6" w:rsidRDefault="000E48F6" w:rsidP="000E48F6">
      <w:pPr>
        <w:pStyle w:val="ListParagraph"/>
        <w:numPr>
          <w:ilvl w:val="0"/>
          <w:numId w:val="13"/>
        </w:numPr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参数设置：</w:t>
      </w:r>
    </w:p>
    <w:p w:rsidR="000E48F6" w:rsidRPr="000E48F6" w:rsidRDefault="000E48F6" w:rsidP="000E48F6">
      <w:pPr>
        <w:pStyle w:val="ListParagraph"/>
        <w:numPr>
          <w:ilvl w:val="1"/>
          <w:numId w:val="8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>Authorization</w:t>
      </w:r>
      <w:r w:rsidRPr="000E48F6">
        <w:rPr>
          <w:rFonts w:ascii="DengXian" w:eastAsia="DengXian" w:hint="eastAsia"/>
          <w:sz w:val="22"/>
          <w:szCs w:val="22"/>
        </w:rPr>
        <w:t>：上一步中浏览器中拿到的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Authorization</w:t>
      </w:r>
      <w:r w:rsidRPr="000E48F6">
        <w:rPr>
          <w:rFonts w:ascii="DengXian" w:eastAsia="DengXian" w:hint="eastAsia"/>
          <w:sz w:val="22"/>
          <w:szCs w:val="22"/>
        </w:rPr>
        <w:t>值</w:t>
      </w:r>
    </w:p>
    <w:p w:rsidR="000E48F6" w:rsidRPr="000E48F6" w:rsidRDefault="000E48F6" w:rsidP="000E48F6">
      <w:pPr>
        <w:pStyle w:val="ListParagraph"/>
        <w:numPr>
          <w:ilvl w:val="1"/>
          <w:numId w:val="8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>Content-Type</w:t>
      </w:r>
      <w:r w:rsidRPr="000E48F6">
        <w:rPr>
          <w:rFonts w:ascii="DengXian" w:eastAsia="DengXian" w:hint="eastAsia"/>
          <w:sz w:val="22"/>
          <w:szCs w:val="22"/>
        </w:rPr>
        <w:t>：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application/</w:t>
      </w:r>
      <w:proofErr w:type="spellStart"/>
      <w:r w:rsidRPr="000E48F6">
        <w:rPr>
          <w:rFonts w:ascii="微软雅黑 Light" w:eastAsia="微软雅黑 Light" w:hAnsi="微软雅黑 Light" w:hint="eastAsia"/>
          <w:sz w:val="22"/>
          <w:szCs w:val="22"/>
        </w:rPr>
        <w:t>json</w:t>
      </w:r>
      <w:proofErr w:type="spellEnd"/>
    </w:p>
    <w:p w:rsidR="000E48F6" w:rsidRPr="000E48F6" w:rsidRDefault="000E48F6" w:rsidP="000E48F6">
      <w:pPr>
        <w:pStyle w:val="ListParagraph"/>
        <w:numPr>
          <w:ilvl w:val="0"/>
          <w:numId w:val="13"/>
        </w:numPr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>Postman</w:t>
      </w:r>
      <w:r w:rsidRPr="000E48F6">
        <w:rPr>
          <w:rFonts w:ascii="DengXian" w:eastAsia="DengXian" w:hint="eastAsia"/>
          <w:sz w:val="22"/>
          <w:szCs w:val="22"/>
        </w:rPr>
        <w:t>测试：</w:t>
      </w:r>
    </w:p>
    <w:p w:rsidR="000E48F6" w:rsidRPr="000E48F6" w:rsidRDefault="000E48F6" w:rsidP="000E48F6">
      <w:pPr>
        <w:pStyle w:val="ListParagraph"/>
        <w:ind w:left="1440"/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/>
          <w:noProof/>
          <w:sz w:val="22"/>
          <w:szCs w:val="22"/>
        </w:rPr>
        <w:drawing>
          <wp:inline distT="0" distB="0" distL="0" distR="0" wp14:anchorId="423E3F47" wp14:editId="690E4EF2">
            <wp:extent cx="5486400" cy="1986790"/>
            <wp:effectExtent l="0" t="0" r="0" b="0"/>
            <wp:docPr id="2" name="Picture 2" descr="cid:image003.png@01D31FE1.C75AB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31FE1.C75AB6B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F6" w:rsidRDefault="000E48F6" w:rsidP="000E48F6">
      <w:pPr>
        <w:pStyle w:val="ListParagraph"/>
        <w:numPr>
          <w:ilvl w:val="0"/>
          <w:numId w:val="7"/>
        </w:num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ASM API</w:t>
      </w:r>
      <w:r>
        <w:rPr>
          <w:rFonts w:ascii="DengXian" w:eastAsia="DengXian" w:hint="eastAsia"/>
        </w:rPr>
        <w:t>（经典模式）</w:t>
      </w:r>
      <w:r>
        <w:rPr>
          <w:rFonts w:ascii="微软雅黑 Light" w:eastAsia="微软雅黑 Light" w:hAnsi="微软雅黑 Light" w:hint="eastAsia"/>
        </w:rPr>
        <w:t>:</w:t>
      </w:r>
    </w:p>
    <w:p w:rsidR="000E48F6" w:rsidRPr="000E48F6" w:rsidRDefault="000E48F6" w:rsidP="000E48F6">
      <w:pPr>
        <w:pStyle w:val="ListParagraph"/>
        <w:numPr>
          <w:ilvl w:val="0"/>
          <w:numId w:val="8"/>
        </w:numPr>
        <w:rPr>
          <w:rFonts w:ascii="微软雅黑 Light" w:eastAsia="微软雅黑 Light" w:hAnsi="微软雅黑 Light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实现原理：</w:t>
      </w:r>
    </w:p>
    <w:p w:rsidR="000E48F6" w:rsidRPr="000E48F6" w:rsidRDefault="000E48F6" w:rsidP="000E48F6">
      <w:pPr>
        <w:pStyle w:val="ListParagraph"/>
        <w:numPr>
          <w:ilvl w:val="0"/>
          <w:numId w:val="15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先获取一个订阅下的所有云服务</w:t>
      </w:r>
    </w:p>
    <w:p w:rsidR="000E48F6" w:rsidRPr="000E48F6" w:rsidRDefault="000E48F6" w:rsidP="000E48F6">
      <w:pPr>
        <w:pStyle w:val="ListParagraph"/>
        <w:numPr>
          <w:ilvl w:val="0"/>
          <w:numId w:val="15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获取每个云服务下的部署</w:t>
      </w:r>
    </w:p>
    <w:p w:rsidR="000E48F6" w:rsidRPr="000E48F6" w:rsidRDefault="000E48F6" w:rsidP="000E48F6">
      <w:pPr>
        <w:pStyle w:val="ListParagraph"/>
        <w:numPr>
          <w:ilvl w:val="0"/>
          <w:numId w:val="15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获取每个部署下的角色</w:t>
      </w:r>
    </w:p>
    <w:p w:rsidR="000E48F6" w:rsidRPr="000E48F6" w:rsidRDefault="000E48F6" w:rsidP="000E48F6">
      <w:pPr>
        <w:pStyle w:val="ListParagraph"/>
        <w:numPr>
          <w:ilvl w:val="0"/>
          <w:numId w:val="15"/>
        </w:numPr>
        <w:rPr>
          <w:rFonts w:ascii="微软雅黑 Light" w:eastAsia="微软雅黑 Light" w:hAnsi="微软雅黑 Light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根据角色</w:t>
      </w:r>
      <w:proofErr w:type="spellStart"/>
      <w:r w:rsidRPr="000E48F6">
        <w:rPr>
          <w:rFonts w:ascii="Segoe UI" w:hAnsi="Segoe UI" w:cs="Segoe UI"/>
          <w:color w:val="2A2A2A"/>
          <w:sz w:val="22"/>
          <w:szCs w:val="22"/>
        </w:rPr>
        <w:t>RoleSize</w:t>
      </w:r>
      <w:proofErr w:type="spellEnd"/>
      <w:r w:rsidRPr="000E48F6">
        <w:rPr>
          <w:rFonts w:ascii="DengXian" w:eastAsia="DengXian" w:hint="eastAsia"/>
          <w:sz w:val="22"/>
          <w:szCs w:val="22"/>
        </w:rPr>
        <w:t>进行分组统计</w:t>
      </w:r>
    </w:p>
    <w:p w:rsidR="000E48F6" w:rsidRDefault="000E48F6" w:rsidP="000E48F6">
      <w:pPr>
        <w:rPr>
          <w:rFonts w:ascii="微软雅黑 Light" w:eastAsia="微软雅黑 Light" w:hAnsi="微软雅黑 Light"/>
        </w:rPr>
      </w:pPr>
    </w:p>
    <w:p w:rsidR="000E48F6" w:rsidRPr="000E48F6" w:rsidRDefault="000E48F6" w:rsidP="000E48F6">
      <w:pPr>
        <w:pStyle w:val="ListParagraph"/>
        <w:numPr>
          <w:ilvl w:val="0"/>
          <w:numId w:val="8"/>
        </w:numPr>
        <w:rPr>
          <w:rFonts w:ascii="微软雅黑 Light" w:eastAsia="微软雅黑 Light" w:hAnsi="微软雅黑 Light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参考接口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:</w:t>
      </w:r>
    </w:p>
    <w:p w:rsidR="000E48F6" w:rsidRPr="000E48F6" w:rsidRDefault="000E48F6" w:rsidP="000E48F6">
      <w:pPr>
        <w:pStyle w:val="ListParagraph"/>
        <w:numPr>
          <w:ilvl w:val="1"/>
          <w:numId w:val="7"/>
        </w:numPr>
        <w:rPr>
          <w:rFonts w:ascii="微软雅黑 Light" w:eastAsia="微软雅黑 Light" w:hAnsi="微软雅黑 Light" w:hint="eastAsia"/>
          <w:sz w:val="22"/>
          <w:szCs w:val="22"/>
        </w:rPr>
      </w:pPr>
      <w:hyperlink r:id="rId16" w:history="1">
        <w:r w:rsidRPr="000E48F6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List Cloud Services</w:t>
        </w:r>
      </w:hyperlink>
    </w:p>
    <w:p w:rsidR="000E48F6" w:rsidRPr="000E48F6" w:rsidRDefault="000E48F6" w:rsidP="000E48F6">
      <w:pPr>
        <w:pStyle w:val="ListParagraph"/>
        <w:numPr>
          <w:ilvl w:val="1"/>
          <w:numId w:val="7"/>
        </w:numPr>
        <w:rPr>
          <w:rFonts w:ascii="微软雅黑 Light" w:eastAsia="微软雅黑 Light" w:hAnsi="微软雅黑 Light" w:hint="eastAsia"/>
          <w:sz w:val="22"/>
          <w:szCs w:val="22"/>
        </w:rPr>
      </w:pPr>
      <w:hyperlink r:id="rId17" w:history="1">
        <w:r w:rsidRPr="000E48F6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Get Deployment</w:t>
        </w:r>
      </w:hyperlink>
    </w:p>
    <w:p w:rsidR="000E48F6" w:rsidRDefault="000E48F6" w:rsidP="000E48F6">
      <w:pPr>
        <w:pStyle w:val="ListParagraph"/>
        <w:numPr>
          <w:ilvl w:val="1"/>
          <w:numId w:val="7"/>
        </w:numPr>
        <w:rPr>
          <w:rFonts w:ascii="微软雅黑 Light" w:eastAsia="微软雅黑 Light" w:hAnsi="微软雅黑 Light"/>
          <w:sz w:val="22"/>
          <w:szCs w:val="22"/>
        </w:rPr>
      </w:pPr>
      <w:hyperlink r:id="rId18" w:history="1">
        <w:r w:rsidRPr="000E48F6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Get Role</w:t>
        </w:r>
      </w:hyperlink>
    </w:p>
    <w:p w:rsidR="000E48F6" w:rsidRPr="000E48F6" w:rsidRDefault="000E48F6" w:rsidP="000E48F6">
      <w:pPr>
        <w:pStyle w:val="ListParagraph"/>
        <w:ind w:left="1440"/>
        <w:rPr>
          <w:rFonts w:ascii="微软雅黑 Light" w:eastAsia="微软雅黑 Light" w:hAnsi="微软雅黑 Light"/>
          <w:sz w:val="22"/>
          <w:szCs w:val="22"/>
        </w:rPr>
      </w:pPr>
    </w:p>
    <w:p w:rsidR="000E48F6" w:rsidRPr="000E48F6" w:rsidRDefault="000E48F6" w:rsidP="000E48F6">
      <w:pPr>
        <w:pStyle w:val="ListParagraph"/>
        <w:numPr>
          <w:ilvl w:val="0"/>
          <w:numId w:val="8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DengXian" w:eastAsia="DengXian" w:hint="eastAsia"/>
          <w:sz w:val="22"/>
          <w:szCs w:val="22"/>
        </w:rPr>
        <w:t>测试准备：</w:t>
      </w:r>
    </w:p>
    <w:p w:rsidR="000E48F6" w:rsidRPr="000E48F6" w:rsidRDefault="000E48F6" w:rsidP="000E48F6">
      <w:pPr>
        <w:pStyle w:val="ListParagraph"/>
        <w:numPr>
          <w:ilvl w:val="0"/>
          <w:numId w:val="16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 xml:space="preserve">Endpoint: </w:t>
      </w:r>
      <w:r w:rsidRPr="000E48F6">
        <w:rPr>
          <w:rFonts w:ascii="DengXian" w:eastAsia="DengXian" w:hint="eastAsia"/>
          <w:sz w:val="22"/>
          <w:szCs w:val="22"/>
        </w:rPr>
        <w:t>上述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API</w:t>
      </w:r>
      <w:r w:rsidRPr="000E48F6">
        <w:rPr>
          <w:rFonts w:ascii="DengXian" w:eastAsia="DengXian" w:hint="eastAsia"/>
          <w:sz w:val="22"/>
          <w:szCs w:val="22"/>
        </w:rPr>
        <w:t>连接中的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API</w:t>
      </w:r>
      <w:r w:rsidRPr="000E48F6">
        <w:rPr>
          <w:rFonts w:ascii="DengXian" w:eastAsia="DengXian" w:hint="eastAsia"/>
          <w:sz w:val="22"/>
          <w:szCs w:val="22"/>
        </w:rPr>
        <w:t>终结点是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Global Azure</w:t>
      </w:r>
      <w:r w:rsidRPr="000E48F6">
        <w:rPr>
          <w:rFonts w:ascii="DengXian" w:eastAsia="DengXian" w:hint="eastAsia"/>
          <w:sz w:val="22"/>
          <w:szCs w:val="22"/>
        </w:rPr>
        <w:t>服务，我们需要修改为</w:t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>China Azure</w:t>
      </w:r>
      <w:r w:rsidRPr="000E48F6">
        <w:rPr>
          <w:rFonts w:ascii="DengXian" w:eastAsia="DengXian" w:hint="eastAsia"/>
          <w:sz w:val="22"/>
          <w:szCs w:val="22"/>
        </w:rPr>
        <w:t>终结点，即将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begin"/>
      </w:r>
      <w:r w:rsidRPr="000E48F6">
        <w:rPr>
          <w:rFonts w:ascii="微软雅黑 Light" w:eastAsia="微软雅黑 Light" w:hAnsi="微软雅黑 Light"/>
          <w:sz w:val="22"/>
          <w:szCs w:val="22"/>
        </w:rPr>
        <w:instrText xml:space="preserve"> HYPERLINK "https://management.core.windows.net" </w:instrTex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separate"/>
      </w:r>
      <w:r w:rsidRPr="000E48F6">
        <w:rPr>
          <w:rStyle w:val="Hyperlink"/>
          <w:rFonts w:ascii="微软雅黑 Light" w:eastAsia="微软雅黑 Light" w:hAnsi="微软雅黑 Light" w:hint="eastAsia"/>
          <w:sz w:val="22"/>
          <w:szCs w:val="22"/>
        </w:rPr>
        <w:t>https://management.core.windows.net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end"/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 xml:space="preserve"> </w:t>
      </w:r>
      <w:r w:rsidRPr="000E48F6">
        <w:rPr>
          <w:rFonts w:ascii="DengXian" w:eastAsia="DengXian" w:hint="eastAsia"/>
          <w:sz w:val="22"/>
          <w:szCs w:val="22"/>
        </w:rPr>
        <w:t>换成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begin"/>
      </w:r>
      <w:r w:rsidRPr="000E48F6">
        <w:rPr>
          <w:rFonts w:ascii="微软雅黑 Light" w:eastAsia="微软雅黑 Light" w:hAnsi="微软雅黑 Light"/>
          <w:sz w:val="22"/>
          <w:szCs w:val="22"/>
        </w:rPr>
        <w:instrText xml:space="preserve"> HYPERLINK "https://management.core.chinacloudapi.cn" </w:instrTex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separate"/>
      </w:r>
      <w:r w:rsidRPr="000E48F6">
        <w:rPr>
          <w:rStyle w:val="Hyperlink"/>
          <w:rFonts w:ascii="微软雅黑 Light" w:eastAsia="微软雅黑 Light" w:hAnsi="微软雅黑 Light" w:hint="eastAsia"/>
          <w:sz w:val="22"/>
          <w:szCs w:val="22"/>
        </w:rPr>
        <w:t>https://management.core.chinacloudapi.cn</w:t>
      </w:r>
      <w:r w:rsidRPr="000E48F6">
        <w:rPr>
          <w:rFonts w:ascii="微软雅黑 Light" w:eastAsia="微软雅黑 Light" w:hAnsi="微软雅黑 Light"/>
          <w:sz w:val="22"/>
          <w:szCs w:val="22"/>
        </w:rPr>
        <w:fldChar w:fldCharType="end"/>
      </w:r>
      <w:r w:rsidRPr="000E48F6">
        <w:rPr>
          <w:rFonts w:ascii="微软雅黑 Light" w:eastAsia="微软雅黑 Light" w:hAnsi="微软雅黑 Light" w:hint="eastAsia"/>
          <w:sz w:val="22"/>
          <w:szCs w:val="22"/>
        </w:rPr>
        <w:t xml:space="preserve"> </w:t>
      </w:r>
    </w:p>
    <w:p w:rsidR="000E48F6" w:rsidRPr="000E48F6" w:rsidRDefault="000E48F6" w:rsidP="000E48F6">
      <w:pPr>
        <w:pStyle w:val="ListParagraph"/>
        <w:numPr>
          <w:ilvl w:val="0"/>
          <w:numId w:val="16"/>
        </w:numPr>
        <w:rPr>
          <w:rFonts w:ascii="微软雅黑 Light" w:eastAsia="微软雅黑 Light" w:hAnsi="微软雅黑 Light" w:hint="eastAsia"/>
          <w:sz w:val="22"/>
          <w:szCs w:val="22"/>
        </w:rPr>
      </w:pPr>
      <w:r w:rsidRPr="000E48F6">
        <w:rPr>
          <w:rFonts w:ascii="微软雅黑 Light" w:eastAsia="微软雅黑 Light" w:hAnsi="微软雅黑 Light" w:hint="eastAsia"/>
          <w:sz w:val="22"/>
          <w:szCs w:val="22"/>
        </w:rPr>
        <w:t>同样可以基于AAD方式认证，</w:t>
      </w:r>
      <w:r w:rsidRPr="000E48F6">
        <w:rPr>
          <w:rFonts w:ascii="DengXian" w:eastAsia="DengXian" w:hint="eastAsia"/>
          <w:sz w:val="22"/>
          <w:szCs w:val="22"/>
        </w:rPr>
        <w:t>参考前面《关于虚拟机REST接口的认证》部分</w:t>
      </w:r>
    </w:p>
    <w:p w:rsidR="000E48F6" w:rsidRPr="000E48F6" w:rsidRDefault="000E48F6" w:rsidP="000E48F6">
      <w:pPr>
        <w:rPr>
          <w:rFonts w:ascii="微软雅黑 Light" w:eastAsia="微软雅黑 Light" w:hAnsi="微软雅黑 Light"/>
        </w:rPr>
      </w:pPr>
    </w:p>
    <w:p w:rsidR="000E48F6" w:rsidRDefault="000E48F6" w:rsidP="000E48F6">
      <w:pPr>
        <w:pStyle w:val="ListParagraph"/>
        <w:numPr>
          <w:ilvl w:val="0"/>
          <w:numId w:val="8"/>
        </w:numPr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接口测试：</w:t>
      </w:r>
    </w:p>
    <w:p w:rsidR="000E48F6" w:rsidRDefault="000E48F6" w:rsidP="000E48F6">
      <w:pPr>
        <w:pStyle w:val="ListParagraph"/>
        <w:numPr>
          <w:ilvl w:val="0"/>
          <w:numId w:val="17"/>
        </w:numPr>
        <w:rPr>
          <w:rFonts w:ascii="微软雅黑 Light" w:eastAsia="微软雅黑 Light" w:hAnsi="微软雅黑 Light" w:hint="eastAsia"/>
        </w:rPr>
      </w:pPr>
      <w:hyperlink r:id="rId19" w:history="1">
        <w:r>
          <w:rPr>
            <w:rStyle w:val="Hyperlink"/>
            <w:rFonts w:ascii="微软雅黑 Light" w:eastAsia="微软雅黑 Light" w:hAnsi="微软雅黑 Light" w:hint="eastAsia"/>
          </w:rPr>
          <w:t>List Cloud Services</w:t>
        </w:r>
      </w:hyperlink>
    </w:p>
    <w:p w:rsidR="000E48F6" w:rsidRDefault="000E48F6" w:rsidP="000E48F6">
      <w:pPr>
        <w:pStyle w:val="ListParagraph"/>
        <w:numPr>
          <w:ilvl w:val="0"/>
          <w:numId w:val="18"/>
        </w:numPr>
        <w:rPr>
          <w:rFonts w:ascii="微软雅黑 Light" w:eastAsia="微软雅黑 Light" w:hAnsi="微软雅黑 Light" w:hint="eastAsia"/>
        </w:rPr>
      </w:pPr>
      <w:r>
        <w:rPr>
          <w:rFonts w:ascii="DengXian" w:eastAsia="DengXian" w:hint="eastAsia"/>
        </w:rPr>
        <w:t>测试请求：</w:t>
      </w:r>
      <w:r>
        <w:rPr>
          <w:rFonts w:ascii="微软雅黑 Light" w:eastAsia="微软雅黑 Light" w:hAnsi="微软雅黑 Light" w:hint="eastAsia"/>
        </w:rPr>
        <w:t xml:space="preserve"> </w:t>
      </w:r>
      <w:hyperlink r:id="rId20" w:history="1">
        <w:r>
          <w:rPr>
            <w:rStyle w:val="Hyperlink"/>
            <w:rFonts w:ascii="微软雅黑 Light" w:eastAsia="微软雅黑 Light" w:hAnsi="微软雅黑 Light" w:hint="eastAsia"/>
          </w:rPr>
          <w:t>https://management.core.chinacloudapi.cn/e0fbea86-6cf2-4b2d-81e2-9c59f4f96bcb/services/hostedservices</w:t>
        </w:r>
      </w:hyperlink>
      <w:r>
        <w:rPr>
          <w:rFonts w:ascii="微软雅黑 Light" w:eastAsia="微软雅黑 Light" w:hAnsi="微软雅黑 Light" w:hint="eastAsia"/>
        </w:rPr>
        <w:t xml:space="preserve"> </w:t>
      </w:r>
    </w:p>
    <w:p w:rsidR="000E48F6" w:rsidRDefault="000E48F6" w:rsidP="000E48F6">
      <w:pPr>
        <w:pStyle w:val="ListParagraph"/>
        <w:numPr>
          <w:ilvl w:val="0"/>
          <w:numId w:val="18"/>
        </w:numPr>
        <w:rPr>
          <w:rFonts w:ascii="微软雅黑 Light" w:eastAsia="微软雅黑 Light" w:hAnsi="微软雅黑 Light" w:hint="eastAsia"/>
        </w:rPr>
      </w:pPr>
      <w:r>
        <w:rPr>
          <w:rFonts w:ascii="DengXian" w:eastAsia="DengXian" w:hint="eastAsia"/>
        </w:rPr>
        <w:t>参数设置：</w:t>
      </w:r>
    </w:p>
    <w:p w:rsidR="000E48F6" w:rsidRDefault="000E48F6" w:rsidP="000E48F6">
      <w:pPr>
        <w:pStyle w:val="ListParagraph"/>
        <w:numPr>
          <w:ilvl w:val="0"/>
          <w:numId w:val="19"/>
        </w:numPr>
        <w:ind w:left="216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Authorization</w:t>
      </w:r>
      <w:r>
        <w:rPr>
          <w:rFonts w:ascii="DengXian" w:eastAsia="DengXian" w:hint="eastAsia"/>
        </w:rPr>
        <w:t>：Chrome浏览器拿到的那个认证Token</w:t>
      </w:r>
    </w:p>
    <w:p w:rsidR="000E48F6" w:rsidRDefault="000E48F6" w:rsidP="000E48F6">
      <w:pPr>
        <w:pStyle w:val="ListParagraph"/>
        <w:numPr>
          <w:ilvl w:val="0"/>
          <w:numId w:val="19"/>
        </w:numPr>
        <w:ind w:left="216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x-</w:t>
      </w:r>
      <w:proofErr w:type="spellStart"/>
      <w:r>
        <w:rPr>
          <w:rFonts w:ascii="微软雅黑 Light" w:eastAsia="微软雅黑 Light" w:hAnsi="微软雅黑 Light" w:hint="eastAsia"/>
        </w:rPr>
        <w:t>ms</w:t>
      </w:r>
      <w:proofErr w:type="spellEnd"/>
      <w:r>
        <w:rPr>
          <w:rFonts w:ascii="微软雅黑 Light" w:eastAsia="微软雅黑 Light" w:hAnsi="微软雅黑 Light" w:hint="eastAsia"/>
        </w:rPr>
        <w:t>-version：2016-06-01</w:t>
      </w:r>
    </w:p>
    <w:p w:rsidR="000E48F6" w:rsidRPr="000E48F6" w:rsidRDefault="000E48F6" w:rsidP="000E48F6">
      <w:pPr>
        <w:pStyle w:val="ListParagraph"/>
        <w:numPr>
          <w:ilvl w:val="0"/>
          <w:numId w:val="18"/>
        </w:num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Postman</w:t>
      </w:r>
      <w:r>
        <w:rPr>
          <w:rFonts w:ascii="DengXian" w:eastAsia="DengXian" w:hint="eastAsia"/>
        </w:rPr>
        <w:t>测试：</w:t>
      </w:r>
    </w:p>
    <w:p w:rsidR="000E48F6" w:rsidRDefault="000E48F6" w:rsidP="000E48F6">
      <w:pPr>
        <w:pStyle w:val="ListParagraph"/>
        <w:ind w:left="1800"/>
        <w:rPr>
          <w:rFonts w:ascii="微软雅黑 Light" w:eastAsia="微软雅黑 Light" w:hAnsi="微软雅黑 Light" w:hint="eastAsia"/>
        </w:rPr>
      </w:pPr>
      <w:r>
        <w:rPr>
          <w:noProof/>
        </w:rPr>
        <w:lastRenderedPageBreak/>
        <w:drawing>
          <wp:inline distT="0" distB="0" distL="0" distR="0" wp14:anchorId="6A8F63C4" wp14:editId="19F348FF">
            <wp:extent cx="5085457" cy="1950136"/>
            <wp:effectExtent l="0" t="0" r="1270" b="0"/>
            <wp:docPr id="5" name="Picture 5" descr="cid:image004.png@01D31FE1.C75AB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png@01D31FE1.C75AB6B0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81" cy="195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F6" w:rsidRDefault="000E48F6" w:rsidP="000E48F6">
      <w:pPr>
        <w:pStyle w:val="ListParagraph"/>
        <w:ind w:left="1800"/>
        <w:rPr>
          <w:rFonts w:ascii="微软雅黑 Light" w:eastAsia="微软雅黑 Light" w:hAnsi="微软雅黑 Light" w:hint="eastAsia"/>
        </w:rPr>
      </w:pPr>
    </w:p>
    <w:p w:rsidR="000E48F6" w:rsidRDefault="000E48F6" w:rsidP="000E48F6">
      <w:pPr>
        <w:pStyle w:val="ListParagraph"/>
        <w:numPr>
          <w:ilvl w:val="0"/>
          <w:numId w:val="17"/>
        </w:num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关于</w:t>
      </w:r>
      <w:hyperlink r:id="rId23" w:history="1">
        <w:r w:rsidRPr="000E48F6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Get Deployment</w:t>
        </w:r>
      </w:hyperlink>
      <w:r>
        <w:rPr>
          <w:rFonts w:ascii="微软雅黑 Light" w:eastAsia="微软雅黑 Light" w:hAnsi="微软雅黑 Light" w:hint="eastAsia"/>
          <w:sz w:val="22"/>
          <w:szCs w:val="22"/>
        </w:rPr>
        <w:t>、</w:t>
      </w:r>
      <w:hyperlink r:id="rId24" w:history="1">
        <w:r w:rsidRPr="000E48F6">
          <w:rPr>
            <w:rStyle w:val="Hyperlink"/>
            <w:rFonts w:ascii="微软雅黑 Light" w:eastAsia="微软雅黑 Light" w:hAnsi="微软雅黑 Light" w:hint="eastAsia"/>
            <w:sz w:val="22"/>
            <w:szCs w:val="22"/>
          </w:rPr>
          <w:t>Get Role</w:t>
        </w:r>
      </w:hyperlink>
      <w:r>
        <w:rPr>
          <w:rFonts w:ascii="微软雅黑 Light" w:eastAsia="微软雅黑 Light" w:hAnsi="微软雅黑 Light" w:hint="eastAsia"/>
          <w:sz w:val="22"/>
          <w:szCs w:val="22"/>
        </w:rPr>
        <w:t>的调用也非常简单，与</w:t>
      </w:r>
      <w:hyperlink r:id="rId25" w:history="1">
        <w:r>
          <w:rPr>
            <w:rStyle w:val="Hyperlink"/>
            <w:rFonts w:ascii="微软雅黑 Light" w:eastAsia="微软雅黑 Light" w:hAnsi="微软雅黑 Light" w:hint="eastAsia"/>
          </w:rPr>
          <w:t>List Cloud Services</w:t>
        </w:r>
      </w:hyperlink>
      <w:r>
        <w:rPr>
          <w:rFonts w:ascii="微软雅黑 Light" w:eastAsia="微软雅黑 Light" w:hAnsi="微软雅黑 Light" w:hint="eastAsia"/>
        </w:rPr>
        <w:t>类似，不在赘述。</w:t>
      </w:r>
    </w:p>
    <w:p w:rsidR="000E48F6" w:rsidRPr="000E48F6" w:rsidRDefault="000E48F6" w:rsidP="000E48F6">
      <w:pPr>
        <w:rPr>
          <w:rFonts w:ascii="微软雅黑 Light" w:eastAsia="微软雅黑 Light" w:hAnsi="微软雅黑 Light" w:hint="eastAsia"/>
        </w:rPr>
      </w:pPr>
    </w:p>
    <w:p w:rsidR="000E48F6" w:rsidRPr="00D44861" w:rsidRDefault="000E48F6" w:rsidP="000E48F6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最后说明</w:t>
      </w:r>
    </w:p>
    <w:p w:rsidR="000E48F6" w:rsidRPr="000E48F6" w:rsidRDefault="000E48F6" w:rsidP="000E48F6">
      <w:pPr>
        <w:rPr>
          <w:rFonts w:ascii="微软雅黑 Light" w:eastAsia="微软雅黑 Light" w:hAnsi="微软雅黑 Light" w:cs="宋体" w:hint="eastAsia"/>
          <w:sz w:val="24"/>
          <w:szCs w:val="24"/>
        </w:rPr>
      </w:pPr>
      <w:r w:rsidRPr="000E48F6">
        <w:rPr>
          <w:rFonts w:ascii="微软雅黑 Light" w:eastAsia="微软雅黑 Light" w:hAnsi="微软雅黑 Light" w:cs="宋体" w:hint="eastAsia"/>
          <w:sz w:val="24"/>
          <w:szCs w:val="24"/>
        </w:rPr>
        <w:t>通过REST接口，我们能获取到某个虚拟机的各种属性信息，但最终的业务达成还需要通过程序来实现，比如分组统计的逻辑。</w:t>
      </w:r>
      <w:r w:rsidR="00502510">
        <w:rPr>
          <w:rFonts w:ascii="微软雅黑 Light" w:eastAsia="微软雅黑 Light" w:hAnsi="微软雅黑 Light" w:cs="宋体" w:hint="eastAsia"/>
          <w:sz w:val="24"/>
          <w:szCs w:val="24"/>
        </w:rPr>
        <w:t>期望这篇文档对您有所帮助。</w:t>
      </w:r>
      <w:bookmarkStart w:id="0" w:name="_GoBack"/>
      <w:bookmarkEnd w:id="0"/>
    </w:p>
    <w:p w:rsidR="000E48F6" w:rsidRDefault="000E48F6" w:rsidP="000E48F6">
      <w:pPr>
        <w:pStyle w:val="ListParagraph"/>
        <w:ind w:left="1080"/>
        <w:rPr>
          <w:rFonts w:ascii="微软雅黑 Light" w:eastAsia="微软雅黑 Light" w:hAnsi="微软雅黑 Light" w:hint="eastAsia"/>
        </w:rPr>
      </w:pPr>
    </w:p>
    <w:p w:rsidR="000E48F6" w:rsidRPr="000E48F6" w:rsidRDefault="000E48F6" w:rsidP="000E48F6">
      <w:pPr>
        <w:rPr>
          <w:rFonts w:ascii="DengXian" w:eastAsia="DengXian" w:hint="eastAsia"/>
        </w:rPr>
      </w:pPr>
    </w:p>
    <w:sectPr w:rsidR="000E48F6" w:rsidRPr="000E48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2BC4"/>
    <w:multiLevelType w:val="hybridMultilevel"/>
    <w:tmpl w:val="8B524C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C0FD8"/>
    <w:multiLevelType w:val="hybridMultilevel"/>
    <w:tmpl w:val="1D8281D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CB2759"/>
    <w:multiLevelType w:val="hybridMultilevel"/>
    <w:tmpl w:val="7646019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A0D95"/>
    <w:multiLevelType w:val="hybridMultilevel"/>
    <w:tmpl w:val="9E4C5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9C54F5"/>
    <w:multiLevelType w:val="hybridMultilevel"/>
    <w:tmpl w:val="1D8281D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4339FC"/>
    <w:multiLevelType w:val="hybridMultilevel"/>
    <w:tmpl w:val="E4E829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5234C6"/>
    <w:multiLevelType w:val="hybridMultilevel"/>
    <w:tmpl w:val="8B524C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B34199"/>
    <w:multiLevelType w:val="hybridMultilevel"/>
    <w:tmpl w:val="8EFAA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65F37"/>
    <w:multiLevelType w:val="hybridMultilevel"/>
    <w:tmpl w:val="1D8281D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E26A33"/>
    <w:multiLevelType w:val="hybridMultilevel"/>
    <w:tmpl w:val="073E2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065E35"/>
    <w:multiLevelType w:val="hybridMultilevel"/>
    <w:tmpl w:val="31366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17A00"/>
    <w:multiLevelType w:val="hybridMultilevel"/>
    <w:tmpl w:val="1ADC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14A42"/>
    <w:multiLevelType w:val="hybridMultilevel"/>
    <w:tmpl w:val="2FE23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8755E"/>
    <w:multiLevelType w:val="hybridMultilevel"/>
    <w:tmpl w:val="8EFAA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4E2DA2"/>
    <w:multiLevelType w:val="hybridMultilevel"/>
    <w:tmpl w:val="B480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904832"/>
    <w:multiLevelType w:val="hybridMultilevel"/>
    <w:tmpl w:val="D23C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51F01"/>
    <w:multiLevelType w:val="hybridMultilevel"/>
    <w:tmpl w:val="2FFE8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2"/>
  </w:num>
  <w:num w:numId="4">
    <w:abstractNumId w:val="14"/>
  </w:num>
  <w:num w:numId="5">
    <w:abstractNumId w:val="15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DF"/>
    <w:rsid w:val="000E48F6"/>
    <w:rsid w:val="00502510"/>
    <w:rsid w:val="00934015"/>
    <w:rsid w:val="00A334B6"/>
    <w:rsid w:val="00AD5DDF"/>
    <w:rsid w:val="00D44861"/>
    <w:rsid w:val="00D44A99"/>
    <w:rsid w:val="00DC72F2"/>
    <w:rsid w:val="00EA773F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51B9"/>
  <w15:chartTrackingRefBased/>
  <w15:docId w15:val="{DAB92EAB-F631-4EA3-A7B9-281F6CFB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7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777"/>
    <w:pPr>
      <w:spacing w:after="0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rest/api/resources/ResourceGroups/List" TargetMode="External"/><Relationship Id="rId13" Type="http://schemas.openxmlformats.org/officeDocument/2006/relationships/hyperlink" Target="https://docs.microsoft.com/en-us/rest/api/compute/virtualmachines/virtualmachines-list-resource-group" TargetMode="External"/><Relationship Id="rId18" Type="http://schemas.openxmlformats.org/officeDocument/2006/relationships/hyperlink" Target="https://msdn.microsoft.com/en-us/library/azure/jj157193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login.chinacloudapi.cn" TargetMode="External"/><Relationship Id="rId12" Type="http://schemas.openxmlformats.org/officeDocument/2006/relationships/image" Target="cid:image002.png@01D31FE1.C75AB6B0" TargetMode="External"/><Relationship Id="rId17" Type="http://schemas.openxmlformats.org/officeDocument/2006/relationships/hyperlink" Target="https://msdn.microsoft.com/en-us/library/azure/ee460804.aspx" TargetMode="External"/><Relationship Id="rId25" Type="http://schemas.openxmlformats.org/officeDocument/2006/relationships/hyperlink" Target="https://msdn.microsoft.com/en-us/library/azure/ee460781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azure/ee460781.aspx" TargetMode="External"/><Relationship Id="rId20" Type="http://schemas.openxmlformats.org/officeDocument/2006/relationships/hyperlink" Target="https://management.core.chinacloudapi.cn/e0fbea86-6cf2-4b2d-81e2-9c59f4f96bcb/services/hostedservices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31FE1.C75AB6B0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msdn.microsoft.com/en-us/library/azure/jj157193.aspx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03.png@01D31FE1.C75AB6B0" TargetMode="External"/><Relationship Id="rId23" Type="http://schemas.openxmlformats.org/officeDocument/2006/relationships/hyperlink" Target="https://msdn.microsoft.com/en-us/library/azure/ee460804.aspx" TargetMode="External"/><Relationship Id="rId10" Type="http://schemas.openxmlformats.org/officeDocument/2006/relationships/hyperlink" Target="https://docs.microsoft.com/zh-cn/rest/api/resources/ResourceGroups/List" TargetMode="External"/><Relationship Id="rId19" Type="http://schemas.openxmlformats.org/officeDocument/2006/relationships/hyperlink" Target="https://msdn.microsoft.com/en-us/library/azure/ee46078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rest/api/compute/virtualmachines/virtualmachines-list-resource-group" TargetMode="External"/><Relationship Id="rId14" Type="http://schemas.openxmlformats.org/officeDocument/2006/relationships/image" Target="media/image3.png"/><Relationship Id="rId22" Type="http://schemas.openxmlformats.org/officeDocument/2006/relationships/image" Target="cid:image004.png@01D31FE1.C75AB6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xiaoqiang</dc:creator>
  <cp:keywords/>
  <dc:description/>
  <cp:lastModifiedBy>he xiaoqiang</cp:lastModifiedBy>
  <cp:revision>5</cp:revision>
  <dcterms:created xsi:type="dcterms:W3CDTF">2017-09-11T04:49:00Z</dcterms:created>
  <dcterms:modified xsi:type="dcterms:W3CDTF">2017-09-11T05:43:00Z</dcterms:modified>
</cp:coreProperties>
</file>