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A9" w:rsidRPr="0025089D" w:rsidRDefault="003838D0" w:rsidP="003838D0">
      <w:pPr>
        <w:jc w:val="center"/>
        <w:rPr>
          <w:rFonts w:asciiTheme="minorEastAsia" w:hAnsiTheme="minorEastAsia"/>
          <w:sz w:val="24"/>
          <w:szCs w:val="21"/>
        </w:rPr>
      </w:pPr>
      <w:bookmarkStart w:id="0" w:name="OLE_LINK1"/>
      <w:bookmarkStart w:id="1" w:name="OLE_LINK2"/>
      <w:r w:rsidRPr="0025089D">
        <w:rPr>
          <w:rFonts w:asciiTheme="minorEastAsia" w:hAnsiTheme="minorEastAsia" w:hint="eastAsia"/>
          <w:sz w:val="24"/>
          <w:szCs w:val="21"/>
        </w:rPr>
        <w:t>如何创建事务复制将本地数据同步到SQL Azure</w:t>
      </w:r>
    </w:p>
    <w:bookmarkEnd w:id="0"/>
    <w:bookmarkEnd w:id="1"/>
    <w:p w:rsidR="003838D0" w:rsidRPr="001F0421" w:rsidRDefault="003838D0">
      <w:pPr>
        <w:rPr>
          <w:rFonts w:asciiTheme="minorEastAsia" w:hAnsiTheme="minorEastAsia"/>
          <w:szCs w:val="21"/>
        </w:rPr>
      </w:pPr>
    </w:p>
    <w:p w:rsidR="00D439FE" w:rsidRPr="001F0421" w:rsidRDefault="00D439FE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Azure</w:t>
      </w:r>
      <w:r w:rsidRPr="001F0421">
        <w:rPr>
          <w:rFonts w:asciiTheme="minorEastAsia" w:hAnsiTheme="minorEastAsia"/>
          <w:szCs w:val="21"/>
        </w:rPr>
        <w:t xml:space="preserve"> SQL DB</w:t>
      </w:r>
      <w:r w:rsidRPr="001F0421">
        <w:rPr>
          <w:rFonts w:asciiTheme="minorEastAsia" w:hAnsiTheme="minorEastAsia" w:hint="eastAsia"/>
          <w:szCs w:val="21"/>
        </w:rPr>
        <w:t>可以被配置成为SQL Server事务复制的</w:t>
      </w:r>
      <w:r w:rsidR="006F0281" w:rsidRPr="001F0421">
        <w:rPr>
          <w:rFonts w:asciiTheme="minorEastAsia" w:hAnsiTheme="minorEastAsia" w:hint="eastAsia"/>
          <w:szCs w:val="21"/>
        </w:rPr>
        <w:t>一个</w:t>
      </w:r>
      <w:r w:rsidRPr="001F0421">
        <w:rPr>
          <w:rFonts w:asciiTheme="minorEastAsia" w:hAnsiTheme="minorEastAsia" w:hint="eastAsia"/>
          <w:szCs w:val="21"/>
        </w:rPr>
        <w:t>订阅者</w:t>
      </w:r>
      <w:r w:rsidR="00AC5EA4" w:rsidRPr="001F0421">
        <w:rPr>
          <w:rFonts w:asciiTheme="minorEastAsia" w:hAnsiTheme="minorEastAsia" w:hint="eastAsia"/>
          <w:szCs w:val="21"/>
        </w:rPr>
        <w:t>（sub</w:t>
      </w:r>
      <w:r w:rsidR="00AC5EA4" w:rsidRPr="001F0421">
        <w:rPr>
          <w:rFonts w:asciiTheme="minorEastAsia" w:hAnsiTheme="minorEastAsia"/>
          <w:szCs w:val="21"/>
        </w:rPr>
        <w:t>scriber</w:t>
      </w:r>
      <w:r w:rsidR="00AC5EA4" w:rsidRPr="001F0421">
        <w:rPr>
          <w:rFonts w:asciiTheme="minorEastAsia" w:hAnsiTheme="minorEastAsia" w:hint="eastAsia"/>
          <w:szCs w:val="21"/>
        </w:rPr>
        <w:t>）</w:t>
      </w:r>
      <w:r w:rsidRPr="001F0421">
        <w:rPr>
          <w:rFonts w:asciiTheme="minorEastAsia" w:hAnsiTheme="minorEastAsia" w:hint="eastAsia"/>
          <w:szCs w:val="21"/>
        </w:rPr>
        <w:t>。</w:t>
      </w:r>
    </w:p>
    <w:p w:rsidR="006F0281" w:rsidRPr="001F0421" w:rsidRDefault="006F0281">
      <w:pPr>
        <w:rPr>
          <w:rFonts w:asciiTheme="minorEastAsia" w:hAnsiTheme="minorEastAsia"/>
          <w:szCs w:val="21"/>
        </w:rPr>
      </w:pPr>
    </w:p>
    <w:p w:rsidR="006F0281" w:rsidRPr="001F0421" w:rsidRDefault="006F0281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主要应用场景有两种：</w:t>
      </w:r>
    </w:p>
    <w:p w:rsidR="006F0281" w:rsidRPr="001F0421" w:rsidRDefault="00AC5EA4" w:rsidP="006F0281">
      <w:pPr>
        <w:pStyle w:val="ListParagraph"/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将您的数据迁移到Azure</w:t>
      </w:r>
      <w:r w:rsidRPr="001F0421">
        <w:rPr>
          <w:rFonts w:asciiTheme="minorEastAsia" w:hAnsiTheme="minorEastAsia"/>
          <w:szCs w:val="21"/>
        </w:rPr>
        <w:t xml:space="preserve"> SQL DB, </w:t>
      </w:r>
      <w:r w:rsidRPr="001F0421">
        <w:rPr>
          <w:rFonts w:asciiTheme="minorEastAsia" w:hAnsiTheme="minorEastAsia" w:hint="eastAsia"/>
          <w:szCs w:val="21"/>
        </w:rPr>
        <w:t>并且没有宕机时间。</w:t>
      </w:r>
    </w:p>
    <w:p w:rsidR="00AC5EA4" w:rsidRPr="001F0421" w:rsidRDefault="00AC5EA4" w:rsidP="006F0281">
      <w:pPr>
        <w:pStyle w:val="ListParagraph"/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将</w:t>
      </w:r>
      <w:r w:rsidR="00734D63" w:rsidRPr="001F0421">
        <w:rPr>
          <w:rFonts w:asciiTheme="minorEastAsia" w:hAnsiTheme="minorEastAsia"/>
          <w:szCs w:val="21"/>
        </w:rPr>
        <w:t>A</w:t>
      </w:r>
      <w:r w:rsidR="00734D63" w:rsidRPr="001F0421">
        <w:rPr>
          <w:rFonts w:asciiTheme="minorEastAsia" w:hAnsiTheme="minorEastAsia" w:hint="eastAsia"/>
          <w:szCs w:val="21"/>
        </w:rPr>
        <w:t>zure</w:t>
      </w:r>
      <w:r w:rsidR="00734D63" w:rsidRPr="001F0421">
        <w:rPr>
          <w:rFonts w:asciiTheme="minorEastAsia" w:hAnsiTheme="minorEastAsia"/>
          <w:szCs w:val="21"/>
        </w:rPr>
        <w:t xml:space="preserve"> SQL DB</w:t>
      </w:r>
      <w:r w:rsidR="00734D63" w:rsidRPr="001F0421">
        <w:rPr>
          <w:rFonts w:asciiTheme="minorEastAsia" w:hAnsiTheme="minorEastAsia" w:hint="eastAsia"/>
          <w:szCs w:val="21"/>
        </w:rPr>
        <w:t>作为SQL on</w:t>
      </w:r>
      <w:r w:rsidR="00734D63" w:rsidRPr="001F0421">
        <w:rPr>
          <w:rFonts w:asciiTheme="minorEastAsia" w:hAnsiTheme="minorEastAsia"/>
          <w:szCs w:val="21"/>
        </w:rPr>
        <w:t>-premise</w:t>
      </w:r>
      <w:r w:rsidR="00734D63" w:rsidRPr="001F0421">
        <w:rPr>
          <w:rFonts w:asciiTheme="minorEastAsia" w:hAnsiTheme="minorEastAsia" w:hint="eastAsia"/>
          <w:szCs w:val="21"/>
        </w:rPr>
        <w:t>s</w:t>
      </w:r>
      <w:r w:rsidR="00734D63" w:rsidRPr="001F0421">
        <w:rPr>
          <w:rFonts w:asciiTheme="minorEastAsia" w:hAnsiTheme="minorEastAsia"/>
          <w:szCs w:val="21"/>
        </w:rPr>
        <w:t>/on VMs</w:t>
      </w:r>
      <w:r w:rsidR="00734D63" w:rsidRPr="001F0421">
        <w:rPr>
          <w:rFonts w:asciiTheme="minorEastAsia" w:hAnsiTheme="minorEastAsia" w:hint="eastAsia"/>
          <w:szCs w:val="21"/>
        </w:rPr>
        <w:t>的一个备份或只读实例。</w:t>
      </w:r>
    </w:p>
    <w:p w:rsidR="00D439FE" w:rsidRPr="001F0421" w:rsidRDefault="00D439FE">
      <w:pPr>
        <w:rPr>
          <w:rFonts w:asciiTheme="minorEastAsia" w:hAnsiTheme="minorEastAsia"/>
          <w:szCs w:val="21"/>
        </w:rPr>
      </w:pPr>
    </w:p>
    <w:p w:rsidR="00AC5EA4" w:rsidRPr="001F0421" w:rsidRDefault="00BA7A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我们扩展</w:t>
      </w:r>
      <w:r w:rsidR="00AC5EA4" w:rsidRPr="001F0421">
        <w:rPr>
          <w:rFonts w:asciiTheme="minorEastAsia" w:hAnsiTheme="minorEastAsia" w:hint="eastAsia"/>
          <w:szCs w:val="21"/>
        </w:rPr>
        <w:t>了已有的事务复制逻辑以使得Azure</w:t>
      </w:r>
      <w:r w:rsidR="00AC5EA4" w:rsidRPr="001F0421">
        <w:rPr>
          <w:rFonts w:asciiTheme="minorEastAsia" w:hAnsiTheme="minorEastAsia"/>
          <w:szCs w:val="21"/>
        </w:rPr>
        <w:t xml:space="preserve"> SQL DB</w:t>
      </w:r>
      <w:r w:rsidR="00AC5EA4" w:rsidRPr="001F0421">
        <w:rPr>
          <w:rFonts w:asciiTheme="minorEastAsia" w:hAnsiTheme="minorEastAsia" w:hint="eastAsia"/>
          <w:szCs w:val="21"/>
        </w:rPr>
        <w:t>可以成为一个</w:t>
      </w:r>
      <w:r w:rsidR="00FD6926" w:rsidRPr="001F0421">
        <w:rPr>
          <w:rFonts w:asciiTheme="minorEastAsia" w:hAnsiTheme="minorEastAsia" w:hint="eastAsia"/>
          <w:szCs w:val="21"/>
        </w:rPr>
        <w:t>事务复制</w:t>
      </w:r>
      <w:r w:rsidR="00AC5EA4" w:rsidRPr="001F0421">
        <w:rPr>
          <w:rFonts w:asciiTheme="minorEastAsia" w:hAnsiTheme="minorEastAsia" w:hint="eastAsia"/>
          <w:szCs w:val="21"/>
        </w:rPr>
        <w:t>订阅者。</w:t>
      </w:r>
    </w:p>
    <w:p w:rsidR="00074A6F" w:rsidRPr="001F0421" w:rsidRDefault="00AC5EA4" w:rsidP="00074A6F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从使用的体验上来说，能够察觉到的唯一的区别是在你创建一个订阅者的时候：你需要提供</w:t>
      </w:r>
      <w:r w:rsidR="007C1B19" w:rsidRPr="001F0421">
        <w:rPr>
          <w:rFonts w:asciiTheme="minorEastAsia" w:hAnsiTheme="minorEastAsia" w:hint="eastAsia"/>
          <w:szCs w:val="21"/>
        </w:rPr>
        <w:t>Azure</w:t>
      </w:r>
      <w:r w:rsidR="007C1B19" w:rsidRPr="001F0421">
        <w:rPr>
          <w:rFonts w:asciiTheme="minorEastAsia" w:hAnsiTheme="minorEastAsia"/>
          <w:szCs w:val="21"/>
        </w:rPr>
        <w:t xml:space="preserve"> SQL DB</w:t>
      </w:r>
      <w:r w:rsidR="007C1B19" w:rsidRPr="001F0421">
        <w:rPr>
          <w:rFonts w:asciiTheme="minorEastAsia" w:hAnsiTheme="minorEastAsia" w:hint="eastAsia"/>
          <w:szCs w:val="21"/>
        </w:rPr>
        <w:t>的URL而非一台server或者一个实例的名字。如果您已经知道了怎么使用事务复制，那么在Azure</w:t>
      </w:r>
      <w:r w:rsidR="007C1B19" w:rsidRPr="001F0421">
        <w:rPr>
          <w:rFonts w:asciiTheme="minorEastAsia" w:hAnsiTheme="minorEastAsia"/>
          <w:szCs w:val="21"/>
        </w:rPr>
        <w:t xml:space="preserve"> SQL DB</w:t>
      </w:r>
      <w:r w:rsidR="00FD6926" w:rsidRPr="001F0421">
        <w:rPr>
          <w:rFonts w:asciiTheme="minorEastAsia" w:hAnsiTheme="minorEastAsia" w:hint="eastAsia"/>
          <w:szCs w:val="21"/>
        </w:rPr>
        <w:t>上面使用这个功能的学习成本几乎为</w:t>
      </w:r>
      <w:r w:rsidR="007C1B19" w:rsidRPr="001F0421">
        <w:rPr>
          <w:rFonts w:asciiTheme="minorEastAsia" w:hAnsiTheme="minorEastAsia" w:hint="eastAsia"/>
          <w:szCs w:val="21"/>
        </w:rPr>
        <w:t>0，意味着您将有一种无缝的体验。将数据复制到</w:t>
      </w:r>
      <w:r w:rsidR="00734D63" w:rsidRPr="001F0421">
        <w:rPr>
          <w:rFonts w:asciiTheme="minorEastAsia" w:hAnsiTheme="minorEastAsia" w:hint="eastAsia"/>
          <w:szCs w:val="21"/>
        </w:rPr>
        <w:t>Azure SQL DB上将会变得非常轻松和便捷。</w:t>
      </w:r>
      <w:r w:rsidR="00074A6F" w:rsidRPr="001F0421">
        <w:rPr>
          <w:rFonts w:asciiTheme="minorEastAsia" w:hAnsiTheme="minorEastAsia" w:hint="eastAsia"/>
          <w:szCs w:val="21"/>
        </w:rPr>
        <w:t>当发布服务器和分发服务器至少是以下SQL Server 版本之一时，支持此方案：</w:t>
      </w:r>
    </w:p>
    <w:p w:rsidR="00074A6F" w:rsidRPr="001F0421" w:rsidRDefault="00074A6F" w:rsidP="00074A6F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 xml:space="preserve">SQL Server 2016 CTP3（预览版）和更高版本 </w:t>
      </w:r>
    </w:p>
    <w:p w:rsidR="00074A6F" w:rsidRPr="001F0421" w:rsidRDefault="00074A6F" w:rsidP="00074A6F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SQL Server 2014 SP1 CU3 和更高版本</w:t>
      </w:r>
    </w:p>
    <w:p w:rsidR="00074A6F" w:rsidRPr="001F0421" w:rsidRDefault="00074A6F" w:rsidP="00074A6F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SQL Server 2014 RTM CU10 和更高版本</w:t>
      </w:r>
    </w:p>
    <w:p w:rsidR="00074A6F" w:rsidRPr="001F0421" w:rsidRDefault="00074A6F" w:rsidP="00074A6F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SQL Server 2012 SP2 CU8 和更高版本</w:t>
      </w:r>
    </w:p>
    <w:p w:rsidR="00AC5EA4" w:rsidRPr="001F0421" w:rsidRDefault="00074A6F" w:rsidP="00074A6F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SQL Server 2012 SP3（发行时）</w:t>
      </w:r>
    </w:p>
    <w:p w:rsidR="00734D63" w:rsidRPr="001F0421" w:rsidRDefault="00734D63">
      <w:pPr>
        <w:rPr>
          <w:rFonts w:asciiTheme="minorEastAsia" w:hAnsiTheme="minorEastAsia"/>
          <w:szCs w:val="21"/>
        </w:rPr>
      </w:pPr>
    </w:p>
    <w:p w:rsidR="00734D63" w:rsidRPr="001F0421" w:rsidRDefault="00734D63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它是如何工作的呢？</w:t>
      </w:r>
    </w:p>
    <w:p w:rsidR="00734D63" w:rsidRPr="001F0421" w:rsidRDefault="00734D63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数据的复制实际上是通过</w:t>
      </w:r>
      <w:r w:rsidR="00E7166F" w:rsidRPr="001F0421">
        <w:rPr>
          <w:rFonts w:asciiTheme="minorEastAsia" w:hAnsiTheme="minorEastAsia" w:hint="eastAsia"/>
          <w:szCs w:val="21"/>
        </w:rPr>
        <w:t>分发代理（</w:t>
      </w:r>
      <w:r w:rsidR="00847E92" w:rsidRPr="001F0421">
        <w:rPr>
          <w:rFonts w:asciiTheme="minorEastAsia" w:hAnsiTheme="minorEastAsia"/>
          <w:szCs w:val="21"/>
        </w:rPr>
        <w:t>Distribution Agent</w:t>
      </w:r>
      <w:r w:rsidR="00E7166F" w:rsidRPr="001F0421">
        <w:rPr>
          <w:rFonts w:asciiTheme="minorEastAsia" w:hAnsiTheme="minorEastAsia" w:hint="eastAsia"/>
          <w:szCs w:val="21"/>
        </w:rPr>
        <w:t>）</w:t>
      </w:r>
      <w:r w:rsidR="00847E92" w:rsidRPr="001F0421">
        <w:rPr>
          <w:rFonts w:asciiTheme="minorEastAsia" w:hAnsiTheme="minorEastAsia" w:hint="eastAsia"/>
          <w:szCs w:val="21"/>
        </w:rPr>
        <w:t>完成的。</w:t>
      </w:r>
    </w:p>
    <w:p w:rsidR="00847E92" w:rsidRPr="001F0421" w:rsidRDefault="00847E92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下面的这张表展示了整体的架构：</w:t>
      </w:r>
    </w:p>
    <w:p w:rsidR="00847E92" w:rsidRPr="001F0421" w:rsidRDefault="00847E92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/>
          <w:noProof/>
          <w:szCs w:val="21"/>
        </w:rPr>
        <w:drawing>
          <wp:inline distT="0" distB="0" distL="0" distR="0" wp14:anchorId="49B941F8" wp14:editId="30D67FF0">
            <wp:extent cx="4329910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172" cy="42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6F" w:rsidRPr="001F0421" w:rsidRDefault="00074A6F">
      <w:pPr>
        <w:rPr>
          <w:rFonts w:asciiTheme="minorEastAsia" w:hAnsiTheme="minorEastAsia"/>
          <w:szCs w:val="21"/>
        </w:rPr>
      </w:pPr>
    </w:p>
    <w:p w:rsidR="00847E92" w:rsidRPr="001F0421" w:rsidRDefault="00BB4438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注意事项：</w:t>
      </w:r>
    </w:p>
    <w:p w:rsidR="00BB4438" w:rsidRPr="001F0421" w:rsidRDefault="00BB4438" w:rsidP="00BB4438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1）只支持Snapshot及单向的事务（</w:t>
      </w:r>
      <w:proofErr w:type="spellStart"/>
      <w:r w:rsidRPr="001F0421">
        <w:rPr>
          <w:rFonts w:asciiTheme="minorEastAsia" w:hAnsiTheme="minorEastAsia" w:hint="eastAsia"/>
          <w:szCs w:val="21"/>
        </w:rPr>
        <w:t>onpromise</w:t>
      </w:r>
      <w:proofErr w:type="spellEnd"/>
      <w:r w:rsidRPr="001F0421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1F0421">
        <w:rPr>
          <w:rFonts w:asciiTheme="minorEastAsia" w:hAnsiTheme="minorEastAsia" w:hint="eastAsia"/>
          <w:szCs w:val="21"/>
        </w:rPr>
        <w:t>sql</w:t>
      </w:r>
      <w:proofErr w:type="spellEnd"/>
      <w:r w:rsidRPr="001F0421">
        <w:rPr>
          <w:rFonts w:asciiTheme="minorEastAsia" w:hAnsiTheme="minorEastAsia" w:hint="eastAsia"/>
          <w:szCs w:val="21"/>
        </w:rPr>
        <w:t xml:space="preserve">到 </w:t>
      </w:r>
      <w:proofErr w:type="spellStart"/>
      <w:r w:rsidRPr="001F0421">
        <w:rPr>
          <w:rFonts w:asciiTheme="minorEastAsia" w:hAnsiTheme="minorEastAsia" w:hint="eastAsia"/>
          <w:szCs w:val="21"/>
        </w:rPr>
        <w:t>sql</w:t>
      </w:r>
      <w:proofErr w:type="spellEnd"/>
      <w:r w:rsidRPr="001F0421">
        <w:rPr>
          <w:rFonts w:asciiTheme="minorEastAsia" w:hAnsiTheme="minorEastAsia" w:hint="eastAsia"/>
          <w:szCs w:val="21"/>
        </w:rPr>
        <w:t xml:space="preserve"> azure）复制. 不支持Peer-to-peer transactional replication 及 merge replication.</w:t>
      </w:r>
    </w:p>
    <w:p w:rsidR="00BB4438" w:rsidRPr="001F0421" w:rsidRDefault="00BB4438" w:rsidP="00BB4438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2）只提供SQL Azure V12的支持</w:t>
      </w:r>
    </w:p>
    <w:p w:rsidR="00A61E78" w:rsidRDefault="00A61E78" w:rsidP="00BB4438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/>
          <w:szCs w:val="21"/>
        </w:rPr>
        <w:t>3</w:t>
      </w:r>
      <w:r w:rsidRPr="001F0421">
        <w:rPr>
          <w:rFonts w:asciiTheme="minorEastAsia" w:hAnsiTheme="minorEastAsia" w:hint="eastAsia"/>
          <w:szCs w:val="21"/>
        </w:rPr>
        <w:t>）</w:t>
      </w:r>
      <w:r w:rsidR="007C56E7" w:rsidRPr="001F0421">
        <w:rPr>
          <w:rFonts w:asciiTheme="minorEastAsia" w:hAnsiTheme="minorEastAsia" w:hint="eastAsia"/>
          <w:szCs w:val="21"/>
        </w:rPr>
        <w:t>无法通过SQL D</w:t>
      </w:r>
      <w:r w:rsidR="007C56E7" w:rsidRPr="001F0421">
        <w:rPr>
          <w:rFonts w:asciiTheme="minorEastAsia" w:hAnsiTheme="minorEastAsia"/>
          <w:szCs w:val="21"/>
        </w:rPr>
        <w:t>atabase</w:t>
      </w:r>
      <w:r w:rsidR="007C56E7" w:rsidRPr="001F0421">
        <w:rPr>
          <w:rFonts w:asciiTheme="minorEastAsia" w:hAnsiTheme="minorEastAsia" w:hint="eastAsia"/>
          <w:szCs w:val="21"/>
        </w:rPr>
        <w:t>门户来配置事务复制。</w:t>
      </w:r>
    </w:p>
    <w:p w:rsidR="007A2CB5" w:rsidRDefault="007A2CB5" w:rsidP="00BB44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4）复制只能使用SQL Server身份验证方式登录连接到SQL DB。</w:t>
      </w:r>
    </w:p>
    <w:p w:rsidR="007A2CB5" w:rsidRDefault="007A2CB5" w:rsidP="00BB44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）只支持push</w:t>
      </w:r>
      <w:r>
        <w:rPr>
          <w:rFonts w:asciiTheme="minorEastAsia" w:hAnsiTheme="minorEastAsia"/>
          <w:szCs w:val="21"/>
        </w:rPr>
        <w:t xml:space="preserve"> subscription.</w:t>
      </w:r>
    </w:p>
    <w:p w:rsidR="007A2CB5" w:rsidRPr="001F0421" w:rsidRDefault="007A2CB5" w:rsidP="00BB44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）被复制的表必须要有主键。</w:t>
      </w:r>
    </w:p>
    <w:p w:rsidR="007C56E7" w:rsidRPr="001F0421" w:rsidRDefault="007C56E7" w:rsidP="00BB4438">
      <w:pPr>
        <w:rPr>
          <w:rFonts w:asciiTheme="minorEastAsia" w:hAnsiTheme="minorEastAsia"/>
          <w:szCs w:val="21"/>
        </w:rPr>
      </w:pPr>
    </w:p>
    <w:p w:rsidR="001F0421" w:rsidRPr="0025089D" w:rsidRDefault="007C56E7" w:rsidP="0025089D">
      <w:pPr>
        <w:rPr>
          <w:rFonts w:asciiTheme="minorEastAsia" w:hAnsiTheme="minorEastAsia"/>
          <w:szCs w:val="21"/>
        </w:rPr>
      </w:pPr>
      <w:r w:rsidRPr="001F0421">
        <w:rPr>
          <w:rFonts w:asciiTheme="minorEastAsia" w:hAnsiTheme="minorEastAsia" w:hint="eastAsia"/>
          <w:szCs w:val="21"/>
        </w:rPr>
        <w:t>下面的例子展示如何</w:t>
      </w:r>
      <w:r w:rsidR="006E4FF7" w:rsidRPr="001F0421">
        <w:rPr>
          <w:rFonts w:asciiTheme="minorEastAsia" w:hAnsiTheme="minorEastAsia" w:hint="eastAsia"/>
          <w:szCs w:val="21"/>
        </w:rPr>
        <w:t>用SQL Server</w:t>
      </w:r>
      <w:r w:rsidR="006E4FF7" w:rsidRPr="001F0421">
        <w:rPr>
          <w:rFonts w:asciiTheme="minorEastAsia" w:hAnsiTheme="minorEastAsia"/>
          <w:szCs w:val="21"/>
        </w:rPr>
        <w:t xml:space="preserve"> Management Studio</w:t>
      </w:r>
      <w:r w:rsidRPr="001F0421">
        <w:rPr>
          <w:rFonts w:asciiTheme="minorEastAsia" w:hAnsiTheme="minorEastAsia" w:hint="eastAsia"/>
          <w:szCs w:val="21"/>
        </w:rPr>
        <w:t>将Azure</w:t>
      </w:r>
      <w:r w:rsidRPr="001F0421">
        <w:rPr>
          <w:rFonts w:asciiTheme="minorEastAsia" w:hAnsiTheme="minorEastAsia"/>
          <w:szCs w:val="21"/>
        </w:rPr>
        <w:t xml:space="preserve"> SQL DB</w:t>
      </w:r>
      <w:r w:rsidRPr="001F0421">
        <w:rPr>
          <w:rFonts w:asciiTheme="minorEastAsia" w:hAnsiTheme="minorEastAsia" w:hint="eastAsia"/>
          <w:szCs w:val="21"/>
        </w:rPr>
        <w:t>配置成为一个事务复制订阅者。</w:t>
      </w:r>
    </w:p>
    <w:p w:rsidR="001F0421" w:rsidRPr="001F0421" w:rsidRDefault="001F0421" w:rsidP="001F0421">
      <w:pPr>
        <w:pStyle w:val="ListParagraph"/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创建一个新的事务复制。</w:t>
      </w:r>
    </w:p>
    <w:p w:rsidR="001F0421" w:rsidRPr="001F0421" w:rsidRDefault="001F0421" w:rsidP="001F0421">
      <w:pPr>
        <w:pStyle w:val="ListParagraph"/>
        <w:widowControl/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右键Replication下的Local</w:t>
      </w:r>
      <w:r w:rsidRPr="001F0421">
        <w:rPr>
          <w:rFonts w:asciiTheme="minorEastAsia" w:hAnsiTheme="minorEastAsia" w:cs="Times"/>
          <w:color w:val="000000"/>
          <w:kern w:val="0"/>
          <w:szCs w:val="21"/>
        </w:rPr>
        <w:t xml:space="preserve"> Publication</w:t>
      </w: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，并选择New</w:t>
      </w:r>
      <w:r w:rsidRPr="001F0421">
        <w:rPr>
          <w:rFonts w:asciiTheme="minorEastAsia" w:hAnsiTheme="minorEastAsia" w:cs="Times"/>
          <w:color w:val="000000"/>
          <w:kern w:val="0"/>
          <w:szCs w:val="21"/>
        </w:rPr>
        <w:t xml:space="preserve"> Publication Wizard,</w:t>
      </w: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会调出新建复制向导。</w:t>
      </w:r>
    </w:p>
    <w:p w:rsidR="00793801" w:rsidRPr="00793801" w:rsidRDefault="00793801" w:rsidP="001F0421">
      <w:pPr>
        <w:widowControl/>
        <w:shd w:val="clear" w:color="auto" w:fill="FFFFFF"/>
        <w:spacing w:line="360" w:lineRule="atLeast"/>
        <w:ind w:left="300" w:firstLine="420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 w:rsidRPr="001F0421">
        <w:rPr>
          <w:rFonts w:asciiTheme="minorEastAsia" w:hAnsiTheme="minorEastAsia" w:cs="Times"/>
          <w:noProof/>
          <w:color w:val="000000"/>
          <w:kern w:val="0"/>
          <w:szCs w:val="21"/>
        </w:rPr>
        <w:drawing>
          <wp:inline distT="0" distB="0" distL="0" distR="0">
            <wp:extent cx="4333875" cy="3993612"/>
            <wp:effectExtent l="0" t="0" r="0" b="6985"/>
            <wp:docPr id="4" name="Picture 4" descr="C:\Users\shuliang\AppData\Local\YNote\data\sina2209431053\2155de1900ea4398aa36fcce61a748cf\9648fafc289d45e39a87e16a178a65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liang\AppData\Local\YNote\data\sina2209431053\2155de1900ea4398aa36fcce61a748cf\9648fafc289d45e39a87e16a178a65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36" cy="399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01" w:rsidRPr="001F0421" w:rsidRDefault="001F0421" w:rsidP="001F0421">
      <w:pPr>
        <w:pStyle w:val="ListParagraph"/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选择</w:t>
      </w:r>
      <w:r w:rsidRPr="001F0421">
        <w:rPr>
          <w:rFonts w:asciiTheme="minorEastAsia" w:hAnsiTheme="minorEastAsia" w:cs="Times"/>
          <w:color w:val="000000"/>
          <w:kern w:val="0"/>
          <w:szCs w:val="21"/>
        </w:rPr>
        <w:t>S</w:t>
      </w: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nap</w:t>
      </w:r>
      <w:r w:rsidRPr="001F0421">
        <w:rPr>
          <w:rFonts w:asciiTheme="minorEastAsia" w:hAnsiTheme="minorEastAsia" w:cs="Times"/>
          <w:color w:val="000000"/>
          <w:kern w:val="0"/>
          <w:szCs w:val="21"/>
        </w:rPr>
        <w:t>shot publication</w:t>
      </w: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或者</w:t>
      </w:r>
      <w:r w:rsidRPr="001F0421">
        <w:rPr>
          <w:rFonts w:asciiTheme="minorEastAsia" w:hAnsiTheme="minorEastAsia" w:cs="Times"/>
          <w:color w:val="000000"/>
          <w:kern w:val="0"/>
          <w:szCs w:val="21"/>
        </w:rPr>
        <w:t>T</w:t>
      </w: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ransaction</w:t>
      </w:r>
      <w:r w:rsidRPr="001F0421">
        <w:rPr>
          <w:rFonts w:asciiTheme="minorEastAsia" w:hAnsiTheme="minorEastAsia" w:cs="Times"/>
          <w:color w:val="000000"/>
          <w:kern w:val="0"/>
          <w:szCs w:val="21"/>
        </w:rPr>
        <w:t xml:space="preserve">al publication, </w:t>
      </w: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本示例以Transaction</w:t>
      </w:r>
      <w:r w:rsidRPr="001F0421">
        <w:rPr>
          <w:rFonts w:asciiTheme="minorEastAsia" w:hAnsiTheme="minorEastAsia" w:cs="Times"/>
          <w:color w:val="000000"/>
          <w:kern w:val="0"/>
          <w:szCs w:val="21"/>
        </w:rPr>
        <w:t>al publication</w:t>
      </w:r>
      <w:r w:rsidRPr="001F0421">
        <w:rPr>
          <w:rFonts w:asciiTheme="minorEastAsia" w:hAnsiTheme="minorEastAsia" w:cs="Times" w:hint="eastAsia"/>
          <w:color w:val="000000"/>
          <w:kern w:val="0"/>
          <w:szCs w:val="21"/>
        </w:rPr>
        <w:t>为例</w:t>
      </w:r>
    </w:p>
    <w:p w:rsidR="001F0421" w:rsidRDefault="00793801" w:rsidP="0025089D">
      <w:pPr>
        <w:widowControl/>
        <w:shd w:val="clear" w:color="auto" w:fill="FFFFFF"/>
        <w:spacing w:line="360" w:lineRule="atLeast"/>
        <w:ind w:left="300" w:firstLine="420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 w:rsidRPr="001F0421">
        <w:rPr>
          <w:rFonts w:asciiTheme="minorEastAsia" w:hAnsiTheme="minorEastAsia" w:cs="Times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429125" cy="1758891"/>
            <wp:effectExtent l="0" t="0" r="0" b="0"/>
            <wp:docPr id="3" name="Picture 3" descr="C:\Users\shuliang\AppData\Local\YNote\data\sina2209431053\90edab7a129b4db28387267eb5881765\96e026956343494f9736f94002e42a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liang\AppData\Local\YNote\data\sina2209431053\90edab7a129b4db28387267eb5881765\96e026956343494f9736f94002e42a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79" cy="176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21" w:rsidRPr="001F0421" w:rsidRDefault="001F0421" w:rsidP="001F0421">
      <w:pPr>
        <w:pStyle w:val="ListParagraph"/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t>完成向导中的后续步骤，创建一个复制。</w:t>
      </w:r>
    </w:p>
    <w:p w:rsidR="001F0421" w:rsidRDefault="00793801" w:rsidP="0025089D">
      <w:pPr>
        <w:widowControl/>
        <w:shd w:val="clear" w:color="auto" w:fill="FFFFFF"/>
        <w:spacing w:line="360" w:lineRule="atLeast"/>
        <w:ind w:left="300" w:firstLine="420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 w:rsidRPr="001F0421">
        <w:rPr>
          <w:rFonts w:asciiTheme="minorEastAsia" w:hAnsiTheme="minorEastAsia" w:cs="Times"/>
          <w:noProof/>
          <w:color w:val="000000"/>
          <w:kern w:val="0"/>
          <w:szCs w:val="21"/>
        </w:rPr>
        <w:drawing>
          <wp:inline distT="0" distB="0" distL="0" distR="0">
            <wp:extent cx="4248150" cy="3880269"/>
            <wp:effectExtent l="0" t="0" r="0" b="6350"/>
            <wp:docPr id="2" name="Picture 2" descr="C:\Users\shuliang\AppData\Local\YNote\data\sina2209431053\b2ead4afd0ce49aba42ff9aadbde7d43\2e148348891246a0a14c3fe917c04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liang\AppData\Local\YNote\data\sina2209431053\b2ead4afd0ce49aba42ff9aadbde7d43\2e148348891246a0a14c3fe917c049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056" cy="388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21" w:rsidRDefault="001F0421" w:rsidP="001F0421">
      <w:pPr>
        <w:pStyle w:val="ListParagraph"/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t>创建一个新的订阅。</w:t>
      </w:r>
    </w:p>
    <w:p w:rsidR="001F0421" w:rsidRPr="001F0421" w:rsidRDefault="001F0421" w:rsidP="001F0421">
      <w:pPr>
        <w:pStyle w:val="ListParagraph"/>
        <w:widowControl/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t>右键</w:t>
      </w:r>
      <w:r w:rsidR="007A2CB5">
        <w:rPr>
          <w:rFonts w:asciiTheme="minorEastAsia" w:hAnsiTheme="minorEastAsia" w:cs="Times" w:hint="eastAsia"/>
          <w:color w:val="000000"/>
          <w:kern w:val="0"/>
          <w:szCs w:val="21"/>
        </w:rPr>
        <w:t>刚刚创建的发布</w:t>
      </w:r>
      <w:r>
        <w:rPr>
          <w:rFonts w:asciiTheme="minorEastAsia" w:hAnsiTheme="minorEastAsia" w:cs="Times" w:hint="eastAsia"/>
          <w:color w:val="000000"/>
          <w:kern w:val="0"/>
          <w:szCs w:val="21"/>
        </w:rPr>
        <w:t>，选择New</w:t>
      </w:r>
      <w:r>
        <w:rPr>
          <w:rFonts w:asciiTheme="minorEastAsia" w:hAnsiTheme="minorEastAsia" w:cs="Times"/>
          <w:color w:val="000000"/>
          <w:kern w:val="0"/>
          <w:szCs w:val="21"/>
        </w:rPr>
        <w:t xml:space="preserve"> Subscriptions,</w:t>
      </w:r>
      <w:r>
        <w:rPr>
          <w:rFonts w:asciiTheme="minorEastAsia" w:hAnsiTheme="minorEastAsia" w:cs="Times" w:hint="eastAsia"/>
          <w:color w:val="000000"/>
          <w:kern w:val="0"/>
          <w:szCs w:val="21"/>
        </w:rPr>
        <w:t>调出新建订阅向导。</w:t>
      </w:r>
    </w:p>
    <w:p w:rsidR="006E4FF7" w:rsidRPr="006E4FF7" w:rsidRDefault="006E4FF7" w:rsidP="001F0421">
      <w:pPr>
        <w:widowControl/>
        <w:shd w:val="clear" w:color="auto" w:fill="FFFFFF"/>
        <w:spacing w:line="360" w:lineRule="atLeast"/>
        <w:ind w:left="300" w:firstLine="420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 w:rsidRPr="001F0421">
        <w:rPr>
          <w:rFonts w:asciiTheme="minorEastAsia" w:hAnsiTheme="minorEastAsia" w:cs="Times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109802" cy="3762375"/>
            <wp:effectExtent l="0" t="0" r="5080" b="0"/>
            <wp:docPr id="10" name="Picture 10" descr="C:\Users\shuliang\AppData\Local\YNote\data\sina2209431053\1d55de1abf8d4caf9d5044dddcbdf4b0\b3dc3e444b7f4bc8a462898f067163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uliang\AppData\Local\YNote\data\sina2209431053\1d55de1abf8d4caf9d5044dddcbdf4b0\b3dc3e444b7f4bc8a462898f0671634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49" cy="376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21" w:rsidRDefault="001F0421" w:rsidP="006E4FF7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</w:p>
    <w:p w:rsidR="001F0421" w:rsidRPr="001F0421" w:rsidRDefault="001F0421" w:rsidP="001F0421">
      <w:pPr>
        <w:pStyle w:val="ListParagraph"/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t>完成向导中所需步骤，在下图Sub</w:t>
      </w:r>
      <w:r>
        <w:rPr>
          <w:rFonts w:asciiTheme="minorEastAsia" w:hAnsiTheme="minorEastAsia" w:cs="Times"/>
          <w:color w:val="000000"/>
          <w:kern w:val="0"/>
          <w:szCs w:val="21"/>
        </w:rPr>
        <w:t>scribers</w:t>
      </w:r>
      <w:r>
        <w:rPr>
          <w:rFonts w:asciiTheme="minorEastAsia" w:hAnsiTheme="minorEastAsia" w:cs="Times" w:hint="eastAsia"/>
          <w:color w:val="000000"/>
          <w:kern w:val="0"/>
          <w:szCs w:val="21"/>
        </w:rPr>
        <w:t>页面，点击Add</w:t>
      </w:r>
      <w:r>
        <w:rPr>
          <w:rFonts w:asciiTheme="minorEastAsia" w:hAnsiTheme="minorEastAsia" w:cs="Times"/>
          <w:color w:val="000000"/>
          <w:kern w:val="0"/>
          <w:szCs w:val="21"/>
        </w:rPr>
        <w:t xml:space="preserve"> Subscriber -&gt; Add SQL Server Subscriber</w:t>
      </w:r>
      <w:r>
        <w:rPr>
          <w:rFonts w:asciiTheme="minorEastAsia" w:hAnsiTheme="minorEastAsia" w:cs="Times" w:hint="eastAsia"/>
          <w:color w:val="000000"/>
          <w:kern w:val="0"/>
          <w:szCs w:val="21"/>
        </w:rPr>
        <w:t>。</w:t>
      </w:r>
    </w:p>
    <w:p w:rsidR="006E4FF7" w:rsidRPr="006E4FF7" w:rsidRDefault="00BA7AE6" w:rsidP="0025089D">
      <w:pPr>
        <w:widowControl/>
        <w:shd w:val="clear" w:color="auto" w:fill="FFFFFF"/>
        <w:spacing w:line="360" w:lineRule="atLeast"/>
        <w:ind w:left="300" w:firstLine="420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141166" cy="4257675"/>
            <wp:effectExtent l="0" t="0" r="2540" b="0"/>
            <wp:docPr id="13" name="Picture 13" descr="C:\Users\shuliang\AppData\Local\YNote\data\sina2209431053\c2c86a31362a4aab9a0d4a2d38c0ceaa\1def2975ea4e4a85a05d7c3e542cf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uliang\AppData\Local\YNote\data\sina2209431053\c2c86a31362a4aab9a0d4a2d38c0ceaa\1def2975ea4e4a85a05d7c3e542cfa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74" cy="426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F7" w:rsidRPr="001F0421" w:rsidRDefault="001F0421" w:rsidP="001F0421">
      <w:pPr>
        <w:pStyle w:val="ListParagraph"/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lastRenderedPageBreak/>
        <w:t>输入所需的信息，连接到Azure</w:t>
      </w:r>
      <w:r>
        <w:rPr>
          <w:rFonts w:asciiTheme="minorEastAsia" w:hAnsiTheme="minorEastAsia" w:cs="Times"/>
          <w:color w:val="000000"/>
          <w:kern w:val="0"/>
          <w:szCs w:val="21"/>
        </w:rPr>
        <w:t xml:space="preserve"> SQL DB</w:t>
      </w:r>
      <w:r>
        <w:rPr>
          <w:rFonts w:asciiTheme="minorEastAsia" w:hAnsiTheme="minorEastAsia" w:cs="Times" w:hint="eastAsia"/>
          <w:color w:val="000000"/>
          <w:kern w:val="0"/>
          <w:szCs w:val="21"/>
        </w:rPr>
        <w:t>。</w:t>
      </w:r>
    </w:p>
    <w:p w:rsidR="006E4FF7" w:rsidRPr="006E4FF7" w:rsidRDefault="00BA7AE6" w:rsidP="001F0421">
      <w:pPr>
        <w:widowControl/>
        <w:shd w:val="clear" w:color="auto" w:fill="FFFFFF"/>
        <w:spacing w:line="360" w:lineRule="atLeast"/>
        <w:ind w:left="300" w:firstLine="420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3914775" cy="2971800"/>
            <wp:effectExtent l="0" t="0" r="9525" b="0"/>
            <wp:docPr id="14" name="Picture 14" descr="C:\Users\shuliang\AppData\Local\YNote\data\sina2209431053\4798adba30b345a29674b47b88540d91\437b068e84c2420192750b476f8c39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uliang\AppData\Local\YNote\data\sina2209431053\4798adba30b345a29674b47b88540d91\437b068e84c2420192750b476f8c398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F7" w:rsidRPr="006E4FF7" w:rsidRDefault="006E4FF7" w:rsidP="006E4FF7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</w:p>
    <w:p w:rsidR="001F0421" w:rsidRPr="001F0421" w:rsidRDefault="001F0421" w:rsidP="001F0421">
      <w:pPr>
        <w:pStyle w:val="ListParagraph"/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t>选择一个Sub</w:t>
      </w:r>
      <w:r>
        <w:rPr>
          <w:rFonts w:asciiTheme="minorEastAsia" w:hAnsiTheme="minorEastAsia" w:cs="Times"/>
          <w:color w:val="000000"/>
          <w:kern w:val="0"/>
          <w:szCs w:val="21"/>
        </w:rPr>
        <w:t>scription Database</w:t>
      </w:r>
      <w:r>
        <w:rPr>
          <w:rFonts w:asciiTheme="minorEastAsia" w:hAnsiTheme="minorEastAsia" w:cs="Times" w:hint="eastAsia"/>
          <w:color w:val="000000"/>
          <w:kern w:val="0"/>
          <w:szCs w:val="21"/>
        </w:rPr>
        <w:t>来接受</w:t>
      </w:r>
      <w:r w:rsidR="007A2CB5">
        <w:rPr>
          <w:rFonts w:asciiTheme="minorEastAsia" w:hAnsiTheme="minorEastAsia" w:cs="Times" w:hint="eastAsia"/>
          <w:color w:val="000000"/>
          <w:kern w:val="0"/>
          <w:szCs w:val="21"/>
        </w:rPr>
        <w:t>复制内容。</w:t>
      </w:r>
    </w:p>
    <w:p w:rsidR="006E4FF7" w:rsidRDefault="00BA7AE6" w:rsidP="007A2CB5">
      <w:pPr>
        <w:widowControl/>
        <w:shd w:val="clear" w:color="auto" w:fill="FFFFFF"/>
        <w:spacing w:line="360" w:lineRule="atLeast"/>
        <w:ind w:left="300" w:firstLine="420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4200525" cy="3829050"/>
            <wp:effectExtent l="0" t="0" r="9525" b="0"/>
            <wp:docPr id="15" name="Picture 15" descr="C:\Users\shuliang\AppData\Local\YNote\data\sina2209431053\2628f14d06d846baa20bb0f106e6d655\8a7de5c5afb64886acf9a7773bbc40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uliang\AppData\Local\YNote\data\sina2209431053\2628f14d06d846baa20bb0f106e6d655\8a7de5c5afb64886acf9a7773bbc40d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B5" w:rsidRPr="007A2CB5" w:rsidRDefault="007A2CB5" w:rsidP="007A2CB5">
      <w:pPr>
        <w:pStyle w:val="ListParagraph"/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t>完成向导的余下部分，创建订阅。</w:t>
      </w:r>
    </w:p>
    <w:p w:rsidR="006E4FF7" w:rsidRDefault="006E4FF7" w:rsidP="007A2CB5">
      <w:pPr>
        <w:widowControl/>
        <w:shd w:val="clear" w:color="auto" w:fill="FFFFFF"/>
        <w:spacing w:line="360" w:lineRule="atLeast"/>
        <w:ind w:left="600" w:firstLine="120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 w:rsidRPr="001F0421">
        <w:rPr>
          <w:rFonts w:asciiTheme="minorEastAsia" w:hAnsiTheme="minorEastAsia" w:cs="Times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219575" cy="3887600"/>
            <wp:effectExtent l="0" t="0" r="0" b="0"/>
            <wp:docPr id="6" name="Picture 6" descr="C:\Users\shuliang\AppData\Local\YNote\data\sina2209431053\39c3b3f572a449e88d9aceeea9aca73c\4c891baac61d449c82f1904b253c90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uliang\AppData\Local\YNote\data\sina2209431053\39c3b3f572a449e88d9aceeea9aca73c\4c891baac61d449c82f1904b253c90f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57" cy="38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B5" w:rsidRPr="007A2CB5" w:rsidRDefault="007A2CB5" w:rsidP="007A2CB5">
      <w:pPr>
        <w:pStyle w:val="ListParagraph"/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t>创建订阅后，可以看到改订阅出现在之前创建的发布下。</w:t>
      </w:r>
    </w:p>
    <w:p w:rsidR="006E4FF7" w:rsidRDefault="00BA7AE6" w:rsidP="0025089D">
      <w:pPr>
        <w:widowControl/>
        <w:shd w:val="clear" w:color="auto" w:fill="FFFFFF"/>
        <w:spacing w:line="360" w:lineRule="atLeast"/>
        <w:ind w:left="300" w:firstLine="420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4429125" cy="733425"/>
            <wp:effectExtent l="0" t="0" r="9525" b="9525"/>
            <wp:docPr id="16" name="Picture 16" descr="C:\Users\shuliang\AppData\Local\YNote\data\sina2209431053\b3c354d1dbfa495880f4f384cdb7d5ac\2810eec3cf044c5aad22da167ea819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uliang\AppData\Local\YNote\data\sina2209431053\b3c354d1dbfa495880f4f384cdb7d5ac\2810eec3cf044c5aad22da167ea8195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9D" w:rsidRDefault="0025089D" w:rsidP="0025089D">
      <w:pPr>
        <w:widowControl/>
        <w:shd w:val="clear" w:color="auto" w:fill="FFFFFF"/>
        <w:spacing w:line="360" w:lineRule="atLeast"/>
        <w:ind w:left="300" w:firstLine="420"/>
        <w:jc w:val="left"/>
        <w:rPr>
          <w:rFonts w:asciiTheme="minorEastAsia" w:hAnsiTheme="minorEastAsia" w:cs="Times"/>
          <w:color w:val="000000"/>
          <w:kern w:val="0"/>
          <w:szCs w:val="21"/>
        </w:rPr>
      </w:pPr>
    </w:p>
    <w:p w:rsidR="007A2CB5" w:rsidRDefault="007A2CB5" w:rsidP="006E4FF7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t>在同步完成后，我们来验证一下复制是否生效。</w:t>
      </w:r>
    </w:p>
    <w:p w:rsidR="007A2CB5" w:rsidRDefault="007A2CB5" w:rsidP="006E4FF7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Cs w:val="21"/>
        </w:rPr>
        <w:t xml:space="preserve">向SQL Server发布的这张表中插入数据后，等复制发生之后，发现插入的数据出现在了Azure </w:t>
      </w:r>
      <w:r>
        <w:rPr>
          <w:rFonts w:asciiTheme="minorEastAsia" w:hAnsiTheme="minorEastAsia" w:cs="Times"/>
          <w:color w:val="000000"/>
          <w:kern w:val="0"/>
          <w:szCs w:val="21"/>
        </w:rPr>
        <w:t>SQL DB</w:t>
      </w:r>
      <w:r>
        <w:rPr>
          <w:rFonts w:asciiTheme="minorEastAsia" w:hAnsiTheme="minorEastAsia" w:cs="Times" w:hint="eastAsia"/>
          <w:color w:val="000000"/>
          <w:kern w:val="0"/>
          <w:szCs w:val="21"/>
        </w:rPr>
        <w:t>指定的表中。</w:t>
      </w:r>
    </w:p>
    <w:p w:rsidR="007A2CB5" w:rsidRPr="006E4FF7" w:rsidRDefault="0025089D" w:rsidP="006E4FF7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ime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74F0D96" wp14:editId="3A283DC8">
            <wp:extent cx="5731510" cy="2333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E7" w:rsidRPr="001F0421" w:rsidRDefault="007C56E7" w:rsidP="00BB4438">
      <w:pPr>
        <w:rPr>
          <w:rFonts w:asciiTheme="minorEastAsia" w:hAnsiTheme="minorEastAsia"/>
          <w:szCs w:val="21"/>
        </w:rPr>
      </w:pPr>
      <w:bookmarkStart w:id="2" w:name="_GoBack"/>
      <w:bookmarkEnd w:id="2"/>
    </w:p>
    <w:sectPr w:rsidR="007C56E7" w:rsidRPr="001F042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C67"/>
    <w:multiLevelType w:val="hybridMultilevel"/>
    <w:tmpl w:val="CA1A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B3E"/>
    <w:multiLevelType w:val="hybridMultilevel"/>
    <w:tmpl w:val="13CE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63630"/>
    <w:multiLevelType w:val="hybridMultilevel"/>
    <w:tmpl w:val="E014F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301C7"/>
    <w:multiLevelType w:val="hybridMultilevel"/>
    <w:tmpl w:val="EB80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A55CE"/>
    <w:multiLevelType w:val="hybridMultilevel"/>
    <w:tmpl w:val="0342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F5"/>
    <w:rsid w:val="00074A6F"/>
    <w:rsid w:val="001F0421"/>
    <w:rsid w:val="0025089D"/>
    <w:rsid w:val="003838D0"/>
    <w:rsid w:val="004211A9"/>
    <w:rsid w:val="006E4FF7"/>
    <w:rsid w:val="006F0281"/>
    <w:rsid w:val="00734D63"/>
    <w:rsid w:val="00793801"/>
    <w:rsid w:val="007A2CB5"/>
    <w:rsid w:val="007C1B19"/>
    <w:rsid w:val="007C56E7"/>
    <w:rsid w:val="00847E92"/>
    <w:rsid w:val="008D3351"/>
    <w:rsid w:val="00A61E78"/>
    <w:rsid w:val="00AC5EA4"/>
    <w:rsid w:val="00BA7AE6"/>
    <w:rsid w:val="00BB4438"/>
    <w:rsid w:val="00D439FE"/>
    <w:rsid w:val="00D77E8D"/>
    <w:rsid w:val="00E7166F"/>
    <w:rsid w:val="00FD6926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2451"/>
  <w15:chartTrackingRefBased/>
  <w15:docId w15:val="{77A1D851-AAA1-45B8-9537-DF99F81A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6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梁爽</dc:creator>
  <cp:keywords/>
  <dc:description/>
  <cp:lastModifiedBy>Jeremy Liang</cp:lastModifiedBy>
  <cp:revision>3</cp:revision>
  <dcterms:created xsi:type="dcterms:W3CDTF">2016-09-19T05:38:00Z</dcterms:created>
  <dcterms:modified xsi:type="dcterms:W3CDTF">2016-09-21T07:11:00Z</dcterms:modified>
</cp:coreProperties>
</file>