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341"/>
        <w:gridCol w:w="7268"/>
      </w:tblGrid>
      <w:tr w:rsidR="00FA1593" w14:paraId="277AA4EE" w14:textId="77777777" w:rsidTr="0099448F"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  <w:shd w:val="clear" w:color="auto" w:fill="EAECE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A45ED21" w14:textId="77777777" w:rsidR="00FA1593" w:rsidRDefault="00FA1593"/>
          <w:p w14:paraId="57A6C415" w14:textId="77777777" w:rsidR="00FA1593" w:rsidRDefault="00FA1593"/>
          <w:p w14:paraId="33BD4334" w14:textId="77777777" w:rsidR="00FA1593" w:rsidRDefault="00FA1593"/>
          <w:p w14:paraId="7EC7F91B" w14:textId="77777777" w:rsidR="00FA1593" w:rsidRDefault="00FA1593"/>
          <w:p w14:paraId="122ACFB5" w14:textId="77777777" w:rsidR="009662D2" w:rsidRPr="009662D2" w:rsidRDefault="009662D2" w:rsidP="009662D2">
            <w:pPr>
              <w:widowControl w:val="0"/>
              <w:rPr>
                <w:rFonts w:ascii="Arial" w:eastAsia="Arial" w:hAnsi="Arial" w:cs="Arial"/>
              </w:rPr>
            </w:pPr>
            <w:r w:rsidRPr="009662D2">
              <w:rPr>
                <w:rFonts w:ascii="Tahoma" w:eastAsia="Arial" w:hAnsi="Tahoma" w:cs="Arial"/>
                <w:color w:val="000000"/>
                <w:sz w:val="22"/>
              </w:rPr>
              <w:t xml:space="preserve">Abdallah Sbaitah</w:t>
            </w:r>
          </w:p>
          <w:p w14:paraId="66A68E9A" w14:textId="77777777" w:rsidR="00343A6E" w:rsidRPr="00343A6E" w:rsidRDefault="00343A6E" w:rsidP="00343A6E">
            <w:pPr>
              <w:spacing w:after="30"/>
              <w:rPr>
                <w:rFonts w:ascii="Arial" w:hAnsi="Arial"/>
                <w:iCs/>
                <w:color w:val="4A5568"/>
                <w:sz w:val="20"/>
              </w:rPr>
            </w:pPr>
            <w:proofErr w:type="gramStart"/>
            <w:r w:rsidRPr="00343A6E">
              <w:rPr>
                <w:rFonts w:ascii="Tahoma" w:hAnsi="Tahoma"/>
                <w:iCs/>
                <w:color w:val="000000"/>
                <w:sz w:val="22"/>
              </w:rPr>
              <w:t xml:space="preserve">Senior Accountant</w:t>
            </w:r>
          </w:p>
          <w:p w14:paraId="468C6E38" w14:textId="77777777" w:rsidR="00343A6E" w:rsidRDefault="00343A6E" w:rsidP="00343A6E">
            <w:pPr>
              <w:spacing w:after="30"/>
              <w:rPr>
                <w:rFonts w:ascii="Arial" w:hAnsi="Arial"/>
                <w:i/>
                <w:color w:val="4A5568"/>
                <w:sz w:val="20"/>
              </w:rPr>
            </w:pPr>
          </w:p>
          <w:p w14:paraId="42CE9150" w14:textId="77777777" w:rsidR="00343A6E" w:rsidRDefault="00343A6E" w:rsidP="00343A6E">
            <w:pPr>
              <w:spacing w:after="30"/>
              <w:rPr>
                <w:rFonts w:ascii="Arial" w:hAnsi="Arial"/>
                <w:color w:val="4A5568"/>
                <w:sz w:val="16"/>
              </w:rPr>
            </w:pPr>
            <w:r w:rsidRPr="00343A6E">
              <w:rPr>
                <w:rFonts w:ascii="Tahoma" w:hAnsi="Tahoma"/>
                <w:color w:val="000000"/>
                <w:sz w:val="22"/>
              </w:rPr>
              <w:t>[</w:t>
            </w:r>
            <w:proofErr w:type="gramStart"/>
            <w:r w:rsidRPr="00343A6E">
              <w:rPr>
                <w:rFonts w:ascii="Tahoma" w:hAnsi="Tahoma" w:cs="Segoe UI Emoji"/>
                <w:color w:val="000000"/>
                <w:sz w:val="22"/>
              </w:rPr>
              <w:t>🏠</w:t>
            </w:r>
            <w:r w:rsidRPr="00343A6E">
              <w:rPr>
                <w:rFonts w:ascii="Tahoma" w:hAnsi="Tahoma"/>
                <w:color w:val="000000"/>
                <w:sz w:val="22"/>
              </w:rPr>
              <w:t xml:space="preserve">]: Arjan, Amman, Jordan</w:t>
            </w:r>
          </w:p>
          <w:p w14:paraId="66BF7547" w14:textId="77777777" w:rsidR="00343A6E" w:rsidRDefault="00343A6E" w:rsidP="00343A6E">
            <w:pPr>
              <w:spacing w:after="30"/>
              <w:rPr>
                <w:rFonts w:ascii="Arial" w:hAnsi="Arial"/>
                <w:color w:val="4A5568"/>
                <w:sz w:val="16"/>
              </w:rPr>
            </w:pPr>
            <w:r w:rsidRPr="00343A6E">
              <w:rPr>
                <w:rFonts w:ascii="Tahoma" w:hAnsi="Tahoma"/>
                <w:color w:val="000000"/>
                <w:sz w:val="22"/>
              </w:rPr>
              <w:t>[</w:t>
            </w:r>
            <w:proofErr w:type="gramStart"/>
            <w:r w:rsidRPr="00343A6E">
              <w:rPr>
                <w:rFonts w:ascii="Tahoma" w:hAnsi="Tahoma" w:cs="Segoe UI Emoji"/>
                <w:color w:val="000000"/>
                <w:sz w:val="22"/>
              </w:rPr>
              <w:t>📞</w:t>
            </w:r>
            <w:r w:rsidRPr="00343A6E">
              <w:rPr>
                <w:rFonts w:ascii="Tahoma" w:hAnsi="Tahoma"/>
                <w:color w:val="000000"/>
                <w:sz w:val="22"/>
              </w:rPr>
              <w:t xml:space="preserve">]: +1 5555555555555 </w:t>
            </w:r>
          </w:p>
          <w:p w14:paraId="1DF26FEF" w14:textId="2486E9AE" w:rsidR="00343A6E" w:rsidRDefault="00343A6E" w:rsidP="00343A6E">
            <w:pPr>
              <w:spacing w:after="30"/>
            </w:pPr>
            <w:r w:rsidRPr="00343A6E">
              <w:rPr>
                <w:rFonts w:ascii="Tahoma" w:hAnsi="Tahoma"/>
                <w:color w:val="000000"/>
                <w:sz w:val="22"/>
              </w:rPr>
              <w:t xml:space="preserve">[]: abdallah.s.d.s.03@gmail.com</w:t>
            </w:r>
          </w:p>
          <w:p w14:paraId="4CC82758" w14:textId="77777777" w:rsidR="00FA1593" w:rsidRDefault="00000000">
            <w:pPr>
              <w:shd w:val="clear" w:color="auto" w:fill="4A5568"/>
              <w:spacing w:after="60"/>
            </w:pPr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>P  R</w:t>
            </w:r>
            <w:proofErr w:type="gramEnd"/>
            <w:r>
              <w:rPr>
                <w:rFonts w:ascii="Tahoma" w:hAnsi="Tahoma"/>
                <w:b/>
                <w:color w:val="0046FF"/>
                <w:sz w:val="32"/>
              </w:rPr>
              <w:t xml:space="preserve">  O   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>S  K</w:t>
            </w:r>
            <w:proofErr w:type="gramEnd"/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>I  L</w:t>
            </w:r>
            <w:proofErr w:type="gramEnd"/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 xml:space="preserve">L  S</w:t>
            </w:r>
            <w:proofErr w:type="gramEnd"/>
          </w:p>
          <w:p w14:paraId="7F4573CE" w14:textId="77777777" w:rsidR="004617D0" w:rsidRPr="004F1394" w:rsidRDefault="004617D0" w:rsidP="004617D0">
            <w:pPr>
              <w:widowControl w:val="0"/>
              <w:rPr>
                <w:rFonts w:asciiTheme="minorBidi" w:eastAsia="Arial" w:hAnsiTheme="minorBidi"/>
                <w:b/>
                <w:bCs/>
                <w:color w:val="244061" w:themeColor="accent1" w:themeShade="80"/>
              </w:rPr>
            </w:pPr>
            <w:r w:rsidRPr="004F1394">
              <w:rPr>
                <w:rFonts w:asciiTheme="minorBidi" w:eastAsia="Arial" w:hAnsiTheme="minorBidi" w:ascii="Tahoma" w:hAnsi="Tahoma"/>
                <w:b/>
                <w:bCs/>
                <w:color w:val="000000"/>
                <w:sz w:val="22"/>
              </w:rPr>
              <w:t xml:space="preserve">• Strong knowledge of financial reporting  accounting applications</w:t>
            </w:r>
          </w:p>
          <w:p w14:paraId="7CD74757" w14:textId="77777777" w:rsidR="004617D0" w:rsidRPr="004617D0" w:rsidRDefault="004617D0" w:rsidP="004617D0">
            <w:pPr>
              <w:widowControl w:val="0"/>
              <w:rPr>
                <w:rFonts w:asciiTheme="minorBidi" w:eastAsia="Arial" w:hAnsiTheme="minorBidi"/>
                <w:b/>
                <w:bCs/>
              </w:rPr>
            </w:pPr>
            <w:r w:rsidRPr="004617D0">
              <w:rPr>
                <w:rFonts w:asciiTheme="minorBidi" w:eastAsia="Arial" w:hAnsiTheme="minorBidi" w:ascii="Tahoma" w:hAnsi="Tahoma"/>
                <w:b/>
                <w:bCs/>
                <w:color w:val="000000"/>
                <w:sz w:val="22"/>
              </w:rPr>
              <w:tab/>
            </w:r>
          </w:p>
          <w:p w14:paraId="14A2542D" w14:textId="77777777" w:rsidR="00FA1593" w:rsidRDefault="00000000">
            <w:pPr>
              <w:shd w:val="clear" w:color="auto" w:fill="4A5568"/>
              <w:spacing w:before="80" w:after="60"/>
            </w:pPr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>P  E</w:t>
            </w:r>
            <w:proofErr w:type="gramEnd"/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>R  S</w:t>
            </w:r>
            <w:proofErr w:type="gramEnd"/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>O  N</w:t>
            </w:r>
            <w:proofErr w:type="gramEnd"/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>A  L</w:t>
            </w:r>
            <w:proofErr w:type="gramEnd"/>
          </w:p>
          <w:p w14:paraId="1CA2EB39" w14:textId="77777777" w:rsidR="004F1394" w:rsidRPr="004F1394" w:rsidRDefault="004F1394" w:rsidP="004F1394">
            <w:pPr>
              <w:spacing w:after="30"/>
              <w:rPr>
                <w:rFonts w:ascii="Arial" w:hAnsi="Arial"/>
                <w:b/>
                <w:color w:val="4A5568"/>
                <w:sz w:val="16"/>
              </w:rPr>
            </w:pPr>
            <w:r w:rsidRPr="004F1394">
              <w:rPr>
                <w:rFonts w:ascii="Tahoma" w:hAnsi="Tahoma"/>
                <w:b/>
                <w:color w:val="000000"/>
                <w:sz w:val="22"/>
              </w:rPr>
              <w:t xml:space="preserve">Nationality: </w:t>
            </w:r>
            <w:proofErr w:type="gramStart"/>
            <w:r w:rsidRPr="004F1394">
              <w:rPr>
                <w:rFonts w:ascii="Tahoma" w:hAnsi="Tahoma"/>
                <w:b/>
                <w:color w:val="000000"/>
                <w:sz w:val="22"/>
              </w:rPr>
              <w:t xml:space="preserve">Jordanian</w:t>
            </w:r>
          </w:p>
          <w:p w14:paraId="3126989D" w14:textId="77777777" w:rsidR="004F1394" w:rsidRPr="004F1394" w:rsidRDefault="004F1394" w:rsidP="004F1394">
            <w:pPr>
              <w:spacing w:after="30"/>
              <w:rPr>
                <w:rFonts w:ascii="Arial" w:hAnsi="Arial"/>
                <w:b/>
                <w:color w:val="4A5568"/>
                <w:sz w:val="16"/>
              </w:rPr>
            </w:pPr>
            <w:r w:rsidRPr="004F1394">
              <w:rPr>
                <w:rFonts w:ascii="Tahoma" w:hAnsi="Tahoma"/>
                <w:b/>
                <w:color w:val="000000"/>
                <w:sz w:val="22"/>
              </w:rPr>
              <w:t xml:space="preserve">D.O.B: </w:t>
            </w:r>
            <w:proofErr w:type="gramStart"/>
            <w:r w:rsidRPr="004F1394">
              <w:rPr>
                <w:rFonts w:ascii="Tahoma" w:hAnsi="Tahoma"/>
                <w:b/>
                <w:color w:val="000000"/>
                <w:sz w:val="22"/>
              </w:rPr>
              <w:t xml:space="preserve"/>
            </w:r>
          </w:p>
          <w:p w14:paraId="30B98DA3" w14:textId="77777777" w:rsidR="004F1394" w:rsidRPr="004F1394" w:rsidRDefault="004F1394" w:rsidP="004F1394">
            <w:pPr>
              <w:spacing w:after="30"/>
              <w:rPr>
                <w:rFonts w:ascii="Arial" w:hAnsi="Arial"/>
                <w:b/>
                <w:color w:val="4A5568"/>
                <w:sz w:val="16"/>
              </w:rPr>
            </w:pPr>
            <w:r w:rsidRPr="004F1394">
              <w:rPr>
                <w:rFonts w:ascii="Tahoma" w:hAnsi="Tahoma"/>
                <w:b/>
                <w:color w:val="000000"/>
                <w:sz w:val="22"/>
              </w:rPr>
              <w:t xml:space="preserve">Gender: </w:t>
            </w:r>
            <w:proofErr w:type="gramStart"/>
            <w:r w:rsidRPr="004F1394">
              <w:rPr>
                <w:rFonts w:ascii="Tahoma" w:hAnsi="Tahoma"/>
                <w:b/>
                <w:color w:val="000000"/>
                <w:sz w:val="22"/>
              </w:rPr>
              <w:t xml:space="preserve">Male</w:t>
            </w:r>
          </w:p>
          <w:p w14:paraId="22315307" w14:textId="597B6E72" w:rsidR="00FA1593" w:rsidRDefault="004F1394" w:rsidP="004F1394">
            <w:pPr>
              <w:spacing w:after="30"/>
            </w:pPr>
            <w:r w:rsidRPr="004F1394">
              <w:rPr>
                <w:rFonts w:ascii="Tahoma" w:hAnsi="Tahoma"/>
                <w:b/>
                <w:color w:val="000000"/>
                <w:sz w:val="22"/>
              </w:rPr>
              <w:t xml:space="preserve">Marital Status: </w:t>
            </w:r>
            <w:proofErr w:type="gramStart"/>
            <w:r w:rsidRPr="004F1394">
              <w:rPr>
                <w:rFonts w:ascii="Tahoma" w:hAnsi="Tahoma"/>
                <w:b/>
                <w:color w:val="000000"/>
                <w:sz w:val="22"/>
              </w:rPr>
              <w:t xml:space="preserve">Single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20" w:type="dxa"/>
              <w:bottom w:w="140" w:type="dxa"/>
              <w:right w:w="160" w:type="dxa"/>
            </w:tcMar>
          </w:tcPr>
          <w:p w14:paraId="594AFE9F" w14:textId="77777777" w:rsidR="00FA1593" w:rsidRDefault="00FA1593"/>
          <w:p w14:paraId="2D16F3C1" w14:textId="77777777" w:rsidR="00FA1593" w:rsidRDefault="00000000">
            <w:pPr>
              <w:shd w:val="clear" w:color="auto" w:fill="EAECEE"/>
              <w:spacing w:before="120" w:after="80"/>
            </w:pPr>
            <w:r>
              <w:rPr>
                <w:rFonts w:ascii="Tahoma" w:hAnsi="Tahoma"/>
                <w:b/>
                <w:color w:val="0046FF"/>
                <w:sz w:val="32"/>
              </w:rPr>
              <w:t xml:space="preserve">  P  R  O  F  I  L  E</w:t>
            </w:r>
          </w:p>
          <w:p w14:paraId="6491EC5B" w14:textId="59817D66" w:rsidR="00FA1593" w:rsidRPr="004F1394" w:rsidRDefault="00343A6E" w:rsidP="00343A6E">
            <w:pPr>
              <w:spacing w:before="40" w:after="100"/>
              <w:rPr>
                <w:rFonts w:ascii="Arial" w:hAnsi="Arial"/>
                <w:color w:val="244061" w:themeColor="accent1" w:themeShade="80"/>
                <w:sz w:val="18"/>
              </w:rPr>
            </w:pPr>
            <w:proofErr w:type="gramStart"/>
            <w:r w:rsidRPr="004F1394">
              <w:rPr>
                <w:rFonts w:ascii="Tahoma" w:hAnsi="Tahoma"/>
                <w:color w:val="000000"/>
                <w:sz w:val="22"/>
              </w:rPr>
              <w:t xml:space="preserve">Senior Accountant with extensive experience managing general ledgers, financial reporting, tax compliance, and payroll across multiple industries. Strong knowledge of financial reporting, accounting applications, and business correspondence.
</w:t>
              <w:br/>
              <w:t xml:space="preserve">.</w:t>
            </w:r>
            <w:proofErr w:type="gramEnd"/>
          </w:p>
          <w:p w14:paraId="4D255692" w14:textId="77777777" w:rsidR="00FA1593" w:rsidRDefault="00000000">
            <w:pPr>
              <w:shd w:val="clear" w:color="auto" w:fill="EAECEE"/>
              <w:spacing w:before="120" w:after="80"/>
            </w:pPr>
            <w:r>
              <w:rPr>
                <w:rFonts w:ascii="Tahoma" w:hAnsi="Tahoma"/>
                <w:b/>
                <w:color w:val="0046FF"/>
                <w:sz w:val="32"/>
              </w:rPr>
              <w:t xml:space="preserve">  E  D  U  C  A  T  I  O  N</w:t>
            </w:r>
          </w:p>
          <w:p w14:paraId="4D821AD9" w14:textId="77777777" w:rsidR="004617D0" w:rsidRPr="004F1394" w:rsidRDefault="004617D0" w:rsidP="004617D0">
            <w:pPr>
              <w:widowControl w:val="0"/>
              <w:rPr>
                <w:rFonts w:asciiTheme="minorBidi" w:eastAsia="Arial" w:hAnsiTheme="minorBidi" w:cs="Arial"/>
                <w:b/>
                <w:bCs/>
                <w:color w:val="244061" w:themeColor="accent1" w:themeShade="80"/>
                <w:rtl/>
              </w:rPr>
            </w:pPr>
            <w:r w:rsidRPr="004F1394">
              <w:rPr>
                <w:rFonts w:asciiTheme="minorBidi" w:eastAsia="Arial" w:hAnsiTheme="minorBidi" w:cs="Arial" w:ascii="Tahoma" w:hAnsi="Tahoma"/>
                <w:b/>
                <w:bCs/>
                <w:color w:val="000000"/>
                <w:sz w:val="22"/>
              </w:rPr>
              <w:t xml:space="preserve">Bachelor's Degree in Business Administration - Amman University (July 1997)</w:t>
            </w:r>
            <w:proofErr w:type="gramEnd"/>
          </w:p>
          <w:p w14:paraId="134CDC70" w14:textId="77777777" w:rsidR="004617D0" w:rsidRPr="004F1394" w:rsidRDefault="004617D0" w:rsidP="004617D0">
            <w:pPr>
              <w:widowControl w:val="0"/>
              <w:rPr>
                <w:rFonts w:asciiTheme="minorBidi" w:eastAsia="Arial" w:hAnsiTheme="minorBidi" w:cs="Arial"/>
                <w:b/>
                <w:bCs/>
                <w:color w:val="244061" w:themeColor="accent1" w:themeShade="80"/>
              </w:rPr>
            </w:pPr>
          </w:p>
          <w:p w14:paraId="33F91864" w14:textId="77777777" w:rsidR="00FA1593" w:rsidRDefault="00000000">
            <w:pPr>
              <w:shd w:val="clear" w:color="auto" w:fill="EAECEE"/>
              <w:spacing w:before="120" w:after="80"/>
            </w:pPr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>T  R</w:t>
            </w:r>
            <w:proofErr w:type="gramEnd"/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>A  I</w:t>
            </w:r>
            <w:proofErr w:type="gramEnd"/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>N  I</w:t>
            </w:r>
            <w:proofErr w:type="gramEnd"/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>N  G</w:t>
            </w:r>
            <w:proofErr w:type="gramEnd"/>
            <w:r>
              <w:rPr>
                <w:rFonts w:ascii="Tahoma" w:hAnsi="Tahoma"/>
                <w:b/>
                <w:color w:val="0046FF"/>
                <w:sz w:val="32"/>
              </w:rPr>
              <w:t xml:space="preserve">   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>C  O</w:t>
            </w:r>
            <w:proofErr w:type="gramEnd"/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>U  R</w:t>
            </w:r>
            <w:proofErr w:type="gramEnd"/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 xml:space="preserve">S  E</w:t>
            </w:r>
            <w:proofErr w:type="gramEnd"/>
            <w:r>
              <w:rPr>
                <w:rFonts w:ascii="Tahoma" w:hAnsi="Tahoma"/>
                <w:b/>
                <w:color w:val="0046FF"/>
                <w:sz w:val="32"/>
              </w:rPr>
              <w:t xml:space="preserve">  S</w:t>
            </w:r>
          </w:p>
          <w:p w14:paraId="3DBD5579" w14:textId="77777777" w:rsidR="00343A6E" w:rsidRPr="004F1394" w:rsidRDefault="00343A6E" w:rsidP="00343A6E">
            <w:pPr>
              <w:spacing w:before="60" w:after="20"/>
              <w:rPr>
                <w:rFonts w:ascii="Arial" w:hAnsi="Arial"/>
                <w:b/>
                <w:color w:val="244061" w:themeColor="accent1" w:themeShade="80"/>
                <w:sz w:val="18"/>
              </w:rPr>
            </w:pPr>
            <w:r w:rsidRPr="004F1394">
              <w:rPr>
                <w:rFonts w:ascii="Tahoma" w:hAnsi="Tahoma"/>
                <w:b/>
                <w:color w:val="000000"/>
                <w:sz w:val="22"/>
              </w:rPr>
              <w:t xml:space="preserve">• </w:t>
            </w:r>
            <w:proofErr w:type="gramStart"/>
            <w:r w:rsidRPr="004F1394">
              <w:rPr>
                <w:rFonts w:ascii="Tahoma" w:hAnsi="Tahoma"/>
                <w:b/>
                <w:color w:val="000000"/>
                <w:sz w:val="22"/>
              </w:rPr>
              <w:t xml:space="preserve">Practical Applied Accounting  — </w:t>
            </w:r>
            <w:proofErr w:type="gramStart"/>
            <w:r w:rsidRPr="004F1394">
              <w:rPr>
                <w:rFonts w:ascii="Tahoma" w:hAnsi="Tahoma"/>
                <w:b/>
                <w:color w:val="000000"/>
                <w:sz w:val="22"/>
              </w:rPr>
              <w:t xml:space="preserve">Salam Accounting Institute (</w:t>
            </w:r>
            <w:proofErr w:type="gramStart"/>
            <w:r w:rsidRPr="004F1394">
              <w:rPr>
                <w:rFonts w:ascii="Tahoma" w:hAnsi="Tahoma"/>
                <w:b/>
                <w:color w:val="000000"/>
                <w:sz w:val="22"/>
              </w:rPr>
              <w:t xml:space="preserve">Oct - Dec 1998)</w:t>
            </w:r>
          </w:p>
          <w:p w14:paraId="2384E7AA" w14:textId="77777777" w:rsidR="00343A6E" w:rsidRPr="004F1394" w:rsidRDefault="00343A6E" w:rsidP="00343A6E">
            <w:pPr>
              <w:spacing w:before="60" w:after="20"/>
              <w:rPr>
                <w:rFonts w:ascii="Arial" w:hAnsi="Arial"/>
                <w:b/>
                <w:color w:val="244061" w:themeColor="accent1" w:themeShade="80"/>
                <w:sz w:val="18"/>
              </w:rPr>
            </w:pPr>
          </w:p>
          <w:p w14:paraId="6614B291" w14:textId="77777777" w:rsidR="00FA1593" w:rsidRDefault="00000000">
            <w:pPr>
              <w:shd w:val="clear" w:color="auto" w:fill="EAECEE"/>
              <w:spacing w:before="120" w:after="80"/>
            </w:pPr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>E  X</w:t>
            </w:r>
            <w:proofErr w:type="gramEnd"/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>P  E</w:t>
            </w:r>
            <w:proofErr w:type="gramEnd"/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>R  I</w:t>
            </w:r>
            <w:proofErr w:type="gramEnd"/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>E  N</w:t>
            </w:r>
            <w:proofErr w:type="gramEnd"/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>
              <w:rPr>
                <w:rFonts w:ascii="Tahoma" w:hAnsi="Tahoma"/>
                <w:b/>
                <w:color w:val="0046FF"/>
                <w:sz w:val="32"/>
              </w:rPr>
              <w:t xml:space="preserve">C  E</w:t>
            </w:r>
            <w:proofErr w:type="gramEnd"/>
          </w:p>
          <w:p w14:paraId="057437E1" w14:textId="77777777" w:rsidR="00343A6E" w:rsidRPr="004F1394" w:rsidRDefault="00343A6E" w:rsidP="00343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</w:pPr>
            <w:r w:rsidRPr="004F1394">
              <w:rPr>
                <w:rFonts w:ascii="Tahoma" w:eastAsia="Arial" w:hAnsi="Tahoma" w:cs="Arial"/>
                <w:b/>
                <w:bCs/>
                <w:color w:val="000000"/>
                <w:sz w:val="22"/>
              </w:rPr>
              <w:t xml:space="preserve">Head of Accounting Department</w:t>
            </w:r>
          </w:p>
          <w:p w14:paraId="56907280" w14:textId="77777777" w:rsidR="00343A6E" w:rsidRPr="004F1394" w:rsidRDefault="00343A6E" w:rsidP="00343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</w:pPr>
            <w:r w:rsidRPr="004F1394">
              <w:rPr>
                <w:rFonts w:ascii="Tahoma" w:eastAsia="Arial" w:hAnsi="Tahoma" w:cs="Arial"/>
                <w:b/>
                <w:bCs/>
                <w:color w:val="000000"/>
                <w:sz w:val="22"/>
              </w:rPr>
              <w:t xml:space="preserve">l-Qawasmi Land Transport and Trading Company, Amman</w:t>
            </w:r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 | </w:t>
            </w:r>
            <w:r w:rsidRPr="004F1394">
              <w:rPr>
                <w:rFonts w:ascii="Tahoma" w:eastAsia="Arial" w:hAnsi="Tahoma" w:cs="Arial"/>
                <w:b/>
                <w:bCs/>
                <w:color w:val="000000"/>
                <w:sz w:val="22"/>
              </w:rPr>
              <w:t xml:space="preserve">October 2022 - Present</w:t>
            </w:r>
          </w:p>
          <w:p w14:paraId="7E858870" w14:textId="77777777" w:rsidR="00343A6E" w:rsidRPr="004F1394" w:rsidRDefault="00343A6E" w:rsidP="00343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244061" w:themeColor="accent1" w:themeShade="80"/>
              </w:rPr>
            </w:pPr>
          </w:p>
          <w:p w14:paraId="2EC4BAFD" w14:textId="77777777" w:rsidR="00343A6E" w:rsidRPr="004F1394" w:rsidRDefault="00343A6E" w:rsidP="00343A6E">
            <w:pPr>
              <w:widowControl w:val="0"/>
              <w:rPr>
                <w:rFonts w:ascii="Arial" w:eastAsia="Arial" w:hAnsi="Arial" w:cs="Arial"/>
                <w:color w:val="244061" w:themeColor="accent1" w:themeShade="80"/>
              </w:rPr>
            </w:pPr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• </w:t>
            </w:r>
            <w:proofErr w:type="gramStart"/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Recording daily financial transactions and managing general ledger</w:t>
            </w:r>
          </w:p>
          <w:p w14:paraId="2EC4BAFD" w14:textId="77777777" w:rsidR="00343A6E" w:rsidRPr="004F1394" w:rsidRDefault="00343A6E" w:rsidP="00343A6E">
            <w:pPr>
              <w:widowControl w:val="0"/>
              <w:rPr>
                <w:rFonts w:ascii="Arial" w:eastAsia="Arial" w:hAnsi="Arial" w:cs="Arial"/>
                <w:color w:val="244061" w:themeColor="accent1" w:themeShade="80"/>
              </w:rPr>
            </w:pPr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• </w:t>
            </w:r>
            <w:proofErr w:type="gramStart"/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Preparing balance sheets, income statements, and cash flow statements</w:t>
            </w:r>
          </w:p>
          <w:p w14:paraId="2EC4BAFD" w14:textId="77777777" w:rsidR="00343A6E" w:rsidRPr="004F1394" w:rsidRDefault="00343A6E" w:rsidP="00343A6E">
            <w:pPr>
              <w:widowControl w:val="0"/>
              <w:rPr>
                <w:rFonts w:ascii="Arial" w:eastAsia="Arial" w:hAnsi="Arial" w:cs="Arial"/>
                <w:color w:val="244061" w:themeColor="accent1" w:themeShade="80"/>
              </w:rPr>
            </w:pPr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• </w:t>
            </w:r>
            <w:proofErr w:type="gramStart"/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Bank account reconciliation and vendor payment management</w:t>
            </w:r>
          </w:p>
          <w:p w14:paraId="2EC4BAFD" w14:textId="77777777" w:rsidR="00343A6E" w:rsidRPr="004F1394" w:rsidRDefault="00343A6E" w:rsidP="00343A6E">
            <w:pPr>
              <w:widowControl w:val="0"/>
              <w:rPr>
                <w:rFonts w:ascii="Arial" w:eastAsia="Arial" w:hAnsi="Arial" w:cs="Arial"/>
                <w:color w:val="244061" w:themeColor="accent1" w:themeShade="80"/>
              </w:rPr>
            </w:pPr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• </w:t>
            </w:r>
            <w:proofErr w:type="gramStart"/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Handling letters of credit, guarantee letters, and tax audit processes</w:t>
            </w:r>
          </w:p>
          <w:p w14:paraId="2EC4BAFD" w14:textId="77777777" w:rsidR="00343A6E" w:rsidRPr="004F1394" w:rsidRDefault="00343A6E" w:rsidP="00343A6E">
            <w:pPr>
              <w:widowControl w:val="0"/>
              <w:rPr>
                <w:rFonts w:ascii="Arial" w:eastAsia="Arial" w:hAnsi="Arial" w:cs="Arial"/>
                <w:color w:val="244061" w:themeColor="accent1" w:themeShade="80"/>
              </w:rPr>
            </w:pPr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• </w:t>
            </w:r>
            <w:proofErr w:type="gramStart"/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Analyzing import/export costs and calculating customs duties</w:t>
            </w:r>
          </w:p>
          <w:p w14:paraId="2EC4BAFD" w14:textId="77777777" w:rsidR="00343A6E" w:rsidRPr="004F1394" w:rsidRDefault="00343A6E" w:rsidP="00343A6E">
            <w:pPr>
              <w:widowControl w:val="0"/>
              <w:rPr>
                <w:rFonts w:ascii="Arial" w:eastAsia="Arial" w:hAnsi="Arial" w:cs="Arial"/>
                <w:color w:val="244061" w:themeColor="accent1" w:themeShade="80"/>
              </w:rPr>
            </w:pPr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• </w:t>
            </w:r>
            <w:proofErr w:type="gramStart"/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Conducting periodic internal reviews and correcting accounting errors</w:t>
            </w:r>
          </w:p>
          <w:p w14:paraId="0A7F27AE" w14:textId="77777777" w:rsidR="00343A6E" w:rsidRPr="004F1394" w:rsidRDefault="00343A6E" w:rsidP="00343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244061" w:themeColor="accent1" w:themeShade="80"/>
                <w:rtl/>
              </w:rPr>
            </w:pPr>
          </w:p>
          <w:p w14:paraId="4B21EEC4" w14:textId="77777777" w:rsidR="00343A6E" w:rsidRPr="004F1394" w:rsidRDefault="00343A6E" w:rsidP="00343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244061" w:themeColor="accent1" w:themeShade="80"/>
              </w:rPr>
            </w:pPr>
          </w:p>
          <w:p w14:paraId="057437E1" w14:textId="77777777" w:rsidR="00343A6E" w:rsidRPr="004F1394" w:rsidRDefault="00343A6E" w:rsidP="00343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</w:pPr>
            <w:r w:rsidRPr="004F1394">
              <w:rPr>
                <w:rFonts w:ascii="Tahoma" w:eastAsia="Arial" w:hAnsi="Tahoma" w:cs="Arial"/>
                <w:b/>
                <w:bCs/>
                <w:color w:val="000000"/>
                <w:sz w:val="22"/>
              </w:rPr>
              <w:t xml:space="preserve">Head of Accounting Department</w:t>
            </w:r>
          </w:p>
          <w:p w14:paraId="56907280" w14:textId="77777777" w:rsidR="00343A6E" w:rsidRPr="004F1394" w:rsidRDefault="00343A6E" w:rsidP="00343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</w:pPr>
            <w:r w:rsidRPr="004F1394">
              <w:rPr>
                <w:rFonts w:ascii="Tahoma" w:eastAsia="Arial" w:hAnsi="Tahoma" w:cs="Arial"/>
                <w:b/>
                <w:bCs/>
                <w:color w:val="000000"/>
                <w:sz w:val="22"/>
              </w:rPr>
              <w:t xml:space="preserve">l-Qawasmi Land Transport and Trading Company, Amman</w:t>
            </w:r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 | </w:t>
            </w:r>
            <w:r w:rsidRPr="004F1394">
              <w:rPr>
                <w:rFonts w:ascii="Tahoma" w:eastAsia="Arial" w:hAnsi="Tahoma" w:cs="Arial"/>
                <w:b/>
                <w:bCs/>
                <w:color w:val="000000"/>
                <w:sz w:val="22"/>
              </w:rPr>
              <w:t xml:space="preserve">October 2022 - Present</w:t>
            </w:r>
          </w:p>
          <w:p w14:paraId="7E858870" w14:textId="77777777" w:rsidR="00343A6E" w:rsidRPr="004F1394" w:rsidRDefault="00343A6E" w:rsidP="00343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244061" w:themeColor="accent1" w:themeShade="80"/>
              </w:rPr>
            </w:pPr>
          </w:p>
          <w:p w14:paraId="2EC4BAFD" w14:textId="77777777" w:rsidR="00343A6E" w:rsidRPr="004F1394" w:rsidRDefault="00343A6E" w:rsidP="00343A6E">
            <w:pPr>
              <w:widowControl w:val="0"/>
              <w:rPr>
                <w:rFonts w:ascii="Arial" w:eastAsia="Arial" w:hAnsi="Arial" w:cs="Arial"/>
                <w:color w:val="244061" w:themeColor="accent1" w:themeShade="80"/>
              </w:rPr>
            </w:pPr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• </w:t>
            </w:r>
            <w:proofErr w:type="gramStart"/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Recording daily financial transactions and managing general ledger</w:t>
            </w:r>
          </w:p>
          <w:p w14:paraId="2EC4BAFD" w14:textId="77777777" w:rsidR="00343A6E" w:rsidRPr="004F1394" w:rsidRDefault="00343A6E" w:rsidP="00343A6E">
            <w:pPr>
              <w:widowControl w:val="0"/>
              <w:rPr>
                <w:rFonts w:ascii="Arial" w:eastAsia="Arial" w:hAnsi="Arial" w:cs="Arial"/>
                <w:color w:val="244061" w:themeColor="accent1" w:themeShade="80"/>
              </w:rPr>
            </w:pPr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• </w:t>
            </w:r>
            <w:proofErr w:type="gramStart"/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Preparing balance sheets, income statements, and cash flow statements</w:t>
            </w:r>
          </w:p>
          <w:p w14:paraId="2EC4BAFD" w14:textId="77777777" w:rsidR="00343A6E" w:rsidRPr="004F1394" w:rsidRDefault="00343A6E" w:rsidP="00343A6E">
            <w:pPr>
              <w:widowControl w:val="0"/>
              <w:rPr>
                <w:rFonts w:ascii="Arial" w:eastAsia="Arial" w:hAnsi="Arial" w:cs="Arial"/>
                <w:color w:val="244061" w:themeColor="accent1" w:themeShade="80"/>
              </w:rPr>
            </w:pPr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• </w:t>
            </w:r>
            <w:proofErr w:type="gramStart"/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Bank account reconciliation and vendor payment management</w:t>
            </w:r>
          </w:p>
          <w:p w14:paraId="2EC4BAFD" w14:textId="77777777" w:rsidR="00343A6E" w:rsidRPr="004F1394" w:rsidRDefault="00343A6E" w:rsidP="00343A6E">
            <w:pPr>
              <w:widowControl w:val="0"/>
              <w:rPr>
                <w:rFonts w:ascii="Arial" w:eastAsia="Arial" w:hAnsi="Arial" w:cs="Arial"/>
                <w:color w:val="244061" w:themeColor="accent1" w:themeShade="80"/>
              </w:rPr>
            </w:pPr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• </w:t>
            </w:r>
            <w:proofErr w:type="gramStart"/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Handling letters of credit, guarantee letters, and tax audit processes</w:t>
            </w:r>
          </w:p>
          <w:p w14:paraId="2EC4BAFD" w14:textId="77777777" w:rsidR="00343A6E" w:rsidRPr="004F1394" w:rsidRDefault="00343A6E" w:rsidP="00343A6E">
            <w:pPr>
              <w:widowControl w:val="0"/>
              <w:rPr>
                <w:rFonts w:ascii="Arial" w:eastAsia="Arial" w:hAnsi="Arial" w:cs="Arial"/>
                <w:color w:val="244061" w:themeColor="accent1" w:themeShade="80"/>
              </w:rPr>
            </w:pPr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• </w:t>
            </w:r>
            <w:proofErr w:type="gramStart"/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Analyzing import/export costs and calculating customs duties</w:t>
            </w:r>
          </w:p>
          <w:p w14:paraId="2EC4BAFD" w14:textId="77777777" w:rsidR="00343A6E" w:rsidRPr="004F1394" w:rsidRDefault="00343A6E" w:rsidP="00343A6E">
            <w:pPr>
              <w:widowControl w:val="0"/>
              <w:rPr>
                <w:rFonts w:ascii="Arial" w:eastAsia="Arial" w:hAnsi="Arial" w:cs="Arial"/>
                <w:color w:val="244061" w:themeColor="accent1" w:themeShade="80"/>
              </w:rPr>
            </w:pPr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• </w:t>
            </w:r>
            <w:proofErr w:type="gramStart"/>
            <w:r w:rsidRPr="004F1394">
              <w:rPr>
                <w:rFonts w:ascii="Tahoma" w:eastAsia="Arial" w:hAnsi="Tahoma" w:cs="Arial"/>
                <w:color w:val="000000"/>
                <w:sz w:val="22"/>
              </w:rPr>
              <w:t xml:space="preserve">Conducting periodic internal reviews and correcting accounting errors</w:t>
            </w:r>
          </w:p>
          <w:p w14:paraId="0A7F27AE" w14:textId="77777777" w:rsidR="00343A6E" w:rsidRPr="004F1394" w:rsidRDefault="00343A6E" w:rsidP="00343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244061" w:themeColor="accent1" w:themeShade="80"/>
                <w:rtl/>
              </w:rPr>
            </w:pPr>
          </w:p>
          <w:p w14:paraId="4B21EEC4" w14:textId="77777777" w:rsidR="00343A6E" w:rsidRPr="004F1394" w:rsidRDefault="00343A6E" w:rsidP="00343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244061" w:themeColor="accent1" w:themeShade="80"/>
              </w:rPr>
            </w:pPr>
          </w:p>
          <w:p w14:paraId="54BD0C4B" w14:textId="1B4103F3" w:rsidR="00FA1593" w:rsidRPr="004617D0" w:rsidRDefault="00000000" w:rsidP="004617D0">
            <w:pPr>
              <w:shd w:val="clear" w:color="auto" w:fill="EAECEE"/>
              <w:spacing w:before="120" w:after="80"/>
              <w:rPr>
                <w:rFonts w:ascii="Arial" w:hAnsi="Arial"/>
                <w:b/>
                <w:bCs/>
                <w:color w:val="000000"/>
                <w:sz w:val="18"/>
              </w:rPr>
            </w:pPr>
            <w:r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 w:rsidR="004617D0">
              <w:rPr>
                <w:rFonts w:ascii="Tahoma" w:hAnsi="Tahoma"/>
                <w:b/>
                <w:color w:val="0046FF"/>
                <w:sz w:val="32"/>
              </w:rPr>
              <w:t>H  O</w:t>
            </w:r>
            <w:proofErr w:type="gramEnd"/>
            <w:r w:rsidR="004617D0"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 w:rsidR="004617D0">
              <w:rPr>
                <w:rFonts w:ascii="Tahoma" w:hAnsi="Tahoma"/>
                <w:b/>
                <w:color w:val="0046FF"/>
                <w:sz w:val="32"/>
              </w:rPr>
              <w:t xml:space="preserve">B  </w:t>
            </w:r>
            <w:proofErr w:type="spellStart"/>
            <w:r w:rsidR="004617D0">
              <w:rPr>
                <w:rFonts w:ascii="Tahoma" w:hAnsi="Tahoma"/>
                <w:b/>
                <w:color w:val="0046FF"/>
                <w:sz w:val="32"/>
              </w:rPr>
              <w:t>B</w:t>
            </w:r>
            <w:proofErr w:type="spellEnd"/>
            <w:proofErr w:type="gramEnd"/>
            <w:r w:rsidR="004617D0">
              <w:rPr>
                <w:rFonts w:ascii="Tahoma" w:hAnsi="Tahoma"/>
                <w:b/>
                <w:color w:val="0046FF"/>
                <w:sz w:val="32"/>
              </w:rPr>
              <w:t xml:space="preserve">  </w:t>
            </w:r>
            <w:proofErr w:type="gramStart"/>
            <w:r w:rsidR="004617D0">
              <w:rPr>
                <w:rFonts w:ascii="Tahoma" w:hAnsi="Tahoma"/>
                <w:b/>
                <w:color w:val="0046FF"/>
                <w:sz w:val="32"/>
              </w:rPr>
              <w:t xml:space="preserve">I  E</w:t>
            </w:r>
            <w:proofErr w:type="gramEnd"/>
            <w:r w:rsidR="004617D0">
              <w:rPr>
                <w:rFonts w:ascii="Tahoma" w:hAnsi="Tahoma"/>
                <w:b/>
                <w:color w:val="0046FF"/>
                <w:sz w:val="32"/>
              </w:rPr>
              <w:t xml:space="preserve">  S  </w:t>
            </w:r>
          </w:p>
          <w:p w14:paraId="5A0BACEA" w14:textId="77777777" w:rsidR="004617D0" w:rsidRPr="004F1394" w:rsidRDefault="004617D0" w:rsidP="004617D0">
            <w:pPr>
              <w:widowControl w:val="0"/>
              <w:rPr>
                <w:rFonts w:asciiTheme="minorBidi" w:eastAsia="Arial" w:hAnsiTheme="minorBidi" w:cs="Arial"/>
                <w:b/>
                <w:bCs/>
                <w:color w:val="244061" w:themeColor="accent1" w:themeShade="80"/>
              </w:rPr>
            </w:pPr>
            <w:r w:rsidRPr="004F1394">
              <w:rPr>
                <w:rFonts w:asciiTheme="minorBidi" w:eastAsia="Arial" w:hAnsiTheme="minorBidi" w:ascii="Tahoma" w:hAnsi="Tahoma"/>
                <w:b/>
                <w:bCs/>
                <w:color w:val="000000"/>
                <w:sz w:val="22"/>
              </w:rPr>
              <w:t xml:space="preserve">• </w:t>
            </w:r>
            <w:proofErr w:type="gramStart"/>
            <w:r w:rsidRPr="004F1394">
              <w:rPr>
                <w:rFonts w:asciiTheme="minorBidi" w:eastAsia="Arial" w:hAnsiTheme="minorBidi" w:ascii="Tahoma" w:hAnsi="Tahoma"/>
                <w:b/>
                <w:bCs/>
                <w:color w:val="000000"/>
                <w:sz w:val="22"/>
              </w:rPr>
              <w:t xml:space="preserve">Reading</w:t>
            </w:r>
          </w:p>
          <w:p w14:paraId="0CF565BA" w14:textId="77777777" w:rsidR="004617D0" w:rsidRPr="004F1394" w:rsidRDefault="004617D0" w:rsidP="004617D0">
            <w:pPr>
              <w:widowControl w:val="0"/>
              <w:rPr>
                <w:rFonts w:asciiTheme="minorBidi" w:eastAsia="Arial" w:hAnsiTheme="minorBidi"/>
                <w:b/>
                <w:bCs/>
                <w:color w:val="244061" w:themeColor="accent1" w:themeShade="80"/>
              </w:rPr>
            </w:pPr>
          </w:p>
          <w:p w14:paraId="54926104" w14:textId="77777777" w:rsidR="004617D0" w:rsidRPr="004F1394" w:rsidRDefault="004617D0" w:rsidP="004617D0">
            <w:pPr>
              <w:widowControl w:val="0"/>
              <w:rPr>
                <w:rFonts w:asciiTheme="minorBidi" w:eastAsia="Arial" w:hAnsiTheme="minorBidi"/>
                <w:b/>
                <w:bCs/>
                <w:color w:val="244061" w:themeColor="accent1" w:themeShade="80"/>
              </w:rPr>
            </w:pPr>
            <w:r w:rsidRPr="004F1394">
              <w:rPr>
                <w:rFonts w:asciiTheme="minorBidi" w:eastAsia="Arial" w:hAnsiTheme="minorBidi" w:ascii="Tahoma" w:hAnsi="Tahoma"/>
                <w:b/>
                <w:bCs/>
                <w:color w:val="000000"/>
                <w:sz w:val="22"/>
              </w:rPr>
              <w:tab/>
            </w:r>
          </w:p>
          <w:p w14:paraId="1667CEF1" w14:textId="77777777" w:rsidR="00FA1593" w:rsidRDefault="00000000">
            <w:pPr>
              <w:spacing w:before="80"/>
              <w:jc w:val="center"/>
            </w:pPr>
            <w:r>
              <w:rPr>
                <w:rFonts w:ascii="Tahoma" w:hAnsi="Tahoma"/>
                <w:i/>
                <w:color w:val="000000"/>
                <w:sz w:val="22"/>
              </w:rPr>
              <w:t>References available upon request</w:t>
            </w:r>
          </w:p>
        </w:tc>
      </w:tr>
    </w:tbl>
    <w:p w14:paraId="27160CD6" w14:textId="77777777" w:rsidR="004D2CD1" w:rsidRDefault="004D2CD1"/>
    <w:sectPr w:rsidR="004D2CD1" w:rsidSect="00034616">
      <w:pgSz w:w="11906" w:h="16838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509847">
    <w:abstractNumId w:val="8"/>
  </w:num>
  <w:num w:numId="2" w16cid:durableId="1261259170">
    <w:abstractNumId w:val="6"/>
  </w:num>
  <w:num w:numId="3" w16cid:durableId="1967152229">
    <w:abstractNumId w:val="5"/>
  </w:num>
  <w:num w:numId="4" w16cid:durableId="1572883046">
    <w:abstractNumId w:val="4"/>
  </w:num>
  <w:num w:numId="5" w16cid:durableId="1839728594">
    <w:abstractNumId w:val="7"/>
  </w:num>
  <w:num w:numId="6" w16cid:durableId="1772582690">
    <w:abstractNumId w:val="3"/>
  </w:num>
  <w:num w:numId="7" w16cid:durableId="2036301349">
    <w:abstractNumId w:val="2"/>
  </w:num>
  <w:num w:numId="8" w16cid:durableId="1783188249">
    <w:abstractNumId w:val="1"/>
  </w:num>
  <w:num w:numId="9" w16cid:durableId="887645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3A6E"/>
    <w:rsid w:val="004617D0"/>
    <w:rsid w:val="004D2CD1"/>
    <w:rsid w:val="004F1394"/>
    <w:rsid w:val="009662D2"/>
    <w:rsid w:val="0099448F"/>
    <w:rsid w:val="00AA1D8D"/>
    <w:rsid w:val="00B47730"/>
    <w:rsid w:val="00CB0664"/>
    <w:rsid w:val="00DD594C"/>
    <w:rsid w:val="00EB507D"/>
    <w:rsid w:val="00FA15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24691A"/>
  <w14:defaultImageDpi w14:val="300"/>
  <w15:docId w15:val="{18092E23-3F21-4A10-BE50-6438E89E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43A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A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2026-06-16T08:15:00Z</dcterms:created>
  <dcterms:modified xsi:type="dcterms:W3CDTF">2026-06-16T11:25:00Z</dcterms:modified>
  <cp:category/>
  <dc:identifier/>
  <dc:language/>
</cp:coreProperties>
</file>