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62B1" w:rsidRDefault="009362B1" w:rsidP="009362B1">
      <w:pPr>
        <w:tabs>
          <w:tab w:val="center" w:pos="4177"/>
        </w:tabs>
        <w:rPr>
          <w:b/>
          <w:color w:val="FFC000"/>
          <w:sz w:val="28"/>
          <w:u w:color="000000"/>
        </w:rPr>
      </w:pPr>
      <w:r w:rsidRPr="009362B1">
        <w:rPr>
          <w:b/>
          <w:color w:val="FFC000"/>
          <w:sz w:val="28"/>
          <w:u w:color="000000"/>
        </w:rPr>
        <w:t xml:space="preserve">SLO: </w:t>
      </w:r>
      <w:r>
        <w:rPr>
          <w:b/>
          <w:color w:val="FFC000"/>
          <w:sz w:val="28"/>
          <w:u w:color="000000"/>
        </w:rPr>
        <w:t xml:space="preserve">Passage/Paragraph Writing </w:t>
      </w:r>
      <w:r w:rsidRPr="009362B1">
        <w:rPr>
          <w:b/>
          <w:color w:val="FFC000"/>
          <w:sz w:val="28"/>
          <w:u w:color="000000"/>
        </w:rPr>
        <w:t>Using Transitional Devices</w:t>
      </w:r>
      <w:r>
        <w:rPr>
          <w:b/>
          <w:color w:val="FFC000"/>
          <w:sz w:val="28"/>
          <w:u w:color="000000"/>
        </w:rPr>
        <w:t xml:space="preserve"> (Comprehension)</w:t>
      </w:r>
    </w:p>
    <w:p w:rsidR="00CA7633" w:rsidRDefault="00CA7633" w:rsidP="009362B1">
      <w:pPr>
        <w:tabs>
          <w:tab w:val="center" w:pos="4177"/>
        </w:tabs>
      </w:pPr>
      <w:r w:rsidRPr="00F90DE7">
        <w:rPr>
          <w:b/>
          <w:sz w:val="28"/>
          <w:u w:val="single" w:color="000000"/>
        </w:rPr>
        <w:t>Read the paragraph and answer the questions that follow.</w:t>
      </w:r>
      <w:r w:rsidRPr="00F90DE7">
        <w:rPr>
          <w:b/>
        </w:rPr>
        <w:t xml:space="preserve"> </w:t>
      </w:r>
    </w:p>
    <w:p w:rsidR="00CA7633" w:rsidRDefault="00CA7633" w:rsidP="00CA7633"/>
    <w:p w:rsidR="00CA7633" w:rsidRPr="00A94335" w:rsidRDefault="00CA7633" w:rsidP="00CA7633">
      <w:pPr>
        <w:jc w:val="both"/>
        <w:rPr>
          <w:rFonts w:asciiTheme="majorBidi" w:hAnsiTheme="majorBidi" w:cstheme="majorBidi"/>
          <w:lang w:val="en-CA"/>
        </w:rPr>
      </w:pPr>
      <w:r w:rsidRPr="00A94335">
        <w:rPr>
          <w:rFonts w:asciiTheme="majorBidi" w:hAnsiTheme="majorBidi" w:cstheme="majorBidi"/>
          <w:lang w:val="en-CA"/>
        </w:rPr>
        <w:t>Smoking is the single largest preventable cause of death worldwide. It is killing about 2200 people in India every day that means one every 40 seconds. It is alarming that despite this smoking is increasing among the youth of India. According to the World Bank study, India, Indonesia, and China are the only countries in the world where incidence of smoking is going up. It is increasing not only in cities but also in towns and villages. Higher education groups are also taking to smoking more readily. Since smoking enjoys social acceptance, it is an easy-to-get secrets. What starts as an experiment, soon turns into habit. It is difficult to give up smoking because unlike other drugs, craving for it is immediate. Nicotine in cigarettes brings structural changes in brain. Its non-availability can cause symptoms of agitation full stop smoking also has a strong association aspect full stop people smoke while reading comma after meals or with a cup of coffee.</w:t>
      </w:r>
    </w:p>
    <w:p w:rsidR="00CA7633" w:rsidRPr="00A94335" w:rsidRDefault="00CA7633" w:rsidP="00CA7633">
      <w:pPr>
        <w:rPr>
          <w:rFonts w:asciiTheme="majorBidi" w:hAnsiTheme="majorBidi" w:cstheme="majorBidi"/>
          <w:lang w:val="en-CA"/>
        </w:rPr>
      </w:pPr>
    </w:p>
    <w:p w:rsidR="00CA7633" w:rsidRPr="00A94335" w:rsidRDefault="00CA7633" w:rsidP="00CA7633">
      <w:pPr>
        <w:pStyle w:val="ListParagraph"/>
        <w:numPr>
          <w:ilvl w:val="0"/>
          <w:numId w:val="1"/>
        </w:numPr>
        <w:rPr>
          <w:rFonts w:asciiTheme="majorBidi" w:hAnsiTheme="majorBidi" w:cstheme="majorBidi"/>
          <w:sz w:val="24"/>
          <w:szCs w:val="24"/>
          <w:lang w:val="en-CA"/>
        </w:rPr>
      </w:pPr>
      <w:r w:rsidRPr="00A94335">
        <w:rPr>
          <w:rFonts w:asciiTheme="majorBidi" w:hAnsiTheme="majorBidi" w:cstheme="majorBidi"/>
          <w:sz w:val="24"/>
          <w:szCs w:val="24"/>
          <w:lang w:val="en-CA"/>
        </w:rPr>
        <w:t>In India, daily about 2200 people die:</w:t>
      </w:r>
      <w:r>
        <w:rPr>
          <w:rFonts w:asciiTheme="majorBidi" w:hAnsiTheme="majorBidi" w:cstheme="majorBidi"/>
          <w:sz w:val="24"/>
          <w:szCs w:val="24"/>
          <w:lang w:val="en-CA"/>
        </w:rPr>
        <w:br/>
      </w:r>
      <w:r w:rsidRPr="00A94335">
        <w:rPr>
          <w:rFonts w:asciiTheme="majorBidi" w:hAnsiTheme="majorBidi" w:cstheme="majorBidi"/>
          <w:sz w:val="24"/>
          <w:szCs w:val="24"/>
          <w:lang w:val="en-CA"/>
        </w:rPr>
        <w:br/>
        <w:t xml:space="preserve">(A) Due to starvation  </w:t>
      </w:r>
      <w:r>
        <w:rPr>
          <w:rFonts w:asciiTheme="majorBidi" w:hAnsiTheme="majorBidi" w:cstheme="majorBidi"/>
          <w:sz w:val="24"/>
          <w:szCs w:val="24"/>
          <w:lang w:val="en-CA"/>
        </w:rPr>
        <w:t xml:space="preserve">                </w:t>
      </w:r>
      <w:r w:rsidRPr="00A94335">
        <w:rPr>
          <w:rFonts w:asciiTheme="majorBidi" w:hAnsiTheme="majorBidi" w:cstheme="majorBidi"/>
          <w:sz w:val="24"/>
          <w:szCs w:val="24"/>
          <w:lang w:val="en-CA"/>
        </w:rPr>
        <w:t xml:space="preserve">(B) Due to accidents  </w:t>
      </w:r>
      <w:r>
        <w:rPr>
          <w:rFonts w:asciiTheme="majorBidi" w:hAnsiTheme="majorBidi" w:cstheme="majorBidi"/>
          <w:sz w:val="24"/>
          <w:szCs w:val="24"/>
          <w:lang w:val="en-CA"/>
        </w:rPr>
        <w:br/>
      </w:r>
      <w:r w:rsidRPr="00A94335">
        <w:rPr>
          <w:rFonts w:asciiTheme="majorBidi" w:hAnsiTheme="majorBidi" w:cstheme="majorBidi"/>
          <w:sz w:val="24"/>
          <w:szCs w:val="24"/>
          <w:lang w:val="en-CA"/>
        </w:rPr>
        <w:t xml:space="preserve">(C) </w:t>
      </w:r>
      <w:r w:rsidRPr="00A94335">
        <w:rPr>
          <w:rFonts w:asciiTheme="majorBidi" w:hAnsiTheme="majorBidi" w:cstheme="majorBidi"/>
          <w:b/>
          <w:bCs/>
          <w:sz w:val="24"/>
          <w:szCs w:val="24"/>
          <w:lang w:val="en-CA"/>
        </w:rPr>
        <w:t>Due to smoking</w:t>
      </w:r>
      <w:r w:rsidRPr="00A94335">
        <w:rPr>
          <w:rFonts w:asciiTheme="majorBidi" w:hAnsiTheme="majorBidi" w:cstheme="majorBidi"/>
          <w:sz w:val="24"/>
          <w:szCs w:val="24"/>
          <w:lang w:val="en-CA"/>
        </w:rPr>
        <w:t xml:space="preserve">  </w:t>
      </w:r>
      <w:r>
        <w:rPr>
          <w:rFonts w:asciiTheme="majorBidi" w:hAnsiTheme="majorBidi" w:cstheme="majorBidi"/>
          <w:sz w:val="24"/>
          <w:szCs w:val="24"/>
          <w:lang w:val="en-CA"/>
        </w:rPr>
        <w:t xml:space="preserve">                 </w:t>
      </w:r>
      <w:r w:rsidRPr="00A94335">
        <w:rPr>
          <w:rFonts w:asciiTheme="majorBidi" w:hAnsiTheme="majorBidi" w:cstheme="majorBidi"/>
          <w:sz w:val="24"/>
          <w:szCs w:val="24"/>
          <w:lang w:val="en-CA"/>
        </w:rPr>
        <w:t>(D) Due to fraud activities</w:t>
      </w:r>
      <w:r w:rsidRPr="00A94335">
        <w:rPr>
          <w:rFonts w:asciiTheme="majorBidi" w:hAnsiTheme="majorBidi" w:cstheme="majorBidi"/>
          <w:sz w:val="24"/>
          <w:szCs w:val="24"/>
          <w:lang w:val="en-CA"/>
        </w:rPr>
        <w:br/>
      </w:r>
    </w:p>
    <w:p w:rsidR="00CA7633" w:rsidRDefault="00CA7633" w:rsidP="00CA7633">
      <w:pPr>
        <w:pStyle w:val="ListParagraph"/>
        <w:numPr>
          <w:ilvl w:val="0"/>
          <w:numId w:val="1"/>
        </w:numPr>
        <w:rPr>
          <w:rFonts w:asciiTheme="majorBidi" w:hAnsiTheme="majorBidi" w:cstheme="majorBidi"/>
          <w:sz w:val="24"/>
          <w:szCs w:val="24"/>
          <w:lang w:val="en-CA"/>
        </w:rPr>
      </w:pPr>
      <w:r w:rsidRPr="00A94335">
        <w:rPr>
          <w:rFonts w:asciiTheme="majorBidi" w:hAnsiTheme="majorBidi" w:cstheme="majorBidi"/>
          <w:sz w:val="24"/>
          <w:szCs w:val="24"/>
          <w:lang w:val="en-CA"/>
        </w:rPr>
        <w:t>It is difficult to give up smoking because:</w:t>
      </w:r>
      <w:r>
        <w:rPr>
          <w:rFonts w:asciiTheme="majorBidi" w:hAnsiTheme="majorBidi" w:cstheme="majorBidi"/>
          <w:sz w:val="24"/>
          <w:szCs w:val="24"/>
          <w:lang w:val="en-CA"/>
        </w:rPr>
        <w:br/>
      </w:r>
      <w:r w:rsidRPr="00A94335">
        <w:rPr>
          <w:rFonts w:asciiTheme="majorBidi" w:hAnsiTheme="majorBidi" w:cstheme="majorBidi"/>
          <w:sz w:val="24"/>
          <w:szCs w:val="24"/>
          <w:lang w:val="en-CA"/>
        </w:rPr>
        <w:br/>
        <w:t xml:space="preserve">(A) </w:t>
      </w:r>
      <w:r w:rsidRPr="00A94335">
        <w:rPr>
          <w:rFonts w:asciiTheme="majorBidi" w:hAnsiTheme="majorBidi" w:cstheme="majorBidi"/>
          <w:b/>
          <w:bCs/>
          <w:sz w:val="24"/>
          <w:szCs w:val="24"/>
          <w:lang w:val="en-CA"/>
        </w:rPr>
        <w:t xml:space="preserve">Craving for cigarette is immediate   </w:t>
      </w:r>
      <w:r w:rsidRPr="00A94335">
        <w:rPr>
          <w:rFonts w:asciiTheme="majorBidi" w:hAnsiTheme="majorBidi" w:cstheme="majorBidi"/>
          <w:sz w:val="24"/>
          <w:szCs w:val="24"/>
          <w:lang w:val="en-CA"/>
        </w:rPr>
        <w:t>(B) It is a tough job</w:t>
      </w:r>
      <w:r w:rsidRPr="00A94335">
        <w:rPr>
          <w:rFonts w:asciiTheme="majorBidi" w:hAnsiTheme="majorBidi" w:cstheme="majorBidi"/>
          <w:sz w:val="24"/>
          <w:szCs w:val="24"/>
          <w:lang w:val="en-CA"/>
        </w:rPr>
        <w:br/>
        <w:t xml:space="preserve">(C) It cannot be remedied                      </w:t>
      </w:r>
      <w:r>
        <w:rPr>
          <w:rFonts w:asciiTheme="majorBidi" w:hAnsiTheme="majorBidi" w:cstheme="majorBidi"/>
          <w:sz w:val="24"/>
          <w:szCs w:val="24"/>
          <w:lang w:val="en-CA"/>
        </w:rPr>
        <w:t xml:space="preserve">   </w:t>
      </w:r>
      <w:r w:rsidRPr="00A94335">
        <w:rPr>
          <w:rFonts w:asciiTheme="majorBidi" w:hAnsiTheme="majorBidi" w:cstheme="majorBidi"/>
          <w:sz w:val="24"/>
          <w:szCs w:val="24"/>
          <w:lang w:val="en-CA"/>
        </w:rPr>
        <w:t xml:space="preserve">  (D) Its lust does not spare one</w:t>
      </w:r>
      <w:r>
        <w:rPr>
          <w:rFonts w:asciiTheme="majorBidi" w:hAnsiTheme="majorBidi" w:cstheme="majorBidi"/>
          <w:sz w:val="24"/>
          <w:szCs w:val="24"/>
          <w:lang w:val="en-CA"/>
        </w:rPr>
        <w:br/>
      </w:r>
    </w:p>
    <w:p w:rsidR="00CA7633" w:rsidRDefault="00CA7633" w:rsidP="00CA7633">
      <w:pPr>
        <w:pStyle w:val="ListParagraph"/>
        <w:numPr>
          <w:ilvl w:val="0"/>
          <w:numId w:val="1"/>
        </w:numPr>
        <w:rPr>
          <w:rFonts w:asciiTheme="majorBidi" w:hAnsiTheme="majorBidi" w:cstheme="majorBidi"/>
          <w:sz w:val="24"/>
          <w:szCs w:val="24"/>
          <w:lang w:val="en-CA"/>
        </w:rPr>
      </w:pPr>
      <w:r w:rsidRPr="00A94335">
        <w:rPr>
          <w:rFonts w:asciiTheme="majorBidi" w:hAnsiTheme="majorBidi" w:cstheme="majorBidi"/>
          <w:sz w:val="24"/>
          <w:szCs w:val="24"/>
          <w:lang w:val="en-CA"/>
        </w:rPr>
        <w:t>Nicotine brings out some changes in the brain, they are</w:t>
      </w:r>
      <w:r>
        <w:rPr>
          <w:rFonts w:asciiTheme="majorBidi" w:hAnsiTheme="majorBidi" w:cstheme="majorBidi"/>
          <w:sz w:val="24"/>
          <w:szCs w:val="24"/>
          <w:lang w:val="en-CA"/>
        </w:rPr>
        <w:t>:</w:t>
      </w:r>
      <w:r>
        <w:rPr>
          <w:rFonts w:asciiTheme="majorBidi" w:hAnsiTheme="majorBidi" w:cstheme="majorBidi"/>
          <w:sz w:val="24"/>
          <w:szCs w:val="24"/>
          <w:lang w:val="en-CA"/>
        </w:rPr>
        <w:br/>
      </w:r>
      <w:r>
        <w:rPr>
          <w:rFonts w:asciiTheme="majorBidi" w:hAnsiTheme="majorBidi" w:cstheme="majorBidi"/>
          <w:sz w:val="24"/>
          <w:szCs w:val="24"/>
          <w:lang w:val="en-CA"/>
        </w:rPr>
        <w:br/>
        <w:t xml:space="preserve">(A) Physical changes                     (B) </w:t>
      </w:r>
      <w:r w:rsidRPr="00A94335">
        <w:rPr>
          <w:rFonts w:asciiTheme="majorBidi" w:hAnsiTheme="majorBidi" w:cstheme="majorBidi"/>
          <w:b/>
          <w:bCs/>
          <w:sz w:val="24"/>
          <w:szCs w:val="24"/>
          <w:lang w:val="en-CA"/>
        </w:rPr>
        <w:t>Structural Changes</w:t>
      </w:r>
      <w:r>
        <w:rPr>
          <w:rFonts w:asciiTheme="majorBidi" w:hAnsiTheme="majorBidi" w:cstheme="majorBidi"/>
          <w:sz w:val="24"/>
          <w:szCs w:val="24"/>
          <w:lang w:val="en-CA"/>
        </w:rPr>
        <w:t xml:space="preserve"> </w:t>
      </w:r>
      <w:r>
        <w:rPr>
          <w:rFonts w:asciiTheme="majorBidi" w:hAnsiTheme="majorBidi" w:cstheme="majorBidi"/>
          <w:sz w:val="24"/>
          <w:szCs w:val="24"/>
          <w:lang w:val="en-CA"/>
        </w:rPr>
        <w:br/>
        <w:t xml:space="preserve">(C) </w:t>
      </w:r>
      <w:proofErr w:type="spellStart"/>
      <w:r>
        <w:rPr>
          <w:rFonts w:asciiTheme="majorBidi" w:hAnsiTheme="majorBidi" w:cstheme="majorBidi"/>
          <w:sz w:val="24"/>
          <w:szCs w:val="24"/>
          <w:lang w:val="en-CA"/>
        </w:rPr>
        <w:t>Chemcial</w:t>
      </w:r>
      <w:proofErr w:type="spellEnd"/>
      <w:r>
        <w:rPr>
          <w:rFonts w:asciiTheme="majorBidi" w:hAnsiTheme="majorBidi" w:cstheme="majorBidi"/>
          <w:sz w:val="24"/>
          <w:szCs w:val="24"/>
          <w:lang w:val="en-CA"/>
        </w:rPr>
        <w:t xml:space="preserve"> changes                   (D) Atmospheric changes</w:t>
      </w:r>
      <w:r>
        <w:rPr>
          <w:rFonts w:asciiTheme="majorBidi" w:hAnsiTheme="majorBidi" w:cstheme="majorBidi"/>
          <w:sz w:val="24"/>
          <w:szCs w:val="24"/>
          <w:lang w:val="en-CA"/>
        </w:rPr>
        <w:br/>
      </w:r>
    </w:p>
    <w:p w:rsidR="00CA7633" w:rsidRPr="00A94335" w:rsidRDefault="00CA7633" w:rsidP="00CA7633">
      <w:pPr>
        <w:pStyle w:val="ListParagraph"/>
        <w:numPr>
          <w:ilvl w:val="0"/>
          <w:numId w:val="1"/>
        </w:numPr>
        <w:rPr>
          <w:rFonts w:asciiTheme="majorBidi" w:hAnsiTheme="majorBidi" w:cstheme="majorBidi"/>
          <w:sz w:val="24"/>
          <w:szCs w:val="24"/>
          <w:lang w:val="en-CA"/>
        </w:rPr>
      </w:pPr>
      <w:r w:rsidRPr="00A94335">
        <w:rPr>
          <w:rFonts w:asciiTheme="majorBidi" w:hAnsiTheme="majorBidi" w:cstheme="majorBidi"/>
          <w:sz w:val="24"/>
          <w:szCs w:val="24"/>
          <w:lang w:val="en-CA"/>
        </w:rPr>
        <w:t>Three countries where the incidence of smoking is going up</w:t>
      </w:r>
      <w:r>
        <w:rPr>
          <w:rFonts w:asciiTheme="majorBidi" w:hAnsiTheme="majorBidi" w:cstheme="majorBidi"/>
          <w:sz w:val="24"/>
          <w:szCs w:val="24"/>
          <w:lang w:val="en-CA"/>
        </w:rPr>
        <w:t>, are:</w:t>
      </w:r>
      <w:r>
        <w:rPr>
          <w:rFonts w:asciiTheme="majorBidi" w:hAnsiTheme="majorBidi" w:cstheme="majorBidi"/>
          <w:sz w:val="24"/>
          <w:szCs w:val="24"/>
          <w:lang w:val="en-CA"/>
        </w:rPr>
        <w:br/>
      </w:r>
      <w:r>
        <w:rPr>
          <w:rFonts w:asciiTheme="majorBidi" w:hAnsiTheme="majorBidi" w:cstheme="majorBidi"/>
          <w:sz w:val="24"/>
          <w:szCs w:val="24"/>
          <w:lang w:val="en-CA"/>
        </w:rPr>
        <w:br/>
        <w:t>(A) Pakistan, Sri Lanka and India     (B) India, Indonesia, Canada</w:t>
      </w:r>
      <w:r>
        <w:rPr>
          <w:rFonts w:asciiTheme="majorBidi" w:hAnsiTheme="majorBidi" w:cstheme="majorBidi"/>
          <w:sz w:val="24"/>
          <w:szCs w:val="24"/>
          <w:lang w:val="en-CA"/>
        </w:rPr>
        <w:br/>
        <w:t xml:space="preserve">(C) China, India and Bangladesh      (D) </w:t>
      </w:r>
      <w:r w:rsidRPr="00A94335">
        <w:rPr>
          <w:rFonts w:asciiTheme="majorBidi" w:hAnsiTheme="majorBidi" w:cstheme="majorBidi"/>
          <w:b/>
          <w:bCs/>
          <w:sz w:val="24"/>
          <w:szCs w:val="24"/>
          <w:lang w:val="en-CA"/>
        </w:rPr>
        <w:t>India, Indonesia and China</w:t>
      </w:r>
      <w:r>
        <w:rPr>
          <w:rFonts w:asciiTheme="majorBidi" w:hAnsiTheme="majorBidi" w:cstheme="majorBidi"/>
          <w:b/>
          <w:bCs/>
          <w:sz w:val="24"/>
          <w:szCs w:val="24"/>
          <w:lang w:val="en-CA"/>
        </w:rPr>
        <w:br/>
      </w:r>
    </w:p>
    <w:p w:rsidR="009819BA" w:rsidRDefault="00CA7633" w:rsidP="00CA7633">
      <w:pPr>
        <w:rPr>
          <w:rFonts w:asciiTheme="majorBidi" w:hAnsiTheme="majorBidi" w:cstheme="majorBidi"/>
          <w:lang w:val="en-CA"/>
        </w:rPr>
      </w:pPr>
      <w:r w:rsidRPr="00A94335">
        <w:rPr>
          <w:rFonts w:asciiTheme="majorBidi" w:hAnsiTheme="majorBidi" w:cstheme="majorBidi"/>
          <w:lang w:val="en-CA"/>
        </w:rPr>
        <w:t>The noun form of ‘preventable’ is:</w:t>
      </w:r>
      <w:r>
        <w:rPr>
          <w:rFonts w:asciiTheme="majorBidi" w:hAnsiTheme="majorBidi" w:cstheme="majorBidi"/>
          <w:lang w:val="en-CA"/>
        </w:rPr>
        <w:br/>
      </w:r>
      <w:r>
        <w:rPr>
          <w:rFonts w:asciiTheme="majorBidi" w:hAnsiTheme="majorBidi" w:cstheme="majorBidi"/>
          <w:lang w:val="en-CA"/>
        </w:rPr>
        <w:br/>
        <w:t>(A)</w:t>
      </w:r>
      <w:r w:rsidRPr="00A94335">
        <w:rPr>
          <w:rFonts w:asciiTheme="majorBidi" w:hAnsiTheme="majorBidi" w:cstheme="majorBidi"/>
          <w:b/>
          <w:bCs/>
          <w:lang w:val="en-CA"/>
        </w:rPr>
        <w:t xml:space="preserve"> Preventative</w:t>
      </w:r>
      <w:r>
        <w:rPr>
          <w:rFonts w:asciiTheme="majorBidi" w:hAnsiTheme="majorBidi" w:cstheme="majorBidi"/>
          <w:lang w:val="en-CA"/>
        </w:rPr>
        <w:t xml:space="preserve">        (B) Preventively       (C) Prevent       (D) Prevented</w:t>
      </w:r>
    </w:p>
    <w:p w:rsidR="00CA7633" w:rsidRDefault="00CA7633" w:rsidP="00CA7633">
      <w:pPr>
        <w:rPr>
          <w:rFonts w:asciiTheme="majorBidi" w:hAnsiTheme="majorBidi" w:cstheme="majorBidi"/>
          <w:lang w:val="en-CA"/>
        </w:rPr>
      </w:pPr>
    </w:p>
    <w:p w:rsidR="00CA7633" w:rsidRDefault="00CA7633" w:rsidP="00CA7633">
      <w:pPr>
        <w:rPr>
          <w:rFonts w:asciiTheme="majorBidi" w:hAnsiTheme="majorBidi" w:cstheme="majorBidi"/>
          <w:lang w:val="en-CA"/>
        </w:rPr>
      </w:pPr>
    </w:p>
    <w:p w:rsidR="00CA7633" w:rsidRPr="007B4627" w:rsidRDefault="00CA7633" w:rsidP="00EA57AB">
      <w:pPr>
        <w:jc w:val="both"/>
        <w:rPr>
          <w:b/>
          <w:bCs/>
        </w:rPr>
      </w:pPr>
      <w:r>
        <w:rPr>
          <w:b/>
          <w:sz w:val="28"/>
          <w:u w:val="single" w:color="000000"/>
        </w:rPr>
        <w:t>Read the paragraph and answer the questions that follow.</w:t>
      </w:r>
    </w:p>
    <w:p w:rsidR="00CA7633" w:rsidRDefault="00CA7633" w:rsidP="00EA57AB">
      <w:pPr>
        <w:jc w:val="both"/>
        <w:rPr>
          <w:b/>
          <w:bCs/>
        </w:rPr>
      </w:pPr>
    </w:p>
    <w:p w:rsidR="00CA7633" w:rsidRDefault="00CA7633" w:rsidP="00EA57AB">
      <w:pPr>
        <w:jc w:val="both"/>
      </w:pPr>
      <w:r w:rsidRPr="00EC1C9A">
        <w:rPr>
          <w:lang w:val="en-CA"/>
        </w:rPr>
        <w:t xml:space="preserve">Despite the frustrating years of dragging children out of bed and persuading them to go to school, young children have an internal drive to learn about their world and become industrious and </w:t>
      </w:r>
      <w:r w:rsidRPr="00EC1C9A">
        <w:rPr>
          <w:lang w:val="en-CA"/>
        </w:rPr>
        <w:lastRenderedPageBreak/>
        <w:t>productive individuals. The</w:t>
      </w:r>
      <w:r>
        <w:rPr>
          <w:lang w:val="en-CA"/>
        </w:rPr>
        <w:t>ir</w:t>
      </w:r>
      <w:r w:rsidRPr="00EC1C9A">
        <w:rPr>
          <w:lang w:val="en-CA"/>
        </w:rPr>
        <w:t xml:space="preserve"> educational eagerness and curiosity can either be sti</w:t>
      </w:r>
      <w:r>
        <w:rPr>
          <w:lang w:val="en-CA"/>
        </w:rPr>
        <w:t>fled</w:t>
      </w:r>
      <w:r w:rsidRPr="00EC1C9A">
        <w:rPr>
          <w:lang w:val="en-CA"/>
        </w:rPr>
        <w:t xml:space="preserve"> </w:t>
      </w:r>
      <w:r>
        <w:rPr>
          <w:lang w:val="en-CA"/>
        </w:rPr>
        <w:t>or</w:t>
      </w:r>
      <w:r w:rsidRPr="00EC1C9A">
        <w:rPr>
          <w:lang w:val="en-CA"/>
        </w:rPr>
        <w:t xml:space="preserve"> encouraged by parents, teachers, and other adults. </w:t>
      </w:r>
      <w:r>
        <w:rPr>
          <w:lang w:val="en-CA"/>
        </w:rPr>
        <w:t>Aware</w:t>
      </w:r>
      <w:r w:rsidRPr="00EC1C9A">
        <w:rPr>
          <w:lang w:val="en-CA"/>
        </w:rPr>
        <w:t xml:space="preserve"> parents can encourage their children's development of important life skills. Besides teaching them to read and write, school and home environments teach children cooperation and interdependence. Children also engage in important play r</w:t>
      </w:r>
      <w:r>
        <w:rPr>
          <w:lang w:val="en-CA"/>
        </w:rPr>
        <w:t>ituals</w:t>
      </w:r>
      <w:r w:rsidRPr="00EC1C9A">
        <w:rPr>
          <w:lang w:val="en-CA"/>
        </w:rPr>
        <w:t xml:space="preserve"> </w:t>
      </w:r>
      <w:r>
        <w:rPr>
          <w:lang w:val="en-CA"/>
        </w:rPr>
        <w:t>(like</w:t>
      </w:r>
      <w:r w:rsidRPr="00EC1C9A">
        <w:rPr>
          <w:lang w:val="en-CA"/>
        </w:rPr>
        <w:t xml:space="preserve"> playing with dolls or cops and robbers</w:t>
      </w:r>
      <w:r>
        <w:rPr>
          <w:lang w:val="en-CA"/>
        </w:rPr>
        <w:t>)</w:t>
      </w:r>
      <w:r w:rsidRPr="00EC1C9A">
        <w:rPr>
          <w:lang w:val="en-CA"/>
        </w:rPr>
        <w:t xml:space="preserve"> which prepar</w:t>
      </w:r>
      <w:r>
        <w:rPr>
          <w:lang w:val="en-CA"/>
        </w:rPr>
        <w:t>e</w:t>
      </w:r>
      <w:r w:rsidRPr="00EC1C9A">
        <w:rPr>
          <w:lang w:val="en-CA"/>
        </w:rPr>
        <w:t xml:space="preserve"> them for </w:t>
      </w:r>
      <w:r>
        <w:rPr>
          <w:lang w:val="en-CA"/>
        </w:rPr>
        <w:t>adolescence and</w:t>
      </w:r>
      <w:r w:rsidRPr="00EC1C9A">
        <w:rPr>
          <w:lang w:val="en-CA"/>
        </w:rPr>
        <w:t xml:space="preserve"> adult</w:t>
      </w:r>
      <w:r>
        <w:rPr>
          <w:lang w:val="en-CA"/>
        </w:rPr>
        <w:t>hood</w:t>
      </w:r>
      <w:r w:rsidRPr="00EC1C9A">
        <w:rPr>
          <w:lang w:val="en-CA"/>
        </w:rPr>
        <w:t xml:space="preserve">. Supportive parents can promote crucial learning of life </w:t>
      </w:r>
      <w:r>
        <w:rPr>
          <w:lang w:val="en-CA"/>
        </w:rPr>
        <w:t>skills</w:t>
      </w:r>
      <w:r w:rsidRPr="00EC1C9A">
        <w:rPr>
          <w:lang w:val="en-CA"/>
        </w:rPr>
        <w:t>. Above all, school</w:t>
      </w:r>
      <w:r>
        <w:rPr>
          <w:lang w:val="en-CA"/>
        </w:rPr>
        <w:t>-</w:t>
      </w:r>
      <w:r w:rsidRPr="00EC1C9A">
        <w:rPr>
          <w:lang w:val="en-CA"/>
        </w:rPr>
        <w:t>age children struggle with feelings of inf</w:t>
      </w:r>
      <w:r>
        <w:rPr>
          <w:lang w:val="en-CA"/>
        </w:rPr>
        <w:t>eriority</w:t>
      </w:r>
      <w:r w:rsidRPr="00EC1C9A">
        <w:rPr>
          <w:lang w:val="en-CA"/>
        </w:rPr>
        <w:t xml:space="preserve"> an</w:t>
      </w:r>
      <w:r>
        <w:rPr>
          <w:lang w:val="en-CA"/>
        </w:rPr>
        <w:t>d</w:t>
      </w:r>
      <w:r w:rsidRPr="00EC1C9A">
        <w:rPr>
          <w:lang w:val="en-CA"/>
        </w:rPr>
        <w:t xml:space="preserve"> inco</w:t>
      </w:r>
      <w:r>
        <w:rPr>
          <w:lang w:val="en-CA"/>
        </w:rPr>
        <w:t>mpetence</w:t>
      </w:r>
      <w:r w:rsidRPr="00EC1C9A">
        <w:rPr>
          <w:lang w:val="en-CA"/>
        </w:rPr>
        <w:t xml:space="preserve"> when they compare themselves with their </w:t>
      </w:r>
      <w:r>
        <w:rPr>
          <w:lang w:val="en-CA"/>
        </w:rPr>
        <w:t>peers</w:t>
      </w:r>
      <w:r w:rsidRPr="00EC1C9A">
        <w:rPr>
          <w:lang w:val="en-CA"/>
        </w:rPr>
        <w:t>. If they don't fit in, they might feel insignificant. Loving and accepting parents help these children develop the confidence to create a future where they can thrive an</w:t>
      </w:r>
      <w:r>
        <w:rPr>
          <w:lang w:val="en-CA"/>
        </w:rPr>
        <w:t>d fee</w:t>
      </w:r>
      <w:r w:rsidRPr="00EC1C9A">
        <w:rPr>
          <w:lang w:val="en-CA"/>
        </w:rPr>
        <w:t xml:space="preserve">l </w:t>
      </w:r>
      <w:r>
        <w:rPr>
          <w:lang w:val="en-CA"/>
        </w:rPr>
        <w:t xml:space="preserve">good </w:t>
      </w:r>
      <w:r w:rsidRPr="00EC1C9A">
        <w:rPr>
          <w:lang w:val="en-CA"/>
        </w:rPr>
        <w:t>about themselves.</w:t>
      </w:r>
      <w:r>
        <w:rPr>
          <w:lang w:val="en-CA"/>
        </w:rPr>
        <w:br/>
      </w:r>
      <w:r>
        <w:rPr>
          <w:lang w:val="en-CA"/>
        </w:rPr>
        <w:br/>
      </w:r>
    </w:p>
    <w:p w:rsidR="00CA7633" w:rsidRPr="00A168D5" w:rsidRDefault="00CA7633" w:rsidP="00CA7633">
      <w:pPr>
        <w:pStyle w:val="ListParagraph"/>
        <w:numPr>
          <w:ilvl w:val="0"/>
          <w:numId w:val="2"/>
        </w:numPr>
        <w:spacing w:after="0" w:line="240" w:lineRule="auto"/>
      </w:pPr>
      <w:r w:rsidRPr="00A168D5">
        <w:rPr>
          <w:lang w:val="en-CA"/>
        </w:rPr>
        <w:t xml:space="preserve"> </w:t>
      </w:r>
      <w:r>
        <w:rPr>
          <w:lang w:val="en-CA"/>
        </w:rPr>
        <w:t>M</w:t>
      </w:r>
      <w:r w:rsidRPr="00A168D5">
        <w:rPr>
          <w:lang w:val="en-CA"/>
        </w:rPr>
        <w:t>ost of young children have</w:t>
      </w:r>
      <w:r>
        <w:rPr>
          <w:lang w:val="en-CA"/>
        </w:rPr>
        <w:t xml:space="preserve"> an internal drive:</w:t>
      </w:r>
      <w:r>
        <w:rPr>
          <w:lang w:val="en-CA"/>
        </w:rPr>
        <w:br/>
      </w:r>
      <w:r>
        <w:rPr>
          <w:lang w:val="en-CA"/>
        </w:rPr>
        <w:br/>
        <w:t>(A) to learn basics of fears          (B) to learn the fundamentals of English</w:t>
      </w:r>
      <w:r>
        <w:rPr>
          <w:lang w:val="en-CA"/>
        </w:rPr>
        <w:br/>
        <w:t>(C) to teach manners to others    (D)</w:t>
      </w:r>
      <w:r w:rsidRPr="00A168D5">
        <w:rPr>
          <w:b/>
          <w:bCs/>
          <w:lang w:val="en-CA"/>
        </w:rPr>
        <w:t xml:space="preserve"> to learn about their world</w:t>
      </w:r>
      <w:r>
        <w:rPr>
          <w:b/>
          <w:bCs/>
          <w:lang w:val="en-CA"/>
        </w:rPr>
        <w:br/>
      </w:r>
    </w:p>
    <w:p w:rsidR="00CA7633" w:rsidRPr="00A168D5" w:rsidRDefault="00CA7633" w:rsidP="00CA7633">
      <w:pPr>
        <w:pStyle w:val="ListParagraph"/>
        <w:numPr>
          <w:ilvl w:val="0"/>
          <w:numId w:val="2"/>
        </w:numPr>
        <w:spacing w:after="0" w:line="240" w:lineRule="auto"/>
      </w:pPr>
      <w:r>
        <w:rPr>
          <w:lang w:val="en-CA"/>
        </w:rPr>
        <w:t>W</w:t>
      </w:r>
      <w:r w:rsidRPr="00A168D5">
        <w:rPr>
          <w:lang w:val="en-CA"/>
        </w:rPr>
        <w:t>hen the students compare themselves with their peers</w:t>
      </w:r>
      <w:r>
        <w:rPr>
          <w:lang w:val="en-CA"/>
        </w:rPr>
        <w:t>:</w:t>
      </w:r>
      <w:r>
        <w:rPr>
          <w:lang w:val="en-CA"/>
        </w:rPr>
        <w:br/>
      </w:r>
      <w:r>
        <w:rPr>
          <w:lang w:val="en-CA"/>
        </w:rPr>
        <w:br/>
      </w:r>
      <w:r>
        <w:t xml:space="preserve">(A) </w:t>
      </w:r>
      <w:r w:rsidRPr="00A168D5">
        <w:rPr>
          <w:b/>
          <w:bCs/>
        </w:rPr>
        <w:t>they feel inferiority</w:t>
      </w:r>
      <w:r>
        <w:t xml:space="preserve">            (B) they feel superiority </w:t>
      </w:r>
      <w:r>
        <w:br/>
        <w:t>(C) they feel afraid of them        (D) they notice something awkward</w:t>
      </w:r>
      <w:r>
        <w:br/>
      </w:r>
    </w:p>
    <w:p w:rsidR="00CA7633" w:rsidRPr="00A168D5" w:rsidRDefault="00CA7633" w:rsidP="00CA7633">
      <w:pPr>
        <w:pStyle w:val="ListParagraph"/>
        <w:numPr>
          <w:ilvl w:val="0"/>
          <w:numId w:val="2"/>
        </w:numPr>
        <w:spacing w:after="0" w:line="240" w:lineRule="auto"/>
      </w:pPr>
      <w:r w:rsidRPr="00A168D5">
        <w:rPr>
          <w:lang w:val="en-CA"/>
        </w:rPr>
        <w:t>The r</w:t>
      </w:r>
      <w:r>
        <w:rPr>
          <w:lang w:val="en-CA"/>
        </w:rPr>
        <w:t>ole</w:t>
      </w:r>
      <w:r w:rsidRPr="00A168D5">
        <w:rPr>
          <w:lang w:val="en-CA"/>
        </w:rPr>
        <w:t xml:space="preserve"> parents can play to help their children is by</w:t>
      </w:r>
      <w:r>
        <w:rPr>
          <w:lang w:val="en-CA"/>
        </w:rPr>
        <w:t>:</w:t>
      </w:r>
      <w:r>
        <w:rPr>
          <w:lang w:val="en-CA"/>
        </w:rPr>
        <w:br/>
      </w:r>
      <w:r>
        <w:rPr>
          <w:lang w:val="en-CA"/>
        </w:rPr>
        <w:br/>
        <w:t xml:space="preserve">(A) </w:t>
      </w:r>
      <w:r w:rsidRPr="00A168D5">
        <w:rPr>
          <w:lang w:val="en-CA"/>
        </w:rPr>
        <w:t xml:space="preserve">Punishing them                              (B) </w:t>
      </w:r>
      <w:r>
        <w:rPr>
          <w:lang w:val="en-CA"/>
        </w:rPr>
        <w:t>P</w:t>
      </w:r>
      <w:r w:rsidRPr="00A168D5">
        <w:rPr>
          <w:lang w:val="en-CA"/>
        </w:rPr>
        <w:t>roviding them extra food</w:t>
      </w:r>
      <w:r w:rsidRPr="00A168D5">
        <w:rPr>
          <w:lang w:val="en-CA"/>
        </w:rPr>
        <w:br/>
        <w:t xml:space="preserve">(C) </w:t>
      </w:r>
      <w:r w:rsidRPr="00C903B5">
        <w:rPr>
          <w:b/>
          <w:bCs/>
          <w:lang w:val="en-CA"/>
        </w:rPr>
        <w:t>Loving and accepting them</w:t>
      </w:r>
      <w:r w:rsidRPr="00A168D5">
        <w:rPr>
          <w:lang w:val="en-CA"/>
        </w:rPr>
        <w:t xml:space="preserve">   </w:t>
      </w:r>
      <w:r>
        <w:rPr>
          <w:lang w:val="en-CA"/>
        </w:rPr>
        <w:t xml:space="preserve">       </w:t>
      </w:r>
      <w:r w:rsidRPr="00A168D5">
        <w:rPr>
          <w:lang w:val="en-CA"/>
        </w:rPr>
        <w:t xml:space="preserve">  (D) Taking them to zoo daily</w:t>
      </w:r>
      <w:r>
        <w:rPr>
          <w:lang w:val="en-CA"/>
        </w:rPr>
        <w:br/>
      </w:r>
    </w:p>
    <w:p w:rsidR="00CA7633" w:rsidRPr="009728C9" w:rsidRDefault="00CA7633" w:rsidP="00CA7633">
      <w:pPr>
        <w:pStyle w:val="ListParagraph"/>
        <w:numPr>
          <w:ilvl w:val="0"/>
          <w:numId w:val="2"/>
        </w:numPr>
        <w:spacing w:after="0" w:line="240" w:lineRule="auto"/>
      </w:pPr>
      <w:r w:rsidRPr="009728C9">
        <w:rPr>
          <w:lang w:val="en-CA"/>
        </w:rPr>
        <w:t xml:space="preserve">Some games for </w:t>
      </w:r>
      <w:r>
        <w:rPr>
          <w:lang w:val="en-CA"/>
        </w:rPr>
        <w:t>p</w:t>
      </w:r>
      <w:r w:rsidRPr="009728C9">
        <w:rPr>
          <w:lang w:val="en-CA"/>
        </w:rPr>
        <w:t>r</w:t>
      </w:r>
      <w:r>
        <w:rPr>
          <w:lang w:val="en-CA"/>
        </w:rPr>
        <w:t>epare</w:t>
      </w:r>
      <w:r w:rsidRPr="009728C9">
        <w:rPr>
          <w:lang w:val="en-CA"/>
        </w:rPr>
        <w:t xml:space="preserve"> the children for</w:t>
      </w:r>
      <w:r>
        <w:rPr>
          <w:lang w:val="en-CA"/>
        </w:rPr>
        <w:t>:</w:t>
      </w:r>
      <w:r>
        <w:rPr>
          <w:lang w:val="en-CA"/>
        </w:rPr>
        <w:br/>
      </w:r>
      <w:r>
        <w:rPr>
          <w:lang w:val="en-CA"/>
        </w:rPr>
        <w:br/>
        <w:t>(A) discipline    (B)</w:t>
      </w:r>
      <w:r w:rsidRPr="009728C9">
        <w:rPr>
          <w:b/>
          <w:bCs/>
          <w:lang w:val="en-CA"/>
        </w:rPr>
        <w:t xml:space="preserve"> adolescence and adulthood</w:t>
      </w:r>
      <w:r>
        <w:rPr>
          <w:lang w:val="en-CA"/>
        </w:rPr>
        <w:t xml:space="preserve">   (C) character    (D) their superiority </w:t>
      </w:r>
      <w:r>
        <w:rPr>
          <w:lang w:val="en-CA"/>
        </w:rPr>
        <w:br/>
      </w:r>
    </w:p>
    <w:p w:rsidR="00CA7633" w:rsidRPr="00CA7633" w:rsidRDefault="00CA7633" w:rsidP="00CA7633">
      <w:pPr>
        <w:pStyle w:val="ListParagraph"/>
        <w:numPr>
          <w:ilvl w:val="0"/>
          <w:numId w:val="2"/>
        </w:numPr>
        <w:rPr>
          <w:b/>
          <w:bCs/>
        </w:rPr>
      </w:pPr>
      <w:r>
        <w:t>The adjective form of ‘promote’ is:</w:t>
      </w:r>
      <w:r>
        <w:br/>
      </w:r>
      <w:r>
        <w:br/>
        <w:t xml:space="preserve">(A) promoted          (B) promotion         (C) promoter        (D) </w:t>
      </w:r>
      <w:r w:rsidRPr="00CA7633">
        <w:rPr>
          <w:b/>
          <w:bCs/>
        </w:rPr>
        <w:t>promotional</w:t>
      </w:r>
    </w:p>
    <w:p w:rsidR="00CA7633" w:rsidRDefault="00CA7633" w:rsidP="00CA7633">
      <w:pPr>
        <w:rPr>
          <w:b/>
          <w:bCs/>
        </w:rPr>
      </w:pPr>
    </w:p>
    <w:p w:rsidR="00CA7633" w:rsidRPr="00C31BF0" w:rsidRDefault="00CA7633" w:rsidP="00CA7633">
      <w:pPr>
        <w:jc w:val="both"/>
        <w:rPr>
          <w:rFonts w:asciiTheme="majorBidi" w:hAnsiTheme="majorBidi" w:cstheme="majorBidi"/>
          <w:lang w:val="en-CA"/>
        </w:rPr>
      </w:pPr>
      <w:r w:rsidRPr="00C31BF0">
        <w:rPr>
          <w:rFonts w:asciiTheme="majorBidi" w:hAnsiTheme="majorBidi" w:cstheme="majorBidi"/>
          <w:lang w:val="en-CA"/>
        </w:rPr>
        <w:t xml:space="preserve">Many animals are able to communicate with each other - but none of them can talk as we do. That's no animals’ use words. Birds cry out and make sounds at other birds understand. Smells, movements, and sounds are used for communication by animals, through which they express joy and anger or fear. Human speech is a very complicated process, which no animal can perform. One reason is that in a very special way we use a whole series of organs to produce the sounds we want to make when we utter words. The way our vocal cords are made to vibrate, the way the throat, mouth and nasal cavities are adjusted, the way the lips, teeth, lower jaw, tongue, and palate are moved - just to make vowel consonant sounds, is something animals can't be. They can't produce a whole series of words to make a sentence. And there is another perhaps more important reason why animals can't talk. Words are only labels for objects, actions, feelings, expressions, and ideas. For example, the word ‘bird’ is a label for a living, flying object. Other words describe </w:t>
      </w:r>
      <w:r w:rsidRPr="00C31BF0">
        <w:rPr>
          <w:rFonts w:asciiTheme="majorBidi" w:hAnsiTheme="majorBidi" w:cstheme="majorBidi"/>
          <w:lang w:val="en-CA"/>
        </w:rPr>
        <w:lastRenderedPageBreak/>
        <w:t>its colour, shape, flying and singing. Still other words would be used to tell what the speaker thinks or feels about the word or its actions. For human beings, therefore, the use of words means the use of labels or symbols, and then organizing them in a certain way to communicate something. This requires a degree of intelligence and logical thinking that no animals have. So</w:t>
      </w:r>
      <w:r>
        <w:rPr>
          <w:rFonts w:asciiTheme="majorBidi" w:hAnsiTheme="majorBidi" w:cstheme="majorBidi"/>
          <w:lang w:val="en-CA"/>
        </w:rPr>
        <w:t>,</w:t>
      </w:r>
      <w:r w:rsidRPr="00C31BF0">
        <w:rPr>
          <w:rFonts w:asciiTheme="majorBidi" w:hAnsiTheme="majorBidi" w:cstheme="majorBidi"/>
          <w:lang w:val="en-CA"/>
        </w:rPr>
        <w:t xml:space="preserve"> they can't talk the way people to.</w:t>
      </w:r>
    </w:p>
    <w:p w:rsidR="00CA7633" w:rsidRPr="00C31BF0" w:rsidRDefault="00CA7633" w:rsidP="00CA7633">
      <w:pPr>
        <w:jc w:val="both"/>
        <w:rPr>
          <w:rFonts w:asciiTheme="majorBidi" w:hAnsiTheme="majorBidi" w:cstheme="majorBidi"/>
          <w:lang w:val="en-CA"/>
        </w:rPr>
      </w:pPr>
    </w:p>
    <w:p w:rsidR="00CA7633" w:rsidRPr="00C31BF0" w:rsidRDefault="00CA7633" w:rsidP="00CA7633">
      <w:pPr>
        <w:pStyle w:val="ListParagraph"/>
        <w:numPr>
          <w:ilvl w:val="0"/>
          <w:numId w:val="3"/>
        </w:numPr>
        <w:spacing w:after="0" w:line="240" w:lineRule="auto"/>
        <w:rPr>
          <w:rFonts w:asciiTheme="majorBidi" w:hAnsiTheme="majorBidi" w:cstheme="majorBidi"/>
        </w:rPr>
      </w:pPr>
      <w:r w:rsidRPr="00C31BF0">
        <w:rPr>
          <w:rFonts w:asciiTheme="majorBidi" w:hAnsiTheme="majorBidi" w:cstheme="majorBidi"/>
          <w:lang w:val="en-CA"/>
        </w:rPr>
        <w:t>Communication in animals is made through:</w:t>
      </w:r>
      <w:r w:rsidRPr="00C31BF0">
        <w:rPr>
          <w:rFonts w:asciiTheme="majorBidi" w:hAnsiTheme="majorBidi" w:cstheme="majorBidi"/>
          <w:lang w:val="en-CA"/>
        </w:rPr>
        <w:br/>
      </w:r>
      <w:r w:rsidRPr="00C31BF0">
        <w:rPr>
          <w:rFonts w:asciiTheme="majorBidi" w:hAnsiTheme="majorBidi" w:cstheme="majorBidi"/>
          <w:lang w:val="en-CA"/>
        </w:rPr>
        <w:br/>
        <w:t xml:space="preserve">(A) </w:t>
      </w:r>
      <w:r w:rsidRPr="00C31BF0">
        <w:rPr>
          <w:rFonts w:asciiTheme="majorBidi" w:hAnsiTheme="majorBidi" w:cstheme="majorBidi"/>
          <w:b/>
          <w:bCs/>
          <w:lang w:val="en-CA"/>
        </w:rPr>
        <w:t>Smells, movements, and sounds</w:t>
      </w:r>
      <w:r w:rsidRPr="00C31BF0">
        <w:rPr>
          <w:rFonts w:asciiTheme="majorBidi" w:hAnsiTheme="majorBidi" w:cstheme="majorBidi"/>
          <w:lang w:val="en-CA"/>
        </w:rPr>
        <w:br/>
        <w:t>(B) Smells, sitting and flying</w:t>
      </w:r>
      <w:r w:rsidRPr="00C31BF0">
        <w:rPr>
          <w:rFonts w:asciiTheme="majorBidi" w:hAnsiTheme="majorBidi" w:cstheme="majorBidi"/>
          <w:lang w:val="en-CA"/>
        </w:rPr>
        <w:br/>
        <w:t>(C) Smells, sitting and running</w:t>
      </w:r>
      <w:r w:rsidRPr="00C31BF0">
        <w:rPr>
          <w:rFonts w:asciiTheme="majorBidi" w:hAnsiTheme="majorBidi" w:cstheme="majorBidi"/>
          <w:lang w:val="en-CA"/>
        </w:rPr>
        <w:br/>
        <w:t>(D) Smells, sitting and eating</w:t>
      </w:r>
      <w:r>
        <w:rPr>
          <w:rFonts w:asciiTheme="majorBidi" w:hAnsiTheme="majorBidi" w:cstheme="majorBidi"/>
          <w:lang w:val="en-CA"/>
        </w:rPr>
        <w:br/>
      </w:r>
    </w:p>
    <w:p w:rsidR="00CA7633" w:rsidRPr="00510EE6" w:rsidRDefault="00CA7633" w:rsidP="00CA7633">
      <w:pPr>
        <w:pStyle w:val="ListParagraph"/>
        <w:numPr>
          <w:ilvl w:val="0"/>
          <w:numId w:val="3"/>
        </w:numPr>
        <w:spacing w:after="0" w:line="240" w:lineRule="auto"/>
        <w:rPr>
          <w:rFonts w:asciiTheme="majorBidi" w:hAnsiTheme="majorBidi" w:cstheme="majorBidi"/>
        </w:rPr>
      </w:pPr>
      <w:r w:rsidRPr="00510EE6">
        <w:rPr>
          <w:rFonts w:asciiTheme="majorBidi" w:hAnsiTheme="majorBidi" w:cstheme="majorBidi"/>
          <w:lang w:val="en-CA"/>
        </w:rPr>
        <w:t>The emotions which are expressed by birds are</w:t>
      </w:r>
      <w:r>
        <w:rPr>
          <w:rFonts w:asciiTheme="majorBidi" w:hAnsiTheme="majorBidi" w:cstheme="majorBidi"/>
          <w:lang w:val="en-CA"/>
        </w:rPr>
        <w:t>:</w:t>
      </w:r>
      <w:r>
        <w:rPr>
          <w:rFonts w:asciiTheme="majorBidi" w:hAnsiTheme="majorBidi" w:cstheme="majorBidi"/>
          <w:lang w:val="en-CA"/>
        </w:rPr>
        <w:br/>
      </w:r>
      <w:r>
        <w:rPr>
          <w:rFonts w:asciiTheme="majorBidi" w:hAnsiTheme="majorBidi" w:cstheme="majorBidi"/>
          <w:lang w:val="en-CA"/>
        </w:rPr>
        <w:br/>
        <w:t>(A) Joy, love or hate</w:t>
      </w:r>
      <w:r>
        <w:rPr>
          <w:rFonts w:asciiTheme="majorBidi" w:hAnsiTheme="majorBidi" w:cstheme="majorBidi"/>
          <w:lang w:val="en-CA"/>
        </w:rPr>
        <w:br/>
        <w:t>(B) Joy, jealously or zeal</w:t>
      </w:r>
      <w:r>
        <w:rPr>
          <w:rFonts w:asciiTheme="majorBidi" w:hAnsiTheme="majorBidi" w:cstheme="majorBidi"/>
          <w:lang w:val="en-CA"/>
        </w:rPr>
        <w:br/>
        <w:t>(C</w:t>
      </w:r>
      <w:r w:rsidRPr="00510EE6">
        <w:rPr>
          <w:rFonts w:asciiTheme="majorBidi" w:hAnsiTheme="majorBidi" w:cstheme="majorBidi"/>
          <w:b/>
          <w:bCs/>
          <w:lang w:val="en-CA"/>
        </w:rPr>
        <w:t>) Joy, fear or anger</w:t>
      </w:r>
      <w:r w:rsidRPr="00510EE6">
        <w:rPr>
          <w:rFonts w:asciiTheme="majorBidi" w:hAnsiTheme="majorBidi" w:cstheme="majorBidi"/>
          <w:b/>
          <w:bCs/>
          <w:lang w:val="en-CA"/>
        </w:rPr>
        <w:br/>
      </w:r>
      <w:r>
        <w:rPr>
          <w:rFonts w:asciiTheme="majorBidi" w:hAnsiTheme="majorBidi" w:cstheme="majorBidi"/>
          <w:lang w:val="en-CA"/>
        </w:rPr>
        <w:t>(D) Joy, cry or anger</w:t>
      </w:r>
      <w:r>
        <w:rPr>
          <w:rFonts w:asciiTheme="majorBidi" w:hAnsiTheme="majorBidi" w:cstheme="majorBidi"/>
          <w:lang w:val="en-CA"/>
        </w:rPr>
        <w:br/>
      </w:r>
    </w:p>
    <w:p w:rsidR="00CA7633" w:rsidRPr="00510EE6" w:rsidRDefault="00CA7633" w:rsidP="00CA7633">
      <w:pPr>
        <w:pStyle w:val="ListParagraph"/>
        <w:numPr>
          <w:ilvl w:val="0"/>
          <w:numId w:val="3"/>
        </w:numPr>
        <w:spacing w:after="0" w:line="240" w:lineRule="auto"/>
        <w:rPr>
          <w:rFonts w:asciiTheme="majorBidi" w:hAnsiTheme="majorBidi" w:cstheme="majorBidi"/>
        </w:rPr>
      </w:pPr>
      <w:r w:rsidRPr="00510EE6">
        <w:rPr>
          <w:rFonts w:asciiTheme="majorBidi" w:hAnsiTheme="majorBidi" w:cstheme="majorBidi"/>
          <w:lang w:val="en-CA"/>
        </w:rPr>
        <w:t>Animals cannot perform human speech is as it is a</w:t>
      </w:r>
      <w:r>
        <w:rPr>
          <w:rFonts w:asciiTheme="majorBidi" w:hAnsiTheme="majorBidi" w:cstheme="majorBidi"/>
          <w:lang w:val="en-CA"/>
        </w:rPr>
        <w:t>:</w:t>
      </w:r>
      <w:r>
        <w:rPr>
          <w:rFonts w:asciiTheme="majorBidi" w:hAnsiTheme="majorBidi" w:cstheme="majorBidi"/>
          <w:lang w:val="en-CA"/>
        </w:rPr>
        <w:br/>
      </w:r>
      <w:r>
        <w:rPr>
          <w:rFonts w:asciiTheme="majorBidi" w:hAnsiTheme="majorBidi" w:cstheme="majorBidi"/>
          <w:lang w:val="en-CA"/>
        </w:rPr>
        <w:br/>
        <w:t xml:space="preserve">(A) </w:t>
      </w:r>
      <w:r w:rsidRPr="00510EE6">
        <w:rPr>
          <w:rFonts w:asciiTheme="majorBidi" w:hAnsiTheme="majorBidi" w:cstheme="majorBidi"/>
          <w:lang w:val="en-CA"/>
        </w:rPr>
        <w:t xml:space="preserve">Complete process </w:t>
      </w:r>
      <w:r>
        <w:rPr>
          <w:rFonts w:asciiTheme="majorBidi" w:hAnsiTheme="majorBidi" w:cstheme="majorBidi"/>
          <w:lang w:val="en-CA"/>
        </w:rPr>
        <w:t xml:space="preserve">                       </w:t>
      </w:r>
      <w:r w:rsidRPr="00510EE6">
        <w:rPr>
          <w:rFonts w:asciiTheme="majorBidi" w:hAnsiTheme="majorBidi" w:cstheme="majorBidi"/>
          <w:lang w:val="en-CA"/>
        </w:rPr>
        <w:t xml:space="preserve">(B) Easy process </w:t>
      </w:r>
      <w:r w:rsidRPr="00510EE6">
        <w:rPr>
          <w:rFonts w:asciiTheme="majorBidi" w:hAnsiTheme="majorBidi" w:cstheme="majorBidi"/>
          <w:lang w:val="en-CA"/>
        </w:rPr>
        <w:br/>
        <w:t xml:space="preserve">(C) </w:t>
      </w:r>
      <w:r w:rsidRPr="00510EE6">
        <w:rPr>
          <w:rFonts w:asciiTheme="majorBidi" w:hAnsiTheme="majorBidi" w:cstheme="majorBidi"/>
          <w:b/>
          <w:bCs/>
          <w:lang w:val="en-CA"/>
        </w:rPr>
        <w:t>Complicated process</w:t>
      </w:r>
      <w:r w:rsidRPr="00510EE6">
        <w:rPr>
          <w:rFonts w:asciiTheme="majorBidi" w:hAnsiTheme="majorBidi" w:cstheme="majorBidi"/>
          <w:lang w:val="en-CA"/>
        </w:rPr>
        <w:t xml:space="preserve"> </w:t>
      </w:r>
      <w:r>
        <w:rPr>
          <w:rFonts w:asciiTheme="majorBidi" w:hAnsiTheme="majorBidi" w:cstheme="majorBidi"/>
          <w:lang w:val="en-CA"/>
        </w:rPr>
        <w:t xml:space="preserve">                </w:t>
      </w:r>
      <w:r w:rsidRPr="00510EE6">
        <w:rPr>
          <w:rFonts w:asciiTheme="majorBidi" w:hAnsiTheme="majorBidi" w:cstheme="majorBidi"/>
          <w:lang w:val="en-CA"/>
        </w:rPr>
        <w:t>(D) Confused process</w:t>
      </w:r>
      <w:r>
        <w:rPr>
          <w:rFonts w:asciiTheme="majorBidi" w:hAnsiTheme="majorBidi" w:cstheme="majorBidi"/>
          <w:lang w:val="en-CA"/>
        </w:rPr>
        <w:br/>
      </w:r>
    </w:p>
    <w:p w:rsidR="00CA7633" w:rsidRPr="00510EE6" w:rsidRDefault="00CA7633" w:rsidP="00CA7633">
      <w:pPr>
        <w:pStyle w:val="ListParagraph"/>
        <w:numPr>
          <w:ilvl w:val="0"/>
          <w:numId w:val="3"/>
        </w:numPr>
        <w:spacing w:after="0" w:line="240" w:lineRule="auto"/>
        <w:rPr>
          <w:rFonts w:asciiTheme="majorBidi" w:hAnsiTheme="majorBidi" w:cstheme="majorBidi"/>
        </w:rPr>
      </w:pPr>
      <w:r w:rsidRPr="00510EE6">
        <w:rPr>
          <w:rFonts w:asciiTheme="majorBidi" w:hAnsiTheme="majorBidi" w:cstheme="majorBidi"/>
          <w:lang w:val="en-CA"/>
        </w:rPr>
        <w:t>For using words properly human beings require</w:t>
      </w:r>
      <w:r>
        <w:rPr>
          <w:rFonts w:asciiTheme="majorBidi" w:hAnsiTheme="majorBidi" w:cstheme="majorBidi"/>
          <w:lang w:val="en-CA"/>
        </w:rPr>
        <w:t>:</w:t>
      </w:r>
      <w:r>
        <w:rPr>
          <w:rFonts w:asciiTheme="majorBidi" w:hAnsiTheme="majorBidi" w:cstheme="majorBidi"/>
          <w:lang w:val="en-CA"/>
        </w:rPr>
        <w:br/>
      </w:r>
      <w:r>
        <w:rPr>
          <w:rFonts w:asciiTheme="majorBidi" w:hAnsiTheme="majorBidi" w:cstheme="majorBidi"/>
          <w:lang w:val="en-CA"/>
        </w:rPr>
        <w:br/>
        <w:t xml:space="preserve">(A) a degree of graduation               (B) </w:t>
      </w:r>
      <w:r w:rsidRPr="00510EE6">
        <w:rPr>
          <w:rFonts w:asciiTheme="majorBidi" w:hAnsiTheme="majorBidi" w:cstheme="majorBidi"/>
          <w:b/>
          <w:bCs/>
          <w:lang w:val="en-CA"/>
        </w:rPr>
        <w:t>a degree of intelligence and logical thinking</w:t>
      </w:r>
      <w:r>
        <w:rPr>
          <w:rFonts w:asciiTheme="majorBidi" w:hAnsiTheme="majorBidi" w:cstheme="majorBidi"/>
          <w:lang w:val="en-CA"/>
        </w:rPr>
        <w:br/>
        <w:t>(C) logical thinking and sound         (D) logical thinking and imagination</w:t>
      </w:r>
      <w:r>
        <w:rPr>
          <w:rFonts w:asciiTheme="majorBidi" w:hAnsiTheme="majorBidi" w:cstheme="majorBidi"/>
          <w:lang w:val="en-CA"/>
        </w:rPr>
        <w:br/>
      </w:r>
    </w:p>
    <w:p w:rsidR="00CA7633" w:rsidRDefault="00CA7633" w:rsidP="00CA7633">
      <w:pPr>
        <w:pStyle w:val="ListParagraph"/>
        <w:numPr>
          <w:ilvl w:val="0"/>
          <w:numId w:val="3"/>
        </w:numPr>
        <w:spacing w:after="0" w:line="240" w:lineRule="auto"/>
        <w:rPr>
          <w:rFonts w:asciiTheme="majorBidi" w:hAnsiTheme="majorBidi" w:cstheme="majorBidi"/>
        </w:rPr>
      </w:pPr>
      <w:r>
        <w:rPr>
          <w:rFonts w:asciiTheme="majorBidi" w:hAnsiTheme="majorBidi" w:cstheme="majorBidi"/>
        </w:rPr>
        <w:t>The noun form of ‘communicate’ is:</w:t>
      </w:r>
      <w:bookmarkStart w:id="0" w:name="_GoBack"/>
      <w:bookmarkEnd w:id="0"/>
      <w:r>
        <w:rPr>
          <w:rFonts w:asciiTheme="majorBidi" w:hAnsiTheme="majorBidi" w:cstheme="majorBidi"/>
        </w:rPr>
        <w:br/>
      </w:r>
    </w:p>
    <w:p w:rsidR="00CA7633" w:rsidRDefault="00CA7633" w:rsidP="00CA7633">
      <w:pPr>
        <w:rPr>
          <w:b/>
          <w:bCs/>
        </w:rPr>
      </w:pPr>
      <w:r>
        <w:rPr>
          <w:rFonts w:asciiTheme="majorBidi" w:hAnsiTheme="majorBidi" w:cstheme="majorBidi"/>
        </w:rPr>
        <w:t xml:space="preserve"> communicative   (B)</w:t>
      </w:r>
      <w:r w:rsidRPr="00510EE6">
        <w:rPr>
          <w:rFonts w:asciiTheme="majorBidi" w:hAnsiTheme="majorBidi" w:cstheme="majorBidi"/>
          <w:b/>
          <w:bCs/>
        </w:rPr>
        <w:t xml:space="preserve"> communication</w:t>
      </w:r>
      <w:r>
        <w:rPr>
          <w:rFonts w:asciiTheme="majorBidi" w:hAnsiTheme="majorBidi" w:cstheme="majorBidi"/>
        </w:rPr>
        <w:t xml:space="preserve">   (C) communicated   (D) communicating</w:t>
      </w:r>
      <w:r>
        <w:rPr>
          <w:rFonts w:asciiTheme="majorBidi" w:hAnsiTheme="majorBidi" w:cstheme="majorBidi"/>
        </w:rPr>
        <w:br/>
      </w:r>
    </w:p>
    <w:p w:rsidR="00CA7633" w:rsidRDefault="00CA7633" w:rsidP="00CA7633">
      <w:pPr>
        <w:rPr>
          <w:b/>
          <w:bCs/>
        </w:rPr>
      </w:pPr>
    </w:p>
    <w:p w:rsidR="00CA7633" w:rsidRDefault="00CA7633" w:rsidP="00CA7633">
      <w:pPr>
        <w:rPr>
          <w:rFonts w:asciiTheme="majorBidi" w:hAnsiTheme="majorBidi" w:cstheme="majorBidi"/>
          <w:lang w:val="en-CA"/>
        </w:rPr>
      </w:pPr>
      <w:r>
        <w:rPr>
          <w:b/>
          <w:bCs/>
        </w:rPr>
        <w:br/>
      </w:r>
    </w:p>
    <w:p w:rsidR="00CA7633" w:rsidRDefault="00CA7633" w:rsidP="00CA7633">
      <w:pPr>
        <w:rPr>
          <w:rFonts w:asciiTheme="majorBidi" w:hAnsiTheme="majorBidi" w:cstheme="majorBidi"/>
          <w:lang w:val="en-CA"/>
        </w:rPr>
      </w:pPr>
    </w:p>
    <w:p w:rsidR="00CA7633" w:rsidRDefault="00CA7633" w:rsidP="00CA7633">
      <w:pPr>
        <w:rPr>
          <w:rFonts w:asciiTheme="majorBidi" w:hAnsiTheme="majorBidi" w:cstheme="majorBidi"/>
          <w:lang w:val="en-CA"/>
        </w:rPr>
      </w:pPr>
    </w:p>
    <w:p w:rsidR="00CA7633" w:rsidRDefault="00CA7633" w:rsidP="00CA7633">
      <w:pPr>
        <w:rPr>
          <w:rFonts w:asciiTheme="majorBidi" w:hAnsiTheme="majorBidi" w:cstheme="majorBidi"/>
          <w:lang w:val="en-CA"/>
        </w:rPr>
      </w:pPr>
    </w:p>
    <w:p w:rsidR="00CA7633" w:rsidRDefault="00CA7633" w:rsidP="00CA7633"/>
    <w:sectPr w:rsidR="00CA76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531F55"/>
    <w:multiLevelType w:val="hybridMultilevel"/>
    <w:tmpl w:val="6A92C0E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CC24DC5"/>
    <w:multiLevelType w:val="hybridMultilevel"/>
    <w:tmpl w:val="8C1473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FA62FF6"/>
    <w:multiLevelType w:val="hybridMultilevel"/>
    <w:tmpl w:val="4A6434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95F"/>
    <w:rsid w:val="00595776"/>
    <w:rsid w:val="009362B1"/>
    <w:rsid w:val="0096795F"/>
    <w:rsid w:val="009819BA"/>
    <w:rsid w:val="00CA7633"/>
    <w:rsid w:val="00EA5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30037B-7F94-435B-98E5-23C126477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7633"/>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7633"/>
    <w:pPr>
      <w:spacing w:after="160" w:line="259" w:lineRule="auto"/>
      <w:ind w:left="720"/>
      <w:contextualSpacing/>
    </w:pPr>
    <w:rPr>
      <w:rFonts w:ascii="Calibri" w:eastAsia="Calibri" w:hAnsi="Calibri" w:cs="Calibri"/>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929</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6217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ibm</cp:lastModifiedBy>
  <cp:revision>5</cp:revision>
  <dcterms:created xsi:type="dcterms:W3CDTF">2022-11-24T11:40:00Z</dcterms:created>
  <dcterms:modified xsi:type="dcterms:W3CDTF">2023-01-23T09:09:00Z</dcterms:modified>
</cp:coreProperties>
</file>