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Deep Learning Project Report &amp; GitHub Documentation</w:t>
        <w:br/>
      </w:r>
    </w:p>
    <w:p>
      <w:pPr>
        <w:jc w:val="center"/>
      </w:pPr>
      <w:r>
        <w:rPr>
          <w:i/>
        </w:rPr>
        <w:t>Automated Chest X-Ray Pneumonia Detection Using Convolutional Neural Networks (CNN)</w:t>
      </w:r>
    </w:p>
    <w:p>
      <w:r>
        <w:br/>
        <w:t>==================================================</w:t>
        <w:br/>
      </w:r>
    </w:p>
    <w:p>
      <w:pPr>
        <w:pStyle w:val="Heading1"/>
      </w:pPr>
      <w:r>
        <w:t>1. Project Overview</w:t>
      </w:r>
    </w:p>
    <w:p>
      <w:r>
        <w:t>This project develops and evaluates a Deep Learning framework utilizing Custom Convolutional Neural Networks (CNNs) and Transfer Learning architectures (ResNet50 / VGG16) to automatically classify pediatric chest X-ray images into two classes: 'Pneumonia' and 'Normal'. This provides verifiable classification performance suitable for open-source portfolio presentation.</w:t>
      </w:r>
    </w:p>
    <w:p>
      <w:pPr>
        <w:pStyle w:val="Heading1"/>
      </w:pPr>
      <w:r>
        <w:t>2. Kaggle Verification &amp; Dataset Details</w:t>
      </w:r>
    </w:p>
    <w:p>
      <w:r>
        <w:t>The dataset used for training, testing, and validation is publicly verifiable on Kaggle:</w:t>
      </w:r>
    </w:p>
    <w:p>
      <w:r>
        <w:rPr>
          <w:b/>
        </w:rPr>
        <w:t xml:space="preserve">Dataset Source: </w:t>
      </w:r>
      <w:r>
        <w:t>Kaggle Chest X-Ray Images (Pneumonia) Dataset</w:t>
        <w:br/>
      </w:r>
      <w:r>
        <w:rPr>
          <w:i/>
        </w:rPr>
        <w:t>URL Reference: https://www.kaggle.com/datasets/paultimothymo/chest-xray-pneumonia</w:t>
        <w:br/>
      </w:r>
    </w:p>
    <w:p>
      <w:r>
        <w:rPr>
          <w:b/>
        </w:rPr>
        <w:t>Dataset Structure:</w:t>
        <w:br/>
      </w:r>
      <w:r>
        <w:t>• Total Images: 5,856 JPEG images</w:t>
        <w:br/>
      </w:r>
      <w:r>
        <w:t>• Categories: Two classes (Pneumonia vs. Normal)</w:t>
        <w:br/>
      </w:r>
      <w:r>
        <w:t>• Split Ratio: Structured into Train, Test, and Validation directories.</w:t>
        <w:br/>
      </w:r>
    </w:p>
    <w:p>
      <w:pPr>
        <w:pStyle w:val="Heading1"/>
      </w:pPr>
      <w:r>
        <w:t>3. Technical Architecture &amp; Implementation Flow</w:t>
      </w:r>
    </w:p>
    <w:p>
      <w:r>
        <w:t>1. Data Preprocessing: Image resizing (224x224), min-max scaling normalization, and data augmentation (random rotations, horizontal flips, zooming, and shearing) using TensorFlow Keras ImageDataGenerator.</w:t>
        <w:br/>
        <w:t>2. Model Configuration: Multi-layered Custom CNN combined with an optimized Transfer Learning framework using an ImageNet pre-trained base.</w:t>
        <w:br/>
        <w:t>3. Regularization &amp; Optimization: Adam optimizer with a dynamic learning rate scheduler (ReduceLROnPlateau), Dropout layers (0.5), and EarlyStopping tracking validation loss.</w:t>
      </w:r>
    </w:p>
    <w:p>
      <w:pPr>
        <w:pStyle w:val="Heading1"/>
      </w:pPr>
      <w:r>
        <w:t>4. Ready-to-Run Core Python Implementation</w:t>
      </w:r>
    </w:p>
    <w:p>
      <w:r>
        <w:t>import tensorflow as tf</w:t>
        <w:br/>
        <w:t>from tensorflow.keras.models import Sequential</w:t>
        <w:br/>
        <w:t>from tensorflow.keras.layers import Conv2D, MaxPooling2D, Flatten, Dense, Dropout, BatchNormalization</w:t>
        <w:br/>
        <w:t>from tensorflow.keras.preprocessing.image import ImageDataGenerator</w:t>
        <w:br/>
        <w:br/>
        <w:t># Data Augmentation</w:t>
        <w:br/>
        <w:t>train_datagen = ImageDataGenerator(</w:t>
        <w:br/>
        <w:t xml:space="preserve">    rescale=1./255, shear_range=0.2, zoom_range=0.2, horizontal_flip=True</w:t>
        <w:br/>
        <w:t>)</w:t>
        <w:br/>
        <w:br/>
        <w:t># Baseline Custom CNN Architecture</w:t>
        <w:br/>
        <w:t>model = Sequential([</w:t>
        <w:br/>
        <w:t xml:space="preserve">    Conv2D(32, (3, 3), activation='relu', input_shape=(224, 224, 3)),</w:t>
        <w:br/>
        <w:t xml:space="preserve">    BatchNormalization(),</w:t>
        <w:br/>
        <w:t xml:space="preserve">    MaxPooling2D(pool_size=(2, 2)),</w:t>
        <w:br/>
        <w:t xml:space="preserve">    </w:t>
        <w:br/>
        <w:t xml:space="preserve">    Conv2D(64, (3, 3), activation='relu'),</w:t>
        <w:br/>
        <w:t xml:space="preserve">    BatchNormalization(),</w:t>
        <w:br/>
        <w:t xml:space="preserve">    MaxPooling2D(pool_size=(2, 2)),</w:t>
        <w:br/>
        <w:t xml:space="preserve">    </w:t>
        <w:br/>
        <w:t xml:space="preserve">    Flatten(),</w:t>
        <w:br/>
        <w:t xml:space="preserve">    Dense(128, activation='relu'),</w:t>
        <w:br/>
        <w:t xml:space="preserve">    Dropout(0.5),</w:t>
        <w:br/>
        <w:t xml:space="preserve">    Dense(1, activation='sigmoid')</w:t>
        <w:br/>
        <w:t>])</w:t>
        <w:br/>
        <w:br/>
        <w:t>model.compile(optimizer='adam', loss='binary_crossentropy', metrics=['accuracy', tf.keras.metrics.Recall()])</w:t>
        <w:br/>
        <w:t>print(model.summary())</w:t>
      </w:r>
    </w:p>
    <w:p>
      <w:pPr>
        <w:pStyle w:val="Heading1"/>
      </w:pPr>
      <w:r>
        <w:t>5. Evaluation Metrics &amp; GitHub Presentation Layout</w:t>
      </w:r>
    </w:p>
    <w:p>
      <w:r>
        <w:t>To ensure your repository stands out, evaluate using a comprehensive suite of metrics:</w:t>
        <w:br/>
        <w:t>• Confusion Matrix: Compute True Positives (TP), False Negatives (FN), True Negatives (TN), and False Positives (FP).</w:t>
        <w:br/>
        <w:t>• Precision-Recall Curve &amp; ROC-AUC Score: Essential for handling medical dataset imbalanced evaluation (Pneumonia cases heavily outweigh normal cases in the training split).</w:t>
        <w:br/>
        <w:t>• F1-Score &amp; Sensitivity (Recall): Crucial for reducing false-negative medical occurrences.</w:t>
      </w:r>
    </w:p>
    <w:p>
      <w:pPr>
        <w:pStyle w:val="Heading1"/>
      </w:pPr>
      <w:r>
        <w:t>6. Recommended Repository Directory Structure</w:t>
      </w:r>
    </w:p>
    <w:p>
      <w:r>
        <w:t>├── README.md              &lt;- Main landing page with project summary &amp; results</w:t>
        <w:br/>
        <w:t>├── notebook/              &lt;- Kaggle ipynb notebook files</w:t>
        <w:br/>
        <w:t>│   └── pneumonia_detection_cnn.ipynb</w:t>
        <w:br/>
        <w:t>├── models/                &lt;- Saved weights or .h5/SavedModel formats</w:t>
        <w:br/>
        <w:t>├── requirements.txt       &lt;- Package dependencies (TensorFlow, NumPy, OpenCV, Pandas)</w:t>
        <w:br/>
        <w:t>└── src/                   &lt;- Operational production scripts for inference</w:t>
      </w:r>
    </w:p>
    <w:p>
      <w:r>
        <w:br/>
        <w:t>--------------------------------------------------</w:t>
        <w:br/>
      </w:r>
    </w:p>
    <w:p>
      <w:r>
        <w:rPr>
          <w:i/>
          <w:sz w:val="18"/>
        </w:rPr>
        <w:t>This is for informational purposes only. For medical advice or diagnosis, consult a professional. AI responses may include mistakes.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