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6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3.png" ContentType="image/png"/>
  <Override PartName="/word/media/rId46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14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компьютера,</w:t>
      </w:r>
      <w:r>
        <w:t xml:space="preserve"> </w:t>
      </w:r>
      <w:r>
        <w:t xml:space="preserve">раздел</w:t>
      </w:r>
      <w:r>
        <w:t xml:space="preserve"> </w:t>
      </w:r>
      <w:r>
        <w:t xml:space="preserve">Операционные</w:t>
      </w:r>
      <w:r>
        <w:t xml:space="preserve"> </w:t>
      </w:r>
      <w:r>
        <w:t xml:space="preserve">системы</w:t>
      </w:r>
    </w:p>
    <w:p>
      <w:pPr>
        <w:pStyle w:val="Author"/>
      </w:pPr>
      <w:r>
        <w:t xml:space="preserve">Кусоро</w:t>
      </w:r>
      <w:r>
        <w:t xml:space="preserve"> </w:t>
      </w:r>
      <w:r>
        <w:t xml:space="preserve">Майова</w:t>
      </w:r>
      <w:r>
        <w:t xml:space="preserve"> </w:t>
      </w:r>
      <w:r>
        <w:t xml:space="preserve">Джеймс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"/>
    <w:p>
      <w:pPr>
        <w:pStyle w:val="Heading1"/>
      </w:pPr>
      <w:r>
        <w:t xml:space="preserve">Цель</w:t>
      </w:r>
    </w:p>
    <w:p>
      <w:pPr>
        <w:pStyle w:val="FirstParagraph"/>
      </w:pPr>
      <w:r>
        <w:t xml:space="preserve">Изучить основы программирования в оболочке ОС UNIX. Научиться писать более</w:t>
      </w:r>
      <w:r>
        <w:t xml:space="preserve"> </w:t>
      </w:r>
      <w:r>
        <w:t xml:space="preserve">сложные командные файлы с использованием логических управляющих конструкций</w:t>
      </w:r>
      <w:r>
        <w:t xml:space="preserve"> </w:t>
      </w:r>
      <w:r>
        <w:t xml:space="preserve">и циклов.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Написать командный файл, реализующий упрощённый механизм семафоров. Ко-</w:t>
      </w:r>
      <w:r>
        <w:t xml:space="preserve"> </w:t>
      </w:r>
      <w:r>
        <w:t xml:space="preserve">мандный файл должен в течение некоторого времени t1 дожидаться освобождения</w:t>
      </w:r>
      <w:r>
        <w:t xml:space="preserve"> </w:t>
      </w:r>
      <w:r>
        <w:t xml:space="preserve">ресурса, выдавая об этом сообщение, а дождавшись его освобождения, использовать</w:t>
      </w:r>
      <w:r>
        <w:t xml:space="preserve"> </w:t>
      </w:r>
      <w:r>
        <w:t xml:space="preserve">его в течение некоторого времени t2&lt;&gt;t1, также выдавая информацию о том, что</w:t>
      </w:r>
      <w:r>
        <w:t xml:space="preserve"> </w:t>
      </w:r>
      <w:r>
        <w:t xml:space="preserve">ресурс используется соответствующим командным файлом (процессом). Запустить</w:t>
      </w:r>
      <w:r>
        <w:t xml:space="preserve"> </w:t>
      </w:r>
      <w:r>
        <w:t xml:space="preserve">командный файл в одном виртуальном терминале в фоновом режиме, перенаправив</w:t>
      </w:r>
      <w:r>
        <w:t xml:space="preserve"> </w:t>
      </w:r>
      <w:r>
        <w:t xml:space="preserve">его вывод в другой (&gt; /dev/tty#, где # — номер терминала куда перенаправляется</w:t>
      </w:r>
      <w:r>
        <w:t xml:space="preserve"> </w:t>
      </w:r>
      <w:r>
        <w:t xml:space="preserve">вывод), в котором также запущен этот файл, но не фоновом, а в привилегированном</w:t>
      </w:r>
      <w:r>
        <w:t xml:space="preserve"> </w:t>
      </w:r>
      <w:r>
        <w:t xml:space="preserve">режиме. Доработать программу так, чтобы имелась возможность взаимодействия трёх</w:t>
      </w:r>
      <w:r>
        <w:t xml:space="preserve"> </w:t>
      </w:r>
      <w:r>
        <w:t xml:space="preserve">и более процессов.</w:t>
      </w:r>
    </w:p>
    <w:p>
      <w:pPr>
        <w:pStyle w:val="Compact"/>
        <w:numPr>
          <w:ilvl w:val="0"/>
          <w:numId w:val="1001"/>
        </w:numPr>
      </w:pPr>
      <w:r>
        <w:t xml:space="preserve">Реализовать команду man с помощью командного файла. Изучите содержимое ката-</w:t>
      </w:r>
      <w:r>
        <w:t xml:space="preserve"> </w:t>
      </w:r>
      <w:r>
        <w:t xml:space="preserve">лога /usr/share/man/man1. В нем находятся архивы текстовых файлов, содержащих</w:t>
      </w:r>
      <w:r>
        <w:t xml:space="preserve"> </w:t>
      </w:r>
      <w:r>
        <w:t xml:space="preserve">справку по большинству установленных в системе программ и команд. Каждый архив</w:t>
      </w:r>
      <w:r>
        <w:t xml:space="preserve"> </w:t>
      </w:r>
      <w:r>
        <w:t xml:space="preserve">можно открыть командой less сразу же просмотрев содержимое справки. Командный</w:t>
      </w:r>
      <w:r>
        <w:t xml:space="preserve"> </w:t>
      </w:r>
      <w:r>
        <w:t xml:space="preserve">файл должен получать в виде аргумента командной строки название команды и в виде</w:t>
      </w:r>
      <w:r>
        <w:t xml:space="preserve"> </w:t>
      </w:r>
      <w:r>
        <w:t xml:space="preserve">результата выдавать справку об этой команде или сообщение об отсутствии справки,</w:t>
      </w:r>
      <w:r>
        <w:t xml:space="preserve"> </w:t>
      </w:r>
      <w:r>
        <w:t xml:space="preserve">если соответствующего файла нет в каталоге man1.</w:t>
      </w:r>
    </w:p>
    <w:p>
      <w:pPr>
        <w:pStyle w:val="Compact"/>
        <w:numPr>
          <w:ilvl w:val="0"/>
          <w:numId w:val="1001"/>
        </w:numPr>
      </w:pPr>
      <w:r>
        <w:t xml:space="preserve">Используя встроенную переменную $RANDOM, напишите командный файл, генерирую-</w:t>
      </w:r>
      <w:r>
        <w:t xml:space="preserve"> </w:t>
      </w:r>
      <w:r>
        <w:t xml:space="preserve">щий случайную последовательность букв латинского алфавита. Учтите, что $RANDOM</w:t>
      </w:r>
      <w:r>
        <w:t xml:space="preserve"> </w:t>
      </w:r>
      <w:r>
        <w:t xml:space="preserve">выдаёт псевдослучайные числа в диапазоне от 0 до 32767.</w:t>
      </w:r>
    </w:p>
    <w:bookmarkEnd w:id="21"/>
    <w:bookmarkStart w:id="22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Командный процессор (командная оболочка, интерпретатор команд shell) — это про-</w:t>
      </w:r>
      <w:r>
        <w:t xml:space="preserve"> </w:t>
      </w:r>
      <w:r>
        <w:t xml:space="preserve">грамма, позволяющая пользователю взаимодействовать с операционной системой</w:t>
      </w:r>
      <w:r>
        <w:t xml:space="preserve"> </w:t>
      </w:r>
      <w:r>
        <w:t xml:space="preserve">компьютера. В операционных системах типа UNIX/Linux наиболее часто используются</w:t>
      </w:r>
      <w:r>
        <w:t xml:space="preserve"> </w:t>
      </w:r>
      <w:r>
        <w:t xml:space="preserve">следующие реализации командных оболочек:</w:t>
      </w:r>
      <w:r>
        <w:t xml:space="preserve"> </w:t>
      </w:r>
      <w:r>
        <w:t xml:space="preserve">– оболочка Борна (Bourne shell или sh) — стандартная командная оболочка UNIX/Linux,</w:t>
      </w:r>
      <w:r>
        <w:t xml:space="preserve"> </w:t>
      </w:r>
      <w:r>
        <w:t xml:space="preserve">содержащая базовый, но при этом полный набор функций;</w:t>
      </w:r>
      <w:r>
        <w:t xml:space="preserve"> </w:t>
      </w:r>
      <w:r>
        <w:t xml:space="preserve">– С-оболочка (или csh) — надстройка на оболочкой Борна, использующая С-подобный</w:t>
      </w:r>
      <w:r>
        <w:t xml:space="preserve"> </w:t>
      </w:r>
      <w:r>
        <w:t xml:space="preserve">синтаксис команд с возможностью сохранения истории выполнения команд;</w:t>
      </w:r>
      <w:r>
        <w:t xml:space="preserve"> </w:t>
      </w:r>
      <w:r>
        <w:t xml:space="preserve">– оболочка Корна (или ksh) — напоминает оболочку С, но операторы управления програм-</w:t>
      </w:r>
      <w:r>
        <w:t xml:space="preserve"> </w:t>
      </w:r>
      <w:r>
        <w:t xml:space="preserve">мой совместимы с операторами оболочки Борна;</w:t>
      </w:r>
      <w:r>
        <w:t xml:space="preserve"> </w:t>
      </w:r>
      <w:r>
        <w:t xml:space="preserve">– BASH — сокращение от Bourne Again Shell (опять оболочка Борна), в основе своей сов-</w:t>
      </w:r>
      <w:r>
        <w:t xml:space="preserve"> </w:t>
      </w:r>
      <w:r>
        <w:t xml:space="preserve">мещает свойства оболочек С и Корна (разработка компании Free Software Foundation).</w:t>
      </w:r>
      <w:r>
        <w:t xml:space="preserve"> </w:t>
      </w:r>
      <w:r>
        <w:t xml:space="preserve">POSIX (Portable Operating System Interface for Computer Environments) — набор стандартов</w:t>
      </w:r>
      <w:r>
        <w:t xml:space="preserve"> </w:t>
      </w:r>
      <w:r>
        <w:t xml:space="preserve">описания интерфейсов взаимодействия операционной системы и прикладных программ.</w:t>
      </w:r>
      <w:r>
        <w:t xml:space="preserve"> </w:t>
      </w:r>
      <w:r>
        <w:t xml:space="preserve">Стандарты POSIX разработаны комитетом IEEE (Institute of Electrical and Electronics</w:t>
      </w:r>
      <w:r>
        <w:t xml:space="preserve"> </w:t>
      </w:r>
      <w:r>
        <w:t xml:space="preserve">Engineers) для обеспечения совместимости различных UNIX/Linux-подобных опера-</w:t>
      </w:r>
      <w:r>
        <w:t xml:space="preserve"> </w:t>
      </w:r>
      <w:r>
        <w:t xml:space="preserve">ционных систем и переносимости прикладных программ на уровне исходного кода.</w:t>
      </w:r>
      <w:r>
        <w:t xml:space="preserve"> </w:t>
      </w:r>
      <w:r>
        <w:t xml:space="preserve">POSIX-совместимые оболочки разработаны на базе оболочки Корна.</w:t>
      </w:r>
    </w:p>
    <w:bookmarkEnd w:id="22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29" w:name="Xa5969b6ff7839a90bd3c4c5bf1a8ae92d3205be"/>
    <w:p>
      <w:pPr>
        <w:pStyle w:val="Heading2"/>
      </w:pPr>
      <w:r>
        <w:t xml:space="preserve">командный файл, реализующий упрощённый механизм семафоров</w:t>
      </w:r>
    </w:p>
    <w:p>
      <w:pPr>
        <w:pStyle w:val="FirstParagraph"/>
      </w:pPr>
      <w:r>
        <w:t xml:space="preserve">Чтобы создать данный командный файл, я создала новый файл и написала в нем некоторый скрипт. Он устанавливает переменную lockfile для пути к файлу блокировки, открывает файл для записи и назначает ему дескриптор файла. Далее входит в цикл, который выполняется, пока файл блокировки существует. Пытается получить эксклусивную блокировку для файла. Если это удается, выводит</w:t>
      </w:r>
      <w:r>
        <w:t xml:space="preserve"> </w:t>
      </w:r>
      <w:r>
        <w:t xml:space="preserve">“</w:t>
      </w:r>
      <w:r>
        <w:t xml:space="preserve">file locked</w:t>
      </w:r>
      <w:r>
        <w:t xml:space="preserve">”</w:t>
      </w:r>
      <w:r>
        <w:t xml:space="preserve">, ждет 5 секунд а затем выводит</w:t>
      </w:r>
      <w:r>
        <w:t xml:space="preserve"> </w:t>
      </w:r>
      <w:r>
        <w:t xml:space="preserve">“</w:t>
      </w:r>
      <w:r>
        <w:t xml:space="preserve">file unlocked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1874733"/>
            <wp:effectExtent b="0" l="0" r="0" t="0"/>
            <wp:docPr descr="упрощённый механизм семафоров (код)" title="" id="24" name="Picture"/>
            <a:graphic>
              <a:graphicData uri="http://schemas.openxmlformats.org/drawingml/2006/picture">
                <pic:pic>
                  <pic:nvPicPr>
                    <pic:cNvPr descr="images/image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47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упрощённый механизм семафоров (код)</w:t>
      </w:r>
    </w:p>
    <w:p>
      <w:pPr>
        <w:pStyle w:val="SourceCode"/>
      </w:pPr>
      <w:r>
        <w:rPr>
          <w:rStyle w:val="VerbatimChar"/>
        </w:rPr>
        <w:t xml:space="preserve">lockfile="./lock.file"</w:t>
      </w:r>
      <w:r>
        <w:br/>
      </w:r>
      <w:r>
        <w:rPr>
          <w:rStyle w:val="VerbatimChar"/>
        </w:rPr>
        <w:t xml:space="preserve">exec {fn}&gt;$lockfile</w:t>
      </w:r>
      <w:r>
        <w:br/>
      </w:r>
      <w:r>
        <w:br/>
      </w:r>
      <w:r>
        <w:rPr>
          <w:rStyle w:val="VerbatimChar"/>
        </w:rPr>
        <w:t xml:space="preserve">while test -f "$lockfile"</w:t>
      </w:r>
      <w:r>
        <w:br/>
      </w:r>
      <w:r>
        <w:rPr>
          <w:rStyle w:val="VerbatimChar"/>
        </w:rPr>
        <w:t xml:space="preserve">do</w:t>
      </w:r>
      <w:r>
        <w:br/>
      </w:r>
      <w:r>
        <w:rPr>
          <w:rStyle w:val="VerbatimChar"/>
        </w:rPr>
        <w:t xml:space="preserve">if flock -n ${fn}</w:t>
      </w:r>
      <w:r>
        <w:br/>
      </w:r>
      <w:r>
        <w:rPr>
          <w:rStyle w:val="VerbatimChar"/>
        </w:rPr>
        <w:t xml:space="preserve">then</w:t>
      </w:r>
      <w:r>
        <w:br/>
      </w:r>
      <w:r>
        <w:rPr>
          <w:rStyle w:val="VerbatimChar"/>
        </w:rPr>
        <w:t xml:space="preserve">    echo "File is locked"</w:t>
      </w:r>
      <w:r>
        <w:br/>
      </w:r>
      <w:r>
        <w:rPr>
          <w:rStyle w:val="VerbatimChar"/>
        </w:rPr>
        <w:t xml:space="preserve">    sleep 5</w:t>
      </w:r>
      <w:r>
        <w:br/>
      </w:r>
      <w:r>
        <w:rPr>
          <w:rStyle w:val="VerbatimChar"/>
        </w:rPr>
        <w:t xml:space="preserve">    echo "File is unlocked"</w:t>
      </w:r>
      <w:r>
        <w:br/>
      </w:r>
      <w:r>
        <w:rPr>
          <w:rStyle w:val="VerbatimChar"/>
        </w:rPr>
        <w:t xml:space="preserve">    flock -u ${fn}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    echo "File is locked"</w:t>
      </w:r>
      <w:r>
        <w:br/>
      </w:r>
      <w:r>
        <w:rPr>
          <w:rStyle w:val="VerbatimChar"/>
        </w:rPr>
        <w:t xml:space="preserve">    sleep 5</w:t>
      </w:r>
      <w:r>
        <w:br/>
      </w:r>
      <w:r>
        <w:br/>
      </w:r>
      <w:r>
        <w:rPr>
          <w:rStyle w:val="VerbatimChar"/>
        </w:rPr>
        <w:t xml:space="preserve">fi</w:t>
      </w:r>
      <w:r>
        <w:br/>
      </w:r>
      <w:r>
        <w:rPr>
          <w:rStyle w:val="VerbatimChar"/>
        </w:rPr>
        <w:t xml:space="preserve">done    </w:t>
      </w:r>
    </w:p>
    <w:p>
      <w:pPr>
        <w:pStyle w:val="CaptionedFigure"/>
      </w:pPr>
      <w:r>
        <w:drawing>
          <wp:inline>
            <wp:extent cx="3733800" cy="2424283"/>
            <wp:effectExtent b="0" l="0" r="0" t="0"/>
            <wp:docPr descr="результаты кода" title="" id="27" name="Picture"/>
            <a:graphic>
              <a:graphicData uri="http://schemas.openxmlformats.org/drawingml/2006/picture">
                <pic:pic>
                  <pic:nvPicPr>
                    <pic:cNvPr descr="images/image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42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результаты кода</w:t>
      </w:r>
    </w:p>
    <w:bookmarkEnd w:id="29"/>
    <w:bookmarkStart w:id="42" w:name="X3342ed56b9ca57b784a9d1d395604ac6a73128e"/>
    <w:p>
      <w:pPr>
        <w:pStyle w:val="Heading2"/>
      </w:pPr>
      <w:r>
        <w:t xml:space="preserve">Реализовать команду man с помощью командного файла</w:t>
      </w:r>
    </w:p>
    <w:p>
      <w:pPr>
        <w:pStyle w:val="FirstParagraph"/>
      </w:pPr>
      <w:r>
        <w:t xml:space="preserve">Я изучила содержимое каталога /usr/share/man/man1. В нем находятся архивы текстовых файлов, содержащих справку по большинству установленных в системе программ и команд:</w:t>
      </w:r>
    </w:p>
    <w:p>
      <w:pPr>
        <w:pStyle w:val="CaptionedFigure"/>
      </w:pPr>
      <w:r>
        <w:drawing>
          <wp:inline>
            <wp:extent cx="3733800" cy="2049929"/>
            <wp:effectExtent b="0" l="0" r="0" t="0"/>
            <wp:docPr descr="ls /usr/share/man/man1" title="" id="31" name="Picture"/>
            <a:graphic>
              <a:graphicData uri="http://schemas.openxmlformats.org/drawingml/2006/picture">
                <pic:pic>
                  <pic:nvPicPr>
                    <pic:cNvPr descr="images/image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499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ls /usr/share/man/man1</w:t>
      </w:r>
    </w:p>
    <w:p>
      <w:pPr>
        <w:pStyle w:val="BodyText"/>
      </w:pPr>
      <w:r>
        <w:t xml:space="preserve">Потом я создала файл и в нем написала скрипт реализирующий команды man. Он принимает аргумент $1, проверяет существование файла в /usr/share/man/man1, и если файл существует, использует less для отображения содержимого сжатой страницы руководства. Если файл не существует, выводит</w:t>
      </w:r>
      <w:r>
        <w:t xml:space="preserve"> </w:t>
      </w:r>
      <w:r>
        <w:t xml:space="preserve">“</w:t>
      </w:r>
      <w:r>
        <w:t xml:space="preserve">invalid command</w:t>
      </w:r>
      <w:r>
        <w:t xml:space="preserve">”</w:t>
      </w:r>
      <w:r>
        <w:t xml:space="preserve">:</w:t>
      </w:r>
    </w:p>
    <w:p>
      <w:pPr>
        <w:pStyle w:val="CaptionedFigure"/>
      </w:pPr>
      <w:r>
        <w:drawing>
          <wp:inline>
            <wp:extent cx="3733800" cy="754704"/>
            <wp:effectExtent b="0" l="0" r="0" t="0"/>
            <wp:docPr descr="командный файл man" title="" id="34" name="Picture"/>
            <a:graphic>
              <a:graphicData uri="http://schemas.openxmlformats.org/drawingml/2006/picture">
                <pic:pic>
                  <pic:nvPicPr>
                    <pic:cNvPr descr="images/image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547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командный файл man</w:t>
      </w:r>
    </w:p>
    <w:p>
      <w:pPr>
        <w:pStyle w:val="SourceCode"/>
      </w:pPr>
      <w:r>
        <w:rPr>
          <w:rStyle w:val="VerbatimChar"/>
        </w:rPr>
        <w:t xml:space="preserve">a=$1</w:t>
      </w:r>
      <w:r>
        <w:br/>
      </w:r>
      <w:r>
        <w:rPr>
          <w:rStyle w:val="VerbatimChar"/>
        </w:rPr>
        <w:t xml:space="preserve">if test -f "/usr/share/man/man1/$a.1.gz"</w:t>
      </w:r>
      <w:r>
        <w:br/>
      </w:r>
      <w:r>
        <w:rPr>
          <w:rStyle w:val="VerbatimChar"/>
        </w:rPr>
        <w:t xml:space="preserve">then less /usr/share/man/man1/$a.1.gz</w:t>
      </w:r>
      <w:r>
        <w:br/>
      </w:r>
      <w:r>
        <w:rPr>
          <w:rStyle w:val="VerbatimChar"/>
        </w:rPr>
        <w:t xml:space="preserve">else</w:t>
      </w:r>
      <w:r>
        <w:br/>
      </w:r>
      <w:r>
        <w:rPr>
          <w:rStyle w:val="VerbatimChar"/>
        </w:rPr>
        <w:t xml:space="preserve">echo "Invalid command"</w:t>
      </w:r>
      <w:r>
        <w:br/>
      </w:r>
      <w:r>
        <w:rPr>
          <w:rStyle w:val="VerbatimChar"/>
        </w:rPr>
        <w:t xml:space="preserve">fi</w:t>
      </w:r>
    </w:p>
    <w:p>
      <w:pPr>
        <w:pStyle w:val="CaptionedFigure"/>
      </w:pPr>
      <w:r>
        <w:drawing>
          <wp:inline>
            <wp:extent cx="3733800" cy="588772"/>
            <wp:effectExtent b="0" l="0" r="0" t="0"/>
            <wp:docPr descr="проверка командного файла man" title="" id="37" name="Picture"/>
            <a:graphic>
              <a:graphicData uri="http://schemas.openxmlformats.org/drawingml/2006/picture">
                <pic:pic>
                  <pic:nvPicPr>
                    <pic:cNvPr descr="images/image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887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командного файла man</w:t>
      </w:r>
    </w:p>
    <w:p>
      <w:pPr>
        <w:pStyle w:val="CaptionedFigure"/>
      </w:pPr>
      <w:r>
        <w:drawing>
          <wp:inline>
            <wp:extent cx="3733800" cy="1090994"/>
            <wp:effectExtent b="0" l="0" r="0" t="0"/>
            <wp:docPr descr="проверка командного файла man" title="" id="40" name="Picture"/>
            <a:graphic>
              <a:graphicData uri="http://schemas.openxmlformats.org/drawingml/2006/picture">
                <pic:pic>
                  <pic:nvPicPr>
                    <pic:cNvPr descr="images/image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09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проверка командного файла man</w:t>
      </w:r>
    </w:p>
    <w:bookmarkEnd w:id="42"/>
    <w:bookmarkStart w:id="49" w:name="X86f2e2a5e0964959cc5130789375c2076650067"/>
    <w:p>
      <w:pPr>
        <w:pStyle w:val="Heading2"/>
      </w:pPr>
      <w:r>
        <w:t xml:space="preserve">написать командный файл, генерирующий случайную последовательность букв латинского алфавита.</w:t>
      </w:r>
    </w:p>
    <w:p>
      <w:pPr>
        <w:pStyle w:val="FirstParagraph"/>
      </w:pPr>
      <w:r>
        <w:t xml:space="preserve">Я написала скрипт который генерирует случайное число используя $RANDOM, а затем с помощью tr заменяет каждую цифру на букву от</w:t>
      </w:r>
      <w:r>
        <w:t xml:space="preserve"> </w:t>
      </w:r>
      <w:r>
        <w:t xml:space="preserve">‘</w:t>
      </w:r>
      <w:r>
        <w:t xml:space="preserve">a-z</w:t>
      </w:r>
      <w:r>
        <w:t xml:space="preserve">’</w:t>
      </w:r>
      <w:r>
        <w:t xml:space="preserve"> </w:t>
      </w:r>
      <w:r>
        <w:t xml:space="preserve">и</w:t>
      </w:r>
      <w:r>
        <w:t xml:space="preserve"> </w:t>
      </w:r>
      <w:r>
        <w:t xml:space="preserve">‘</w:t>
      </w:r>
      <w:r>
        <w:t xml:space="preserve">A-Z</w:t>
      </w:r>
      <w:r>
        <w:t xml:space="preserve">’</w:t>
      </w:r>
      <w:r>
        <w:t xml:space="preserve">:</w:t>
      </w:r>
    </w:p>
    <w:p>
      <w:pPr>
        <w:pStyle w:val="CaptionedFigure"/>
      </w:pPr>
      <w:r>
        <w:drawing>
          <wp:inline>
            <wp:extent cx="3733800" cy="578959"/>
            <wp:effectExtent b="0" l="0" r="0" t="0"/>
            <wp:docPr descr="командный файл, генерирующий случайную последовательность букв" title="" id="44" name="Picture"/>
            <a:graphic>
              <a:graphicData uri="http://schemas.openxmlformats.org/drawingml/2006/picture">
                <pic:pic>
                  <pic:nvPicPr>
                    <pic:cNvPr descr="images/image7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78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командный файл, генерирующий случайную последовательность букв</w:t>
      </w:r>
    </w:p>
    <w:p>
      <w:pPr>
        <w:pStyle w:val="SourceCode"/>
      </w:pPr>
      <w:r>
        <w:rPr>
          <w:rStyle w:val="VerbatimChar"/>
        </w:rPr>
        <w:t xml:space="preserve">echo $RANDOM | tr '0-9' 'a-zA-Z'</w:t>
      </w:r>
    </w:p>
    <w:p>
      <w:pPr>
        <w:pStyle w:val="CaptionedFigure"/>
      </w:pPr>
      <w:r>
        <w:drawing>
          <wp:inline>
            <wp:extent cx="3733800" cy="1456684"/>
            <wp:effectExtent b="0" l="0" r="0" t="0"/>
            <wp:docPr descr="запуск скрипта" title="" id="47" name="Picture"/>
            <a:graphic>
              <a:graphicData uri="http://schemas.openxmlformats.org/drawingml/2006/picture">
                <pic:pic>
                  <pic:nvPicPr>
                    <pic:cNvPr descr="images/image8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566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скрипта</w:t>
      </w:r>
    </w:p>
    <w:bookmarkEnd w:id="49"/>
    <w:bookmarkEnd w:id="50"/>
    <w:bookmarkStart w:id="51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При выполнении данной работы я научилась писать более сложные командные файлы с использованием логических управляющих конструкций и циклов.</w:t>
      </w:r>
    </w:p>
    <w:bookmarkEnd w:id="51"/>
    <w:bookmarkStart w:id="52" w:name="ответы-на-контрольные-вопросы"/>
    <w:p>
      <w:pPr>
        <w:pStyle w:val="Heading1"/>
      </w:pPr>
      <w:r>
        <w:t xml:space="preserve">Ответы на контрольные вопросы</w:t>
      </w:r>
    </w:p>
    <w:p>
      <w:pPr>
        <w:numPr>
          <w:ilvl w:val="0"/>
          <w:numId w:val="1002"/>
        </w:numPr>
      </w:pPr>
      <w:r>
        <w:t xml:space="preserve">В данной строчке допущены следующие ошибки: не хватает пробелов после первой скобки [ и перед второй скобкой ] выражение $1 необходимо взять в “”, потому что эта переменная может содержать пробелы Таким образом, правильный вариант должен выглядеть так: while [</w:t>
      </w:r>
      <w:r>
        <w:t xml:space="preserve"> </w:t>
      </w:r>
      <w:r>
        <w:t xml:space="preserve">“</w:t>
      </w:r>
      <w:r>
        <w:t xml:space="preserve">$1</w:t>
      </w:r>
      <w:r>
        <w:t xml:space="preserve">”</w:t>
      </w:r>
      <w:r>
        <w:t xml:space="preserve"> </w:t>
      </w:r>
      <w:r>
        <w:t xml:space="preserve">!=</w:t>
      </w:r>
      <w:r>
        <w:t xml:space="preserve"> </w:t>
      </w:r>
      <w:r>
        <w:t xml:space="preserve">“</w:t>
      </w:r>
      <w:r>
        <w:t xml:space="preserve">exit</w:t>
      </w:r>
      <w:r>
        <w:t xml:space="preserve">”</w:t>
      </w:r>
      <w:r>
        <w:t xml:space="preserve"> </w:t>
      </w:r>
      <w:r>
        <w:t xml:space="preserve">]</w:t>
      </w:r>
    </w:p>
    <w:p>
      <w:pPr>
        <w:numPr>
          <w:ilvl w:val="0"/>
          <w:numId w:val="1002"/>
        </w:numPr>
      </w:pPr>
      <w:r>
        <w:t xml:space="preserve">Чтобы объединить несколько строк в одну, можно воспользоваться несколькими способами: Первый: VAR1=</w:t>
      </w:r>
      <w:r>
        <w:t xml:space="preserve">“</w:t>
      </w:r>
      <w:r>
        <w:t xml:space="preserve">Hello,</w:t>
      </w:r>
      <w:r>
        <w:t xml:space="preserve">”</w:t>
      </w:r>
      <w:r>
        <w:t xml:space="preserve"> </w:t>
      </w:r>
      <w:r>
        <w:t xml:space="preserve">VAR2=” World” VAR3=</w:t>
      </w:r>
      <w:r>
        <w:t xml:space="preserve">“</w:t>
      </w:r>
      <m:oMath>
        <m:r>
          <m:t>V</m:t>
        </m:r>
        <m:r>
          <m:t>A</m:t>
        </m:r>
        <m:r>
          <m:t>R</m:t>
        </m:r>
        <m:r>
          <m:t>1</m:t>
        </m:r>
      </m:oMath>
      <w:r>
        <w:t xml:space="preserve">VAR2</w:t>
      </w:r>
      <w:r>
        <w:t xml:space="preserve">”</w:t>
      </w:r>
      <w:r>
        <w:t xml:space="preserve"> </w:t>
      </w:r>
      <w:r>
        <w:t xml:space="preserve">echo</w:t>
      </w:r>
      <w:r>
        <w:t xml:space="preserve"> </w:t>
      </w:r>
      <w:r>
        <w:t xml:space="preserve">“</w:t>
      </w:r>
      <w:r>
        <w:t xml:space="preserve">$VAR3" Результат: Hello, World Второй: VAR1="Hello, " VAR1+=" World" echo "$</w:t>
      </w:r>
      <w:r>
        <w:t xml:space="preserve">VAR1</w:t>
      </w:r>
      <w:r>
        <w:t xml:space="preserve">”</w:t>
      </w:r>
      <w:r>
        <w:t xml:space="preserve"> </w:t>
      </w:r>
      <w:r>
        <w:t xml:space="preserve">Результат: Hello, World</w:t>
      </w:r>
    </w:p>
    <w:p>
      <w:pPr>
        <w:numPr>
          <w:ilvl w:val="0"/>
          <w:numId w:val="1002"/>
        </w:numPr>
      </w:pPr>
      <w:r>
        <w:t xml:space="preserve">Команда seq в Linux используется для генерации чисел от ПЕРВОГО до ПОСЛЕДНЕГО шага INCREMENT. Параметры: seq LAST: если задан только один аргумент, он создает числа от 1 до LAST с шагом шага, равным 1. Если LAST меньше 1, значение is не выдает. seq FIRST LAST: когда заданы два аргумента, он генерирует числа от FIRST до LAST с шагом 1, равным 1. Если LAST меньше FIRST, он не выдает никаких выходных данных. seq FIRST INCREMENT LAST: когда заданы три аргумента, он генерирует числа от FIRST до LAST на шаге INCREMENT. Если LAST меньше, чем FIRST, он не производит вывод. seq -f «FORMAT» FIRST INCREMENT LAST: эта команда используется для генерации последовательности в форматированном виде. FIRST и INCREMENT являются необязательными. seq -s «STRING» ПЕРВЫЙ ВКЛЮЧЕНО: Эта команда используется для STRING для разделения чисел. По умолчанию это значение равно /n. FIRST и INCREMENT являются необязательными. seq -w FIRST INCREMENT LAST: эта команда используется для выравнивания ширины путем заполнения начальными нулями. FIRST и INCREMENT являются необязательными.</w:t>
      </w:r>
    </w:p>
    <w:p>
      <w:pPr>
        <w:numPr>
          <w:ilvl w:val="0"/>
          <w:numId w:val="1002"/>
        </w:numPr>
      </w:pPr>
      <w:r>
        <w:t xml:space="preserve">Результатом данного выражения $((10/3)) будет 3, потому что это целочисленное деление без остатка.</w:t>
      </w:r>
    </w:p>
    <w:p>
      <w:pPr>
        <w:numPr>
          <w:ilvl w:val="0"/>
          <w:numId w:val="1002"/>
        </w:numPr>
      </w:pPr>
      <w:r>
        <w:t xml:space="preserve">Отличия командной оболочки zsh от bash: В zsh более быстрое автодополнение для cd с помощью Тab В zsh существует калькулятор zcalc, способный выполнять вычисления внутри терминала В zsh поддерживаются числа с плавающей запятой В zsh поддерживаются структуры данных «хэш» В zsh поддерживается раскрытие полного пути на основенеполных данных В zsh поддерживается замена части пути В zsh есть возможность отображать разделенный экран, такой же как разделенный экран vim</w:t>
      </w:r>
    </w:p>
    <w:p>
      <w:pPr>
        <w:numPr>
          <w:ilvl w:val="0"/>
          <w:numId w:val="1002"/>
        </w:numPr>
      </w:pPr>
      <w:r>
        <w:t xml:space="preserve">for ((a=1; a &lt;= LIMIT; a++)) синтаксис данной конструкции верен, потому что, используя двойные круглые скобки, можно не писать $ перед переменными ().</w:t>
      </w:r>
    </w:p>
    <w:p>
      <w:pPr>
        <w:numPr>
          <w:ilvl w:val="0"/>
          <w:numId w:val="1002"/>
        </w:numPr>
      </w:pPr>
      <w:r>
        <w:t xml:space="preserve">Преимущества и недостатки скриптового языка bash:</w:t>
      </w:r>
    </w:p>
    <w:p>
      <w:pPr>
        <w:pStyle w:val="FirstParagraph"/>
      </w:pPr>
      <w:r>
        <w:t xml:space="preserve">Один из самых распространенных и ставится по умолчанию в большинстве дистрибутивах Linux, MacOS</w:t>
      </w:r>
      <w:r>
        <w:t xml:space="preserve"> </w:t>
      </w:r>
      <w:r>
        <w:t xml:space="preserve">Удобное перенаправление ввода/вывода</w:t>
      </w:r>
      <w:r>
        <w:t xml:space="preserve"> </w:t>
      </w:r>
      <w:r>
        <w:t xml:space="preserve">Большое количество команд для работы с файловыми системами Linux</w:t>
      </w:r>
      <w:r>
        <w:t xml:space="preserve"> </w:t>
      </w:r>
      <w:r>
        <w:t xml:space="preserve">Можно писать собственные скрипты, упрощающие работу в Linux Недостатки скриптового языка bash:</w:t>
      </w:r>
      <w:r>
        <w:t xml:space="preserve"> </w:t>
      </w:r>
      <w:r>
        <w:t xml:space="preserve">Дополнительные библиотеки других языков позволяют выполнить больше действий</w:t>
      </w:r>
      <w:r>
        <w:t xml:space="preserve"> </w:t>
      </w:r>
      <w:r>
        <w:t xml:space="preserve">Bash не является языков общего назначения</w:t>
      </w:r>
      <w:r>
        <w:t xml:space="preserve"> </w:t>
      </w:r>
      <w:r>
        <w:t xml:space="preserve">Утилиты, при выполнении скрипта, запускают свои процессы, которые, в свою очередь, отражаются на быстроте выполнения этого скрипта</w:t>
      </w:r>
      <w:r>
        <w:t xml:space="preserve"> </w:t>
      </w:r>
      <w:r>
        <w:t xml:space="preserve">Скрипты, написанные на bash, нельзя запустить на других операционных системах без дополнительных действий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hyperlink r:id="rId53">
        <w:r>
          <w:rPr>
            <w:rStyle w:val="Hyperlink"/>
          </w:rPr>
          <w:t xml:space="preserve">Архитектура ЭВМ</w:t>
        </w:r>
      </w:hyperlink>
    </w:p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6" Target="media/rId46.png" /><Relationship Type="http://schemas.openxmlformats.org/officeDocument/2006/relationships/hyperlink" Id="rId53" Target="https://esystem.rudn.ru/pluginfile.php/2288101/mod_resource/content/4/012-lab_shell_prog_3.pdf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3" Target="https://esystem.rudn.ru/pluginfile.php/2288101/mod_resource/content/4/012-lab_shell_prog_3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 14</dc:title>
  <dc:creator>Кусоро Майова Джеймс</dc:creator>
  <dc:language>ru-RU</dc:language>
  <cp:keywords/>
  <dcterms:created xsi:type="dcterms:W3CDTF">2025-05-09T14:14:33Z</dcterms:created>
  <dcterms:modified xsi:type="dcterms:W3CDTF">2025-05-09T14:14:33Z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IBM Plex Serif</vt:lpwstr>
  </property>
  <property fmtid="{D5CDD505-2E9C-101B-9397-08002B2CF9AE}" pid="22" name="mainfontoptions">
    <vt:lpwstr>Ligatures=Common,Ligatures=TeX,Scale=0.94</vt:lpwstr>
  </property>
  <property fmtid="{D5CDD505-2E9C-101B-9397-08002B2CF9AE}" pid="23" name="mathfont">
    <vt:lpwstr>STIX Two Math</vt:lpwstr>
  </property>
  <property fmtid="{D5CDD505-2E9C-101B-9397-08002B2CF9AE}" pid="24" name="mathfontoptions">
    <vt:lpwstr/>
  </property>
  <property fmtid="{D5CDD505-2E9C-101B-9397-08002B2CF9AE}" pid="25" name="monofont">
    <vt:lpwstr>IBM Plex Mono</vt:lpwstr>
  </property>
  <property fmtid="{D5CDD505-2E9C-101B-9397-08002B2CF9AE}" pid="26" name="monofontoptions">
    <vt:lpwstr>Scale=MatchLowercase,Scale=0.94,FakeStretch=0.9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IBM Plex Serif</vt:lpwstr>
  </property>
  <property fmtid="{D5CDD505-2E9C-101B-9397-08002B2CF9AE}" pid="31" name="romanfontoptions">
    <vt:lpwstr>Ligatures=Common,Ligatures=TeX,Scale=0.94</vt:lpwstr>
  </property>
  <property fmtid="{D5CDD505-2E9C-101B-9397-08002B2CF9AE}" pid="32" name="sansfont">
    <vt:lpwstr>IBM Plex Sans</vt:lpwstr>
  </property>
  <property fmtid="{D5CDD505-2E9C-101B-9397-08002B2CF9AE}" pid="33" name="sansfontoptions">
    <vt:lpwstr>Ligatures=Common,Ligatures=TeX,Scale=MatchLowercase,Scale=0.94</vt:lpwstr>
  </property>
  <property fmtid="{D5CDD505-2E9C-101B-9397-08002B2CF9AE}" pid="34" name="subtitle">
    <vt:lpwstr>Архитектура компьютера, раздел Операционные системы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