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ChatGPT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March 2025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Verntech NEMA 11 stepper motor you're referring to has the following specifications:​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 Size:</w:t>
      </w:r>
      <w:r w:rsidDel="00000000" w:rsidR="00000000" w:rsidRPr="00000000">
        <w:rPr>
          <w:rtl w:val="0"/>
        </w:rPr>
        <w:t xml:space="preserve"> NEMA 11 (1.1 inches or 28 mm square)​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 Length:</w:t>
      </w:r>
      <w:r w:rsidDel="00000000" w:rsidR="00000000" w:rsidRPr="00000000">
        <w:rPr>
          <w:rtl w:val="0"/>
        </w:rPr>
        <w:t xml:space="preserve"> 28 mm​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Angle:</w:t>
      </w:r>
      <w:r w:rsidDel="00000000" w:rsidR="00000000" w:rsidRPr="00000000">
        <w:rPr>
          <w:rtl w:val="0"/>
        </w:rPr>
        <w:t xml:space="preserve"> 1.8° per step, resulting in 200 steps per revolution​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Rating:</w:t>
      </w:r>
      <w:r w:rsidDel="00000000" w:rsidR="00000000" w:rsidRPr="00000000">
        <w:rPr>
          <w:rtl w:val="0"/>
        </w:rPr>
        <w:t xml:space="preserve"> 0.8 A per phase​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 of Phases:</w:t>
      </w:r>
      <w:r w:rsidDel="00000000" w:rsidR="00000000" w:rsidRPr="00000000">
        <w:rPr>
          <w:rtl w:val="0"/>
        </w:rPr>
        <w:t xml:space="preserve"> 2​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 Wires:</w:t>
      </w:r>
      <w:r w:rsidDel="00000000" w:rsidR="00000000" w:rsidRPr="00000000">
        <w:rPr>
          <w:rtl w:val="0"/>
        </w:rPr>
        <w:t xml:space="preserve"> 4, with a 50 cm cable​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motor is suitable for applications requiring precise positioning and moderate torque within a compact form factor.​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detailed specifications and wiring information, please refer to the manufacturer's datasheet.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