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649658" w:displacedByCustomXml="next"/>
    <w:bookmarkEnd w:id="0" w:displacedByCustomXml="next"/>
    <w:sdt>
      <w:sdtPr>
        <w:id w:val="1667980307"/>
        <w:docPartObj>
          <w:docPartGallery w:val="Cover Pages"/>
          <w:docPartUnique/>
        </w:docPartObj>
      </w:sdtPr>
      <w:sdtEndPr>
        <w:rPr>
          <w:rFonts w:ascii="Arial" w:hAnsi="Arial" w:cs="Arial"/>
          <w:b/>
          <w:sz w:val="24"/>
          <w:u w:val="single"/>
        </w:rPr>
      </w:sdtEndPr>
      <w:sdtContent>
        <w:p w14:paraId="25E2C260" w14:textId="77777777" w:rsidR="00B7539D" w:rsidRDefault="00F0088C" w:rsidP="00B7539D">
          <w:r>
            <w:rPr>
              <w:noProof/>
              <w:lang w:eastAsia="en-GB"/>
            </w:rPr>
            <mc:AlternateContent>
              <mc:Choice Requires="wps">
                <w:drawing>
                  <wp:anchor distT="0" distB="0" distL="114300" distR="114300" simplePos="0" relativeHeight="251661312" behindDoc="1" locked="0" layoutInCell="1" allowOverlap="1" wp14:anchorId="29810BE7" wp14:editId="56B27868">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4" name="Text Box 4"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0088C" w14:paraId="441F7757" w14:textId="77777777">
                                  <w:trPr>
                                    <w:trHeight w:val="2376"/>
                                  </w:trPr>
                                  <w:tc>
                                    <w:tcPr>
                                      <w:tcW w:w="370" w:type="pct"/>
                                      <w:shd w:val="clear" w:color="auto" w:fill="5B9BD5" w:themeFill="accent1"/>
                                    </w:tcPr>
                                    <w:p w14:paraId="11BFE037" w14:textId="77777777" w:rsidR="00F0088C" w:rsidRPr="00F55015" w:rsidRDefault="00F0088C">
                                      <w:pPr>
                                        <w:rPr>
                                          <w:sz w:val="84"/>
                                          <w:szCs w:val="84"/>
                                        </w:rPr>
                                      </w:pPr>
                                    </w:p>
                                  </w:tc>
                                  <w:sdt>
                                    <w:sdtPr>
                                      <w:rPr>
                                        <w:rFonts w:asciiTheme="majorHAnsi" w:hAnsiTheme="majorHAnsi"/>
                                        <w:color w:val="FFFFFF" w:themeColor="background1"/>
                                        <w:sz w:val="84"/>
                                        <w:szCs w:val="84"/>
                                      </w:rPr>
                                      <w:alias w:val="Title"/>
                                      <w:tag w:val=""/>
                                      <w:id w:val="739824258"/>
                                      <w:placeholder>
                                        <w:docPart w:val="0B0BB34B23974BAAA5C308CBA7F7EA98"/>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9094818" w14:textId="55307FEB" w:rsidR="00F0088C" w:rsidRPr="00F55015" w:rsidRDefault="00A15E5B" w:rsidP="00F0088C">
                                          <w:pPr>
                                            <w:pStyle w:val="NoSpacing"/>
                                            <w:spacing w:before="240" w:line="216" w:lineRule="auto"/>
                                            <w:ind w:left="360" w:right="360"/>
                                            <w:contextualSpacing/>
                                            <w:rPr>
                                              <w:rFonts w:asciiTheme="majorHAnsi" w:hAnsiTheme="majorHAnsi"/>
                                              <w:color w:val="FFFFFF" w:themeColor="background1"/>
                                              <w:sz w:val="84"/>
                                              <w:szCs w:val="84"/>
                                            </w:rPr>
                                          </w:pPr>
                                          <w:r>
                                            <w:rPr>
                                              <w:rFonts w:asciiTheme="majorHAnsi" w:hAnsiTheme="majorHAnsi"/>
                                              <w:color w:val="FFFFFF" w:themeColor="background1"/>
                                              <w:sz w:val="84"/>
                                              <w:szCs w:val="84"/>
                                            </w:rPr>
                                            <w:t>Lab 1 - Investigating Vulnerabilities in C/C++ Language</w:t>
                                          </w:r>
                                        </w:p>
                                      </w:tc>
                                    </w:sdtContent>
                                  </w:sdt>
                                </w:tr>
                                <w:tr w:rsidR="00F0088C" w14:paraId="654CB917" w14:textId="77777777">
                                  <w:trPr>
                                    <w:trHeight w:hRule="exact" w:val="648"/>
                                  </w:trPr>
                                  <w:tc>
                                    <w:tcPr>
                                      <w:tcW w:w="370" w:type="pct"/>
                                      <w:shd w:val="clear" w:color="auto" w:fill="5B9BD5" w:themeFill="accent1"/>
                                    </w:tcPr>
                                    <w:p w14:paraId="06322E68" w14:textId="77777777" w:rsidR="00F0088C" w:rsidRDefault="00F0088C"/>
                                  </w:tc>
                                  <w:tc>
                                    <w:tcPr>
                                      <w:tcW w:w="4630" w:type="pct"/>
                                      <w:shd w:val="clear" w:color="auto" w:fill="404040" w:themeFill="text1" w:themeFillTint="BF"/>
                                      <w:vAlign w:val="bottom"/>
                                    </w:tcPr>
                                    <w:p w14:paraId="4E2B118A" w14:textId="77777777" w:rsidR="00F0088C" w:rsidRDefault="00F0088C" w:rsidP="00F55015">
                                      <w:pPr>
                                        <w:ind w:right="360"/>
                                        <w:rPr>
                                          <w:color w:val="FFFFFF" w:themeColor="background1"/>
                                          <w:sz w:val="28"/>
                                          <w:szCs w:val="28"/>
                                        </w:rPr>
                                      </w:pPr>
                                    </w:p>
                                  </w:tc>
                                </w:tr>
                                <w:tr w:rsidR="00F0088C" w14:paraId="427CBB61" w14:textId="77777777">
                                  <w:tc>
                                    <w:tcPr>
                                      <w:tcW w:w="370" w:type="pct"/>
                                      <w:shd w:val="clear" w:color="auto" w:fill="5B9BD5" w:themeFill="accent1"/>
                                    </w:tcPr>
                                    <w:p w14:paraId="4B659F04" w14:textId="77777777" w:rsidR="00F0088C" w:rsidRDefault="00F0088C"/>
                                  </w:tc>
                                  <w:tc>
                                    <w:tcPr>
                                      <w:tcW w:w="4630" w:type="pct"/>
                                      <w:shd w:val="clear" w:color="auto" w:fill="404040" w:themeFill="text1" w:themeFillTint="BF"/>
                                      <w:vAlign w:val="bottom"/>
                                    </w:tcPr>
                                    <w:p w14:paraId="1492395E" w14:textId="0A57E1AF" w:rsidR="00F0088C" w:rsidRDefault="00893DA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2986081FC9C4A57B052C12C2229D631"/>
                                          </w:placeholder>
                                          <w:dataBinding w:prefixMappings="xmlns:ns0='http://purl.org/dc/elements/1.1/' xmlns:ns1='http://schemas.openxmlformats.org/package/2006/metadata/core-properties' " w:xpath="/ns1:coreProperties[1]/ns0:creator[1]" w:storeItemID="{6C3C8BC8-F283-45AE-878A-BAB7291924A1}"/>
                                          <w:text/>
                                        </w:sdtPr>
                                        <w:sdtEndPr/>
                                        <w:sdtContent>
                                          <w:r w:rsidR="00A12A77">
                                            <w:rPr>
                                              <w:color w:val="FFFFFF" w:themeColor="background1"/>
                                              <w:sz w:val="28"/>
                                              <w:szCs w:val="28"/>
                                            </w:rPr>
                                            <w:t>James Cassidy</w:t>
                                          </w:r>
                                        </w:sdtContent>
                                      </w:sdt>
                                    </w:p>
                                    <w:sdt>
                                      <w:sdtPr>
                                        <w:rPr>
                                          <w:color w:val="FFFFFF" w:themeColor="background1"/>
                                          <w:sz w:val="28"/>
                                          <w:szCs w:val="28"/>
                                        </w:rPr>
                                        <w:alias w:val="Course title"/>
                                        <w:tag w:val=""/>
                                        <w:id w:val="-15923909"/>
                                        <w:placeholder>
                                          <w:docPart w:val="0CEAC01EC3A74899A55DAEAEF66A8814"/>
                                        </w:placeholder>
                                        <w:dataBinding w:prefixMappings="xmlns:ns0='http://purl.org/dc/elements/1.1/' xmlns:ns1='http://schemas.openxmlformats.org/package/2006/metadata/core-properties' " w:xpath="/ns1:coreProperties[1]/ns1:category[1]" w:storeItemID="{6C3C8BC8-F283-45AE-878A-BAB7291924A1}"/>
                                        <w:text/>
                                      </w:sdtPr>
                                      <w:sdtEndPr/>
                                      <w:sdtContent>
                                        <w:p w14:paraId="48AF879E" w14:textId="69285B6A" w:rsidR="00F0088C" w:rsidRDefault="00F55015">
                                          <w:pPr>
                                            <w:pStyle w:val="NoSpacing"/>
                                            <w:spacing w:line="288" w:lineRule="auto"/>
                                            <w:ind w:left="360" w:right="360"/>
                                            <w:rPr>
                                              <w:color w:val="FFFFFF" w:themeColor="background1"/>
                                              <w:sz w:val="28"/>
                                              <w:szCs w:val="28"/>
                                            </w:rPr>
                                          </w:pPr>
                                          <w:r>
                                            <w:rPr>
                                              <w:color w:val="FFFFFF" w:themeColor="background1"/>
                                              <w:sz w:val="28"/>
                                              <w:szCs w:val="28"/>
                                            </w:rPr>
                                            <w:t>Secure Software Development</w:t>
                                          </w:r>
                                        </w:p>
                                      </w:sdtContent>
                                    </w:sdt>
                                    <w:sdt>
                                      <w:sdtPr>
                                        <w:rPr>
                                          <w:color w:val="FFFFFF" w:themeColor="background1"/>
                                          <w:sz w:val="28"/>
                                          <w:szCs w:val="28"/>
                                        </w:rPr>
                                        <w:alias w:val="Date"/>
                                        <w:tag w:val=""/>
                                        <w:id w:val="748164578"/>
                                        <w:placeholder>
                                          <w:docPart w:val="E6649EB1CA694EE6929C9EACBD390A63"/>
                                        </w:placeholder>
                                        <w:dataBinding w:prefixMappings="xmlns:ns0='http://schemas.microsoft.com/office/2006/coverPageProps' " w:xpath="/ns0:CoverPageProperties[1]/ns0:PublishDate[1]" w:storeItemID="{55AF091B-3C7A-41E3-B477-F2FDAA23CFDA}"/>
                                        <w:date w:fullDate="2022-02-11T00:00:00Z">
                                          <w:dateFormat w:val="M/d/yy"/>
                                          <w:lid w:val="en-US"/>
                                          <w:storeMappedDataAs w:val="dateTime"/>
                                          <w:calendar w:val="gregorian"/>
                                        </w:date>
                                      </w:sdtPr>
                                      <w:sdtEndPr/>
                                      <w:sdtContent>
                                        <w:p w14:paraId="10F28248" w14:textId="05650480" w:rsidR="00F0088C" w:rsidRDefault="00F0088C">
                                          <w:pPr>
                                            <w:pStyle w:val="NoSpacing"/>
                                            <w:spacing w:after="240" w:line="288" w:lineRule="auto"/>
                                            <w:ind w:left="360" w:right="360"/>
                                            <w:rPr>
                                              <w:color w:val="FFFFFF" w:themeColor="background1"/>
                                              <w:sz w:val="28"/>
                                              <w:szCs w:val="28"/>
                                            </w:rPr>
                                          </w:pPr>
                                          <w:r>
                                            <w:rPr>
                                              <w:color w:val="FFFFFF" w:themeColor="background1"/>
                                              <w:sz w:val="28"/>
                                              <w:szCs w:val="28"/>
                                            </w:rPr>
                                            <w:t>2/11/22</w:t>
                                          </w:r>
                                        </w:p>
                                      </w:sdtContent>
                                    </w:sdt>
                                  </w:tc>
                                </w:tr>
                              </w:tbl>
                              <w:p w14:paraId="462D4D0F" w14:textId="77777777" w:rsidR="00F0088C" w:rsidRDefault="00F0088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9810BE7" id="_x0000_t202" coordsize="21600,21600" o:spt="202" path="m,l,21600r21600,l21600,xe">
                    <v:stroke joinstyle="miter"/>
                    <v:path gradientshapeok="t" o:connecttype="rect"/>
                  </v:shapetype>
                  <v:shape id="Text Box 4" o:spid="_x0000_s1026" type="#_x0000_t202" alt="Cover page content layout" style="position:absolute;margin-left:0;margin-top:0;width:553.9pt;height:256.3pt;z-index:-25165516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0088C" w14:paraId="441F7757" w14:textId="77777777">
                            <w:trPr>
                              <w:trHeight w:val="2376"/>
                            </w:trPr>
                            <w:tc>
                              <w:tcPr>
                                <w:tcW w:w="370" w:type="pct"/>
                                <w:shd w:val="clear" w:color="auto" w:fill="5B9BD5" w:themeFill="accent1"/>
                              </w:tcPr>
                              <w:p w14:paraId="11BFE037" w14:textId="77777777" w:rsidR="00F0088C" w:rsidRPr="00F55015" w:rsidRDefault="00F0088C">
                                <w:pPr>
                                  <w:rPr>
                                    <w:sz w:val="84"/>
                                    <w:szCs w:val="84"/>
                                  </w:rPr>
                                </w:pPr>
                              </w:p>
                            </w:tc>
                            <w:sdt>
                              <w:sdtPr>
                                <w:rPr>
                                  <w:rFonts w:asciiTheme="majorHAnsi" w:hAnsiTheme="majorHAnsi"/>
                                  <w:color w:val="FFFFFF" w:themeColor="background1"/>
                                  <w:sz w:val="84"/>
                                  <w:szCs w:val="84"/>
                                </w:rPr>
                                <w:alias w:val="Title"/>
                                <w:tag w:val=""/>
                                <w:id w:val="739824258"/>
                                <w:placeholder>
                                  <w:docPart w:val="0B0BB34B23974BAAA5C308CBA7F7EA98"/>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9094818" w14:textId="55307FEB" w:rsidR="00F0088C" w:rsidRPr="00F55015" w:rsidRDefault="00A15E5B" w:rsidP="00F0088C">
                                    <w:pPr>
                                      <w:pStyle w:val="NoSpacing"/>
                                      <w:spacing w:before="240" w:line="216" w:lineRule="auto"/>
                                      <w:ind w:left="360" w:right="360"/>
                                      <w:contextualSpacing/>
                                      <w:rPr>
                                        <w:rFonts w:asciiTheme="majorHAnsi" w:hAnsiTheme="majorHAnsi"/>
                                        <w:color w:val="FFFFFF" w:themeColor="background1"/>
                                        <w:sz w:val="84"/>
                                        <w:szCs w:val="84"/>
                                      </w:rPr>
                                    </w:pPr>
                                    <w:r>
                                      <w:rPr>
                                        <w:rFonts w:asciiTheme="majorHAnsi" w:hAnsiTheme="majorHAnsi"/>
                                        <w:color w:val="FFFFFF" w:themeColor="background1"/>
                                        <w:sz w:val="84"/>
                                        <w:szCs w:val="84"/>
                                      </w:rPr>
                                      <w:t>Lab 1 - Investigating Vulnerabilities in C/C++ Language</w:t>
                                    </w:r>
                                  </w:p>
                                </w:tc>
                              </w:sdtContent>
                            </w:sdt>
                          </w:tr>
                          <w:tr w:rsidR="00F0088C" w14:paraId="654CB917" w14:textId="77777777">
                            <w:trPr>
                              <w:trHeight w:hRule="exact" w:val="648"/>
                            </w:trPr>
                            <w:tc>
                              <w:tcPr>
                                <w:tcW w:w="370" w:type="pct"/>
                                <w:shd w:val="clear" w:color="auto" w:fill="5B9BD5" w:themeFill="accent1"/>
                              </w:tcPr>
                              <w:p w14:paraId="06322E68" w14:textId="77777777" w:rsidR="00F0088C" w:rsidRDefault="00F0088C"/>
                            </w:tc>
                            <w:tc>
                              <w:tcPr>
                                <w:tcW w:w="4630" w:type="pct"/>
                                <w:shd w:val="clear" w:color="auto" w:fill="404040" w:themeFill="text1" w:themeFillTint="BF"/>
                                <w:vAlign w:val="bottom"/>
                              </w:tcPr>
                              <w:p w14:paraId="4E2B118A" w14:textId="77777777" w:rsidR="00F0088C" w:rsidRDefault="00F0088C" w:rsidP="00F55015">
                                <w:pPr>
                                  <w:ind w:right="360"/>
                                  <w:rPr>
                                    <w:color w:val="FFFFFF" w:themeColor="background1"/>
                                    <w:sz w:val="28"/>
                                    <w:szCs w:val="28"/>
                                  </w:rPr>
                                </w:pPr>
                              </w:p>
                            </w:tc>
                          </w:tr>
                          <w:tr w:rsidR="00F0088C" w14:paraId="427CBB61" w14:textId="77777777">
                            <w:tc>
                              <w:tcPr>
                                <w:tcW w:w="370" w:type="pct"/>
                                <w:shd w:val="clear" w:color="auto" w:fill="5B9BD5" w:themeFill="accent1"/>
                              </w:tcPr>
                              <w:p w14:paraId="4B659F04" w14:textId="77777777" w:rsidR="00F0088C" w:rsidRDefault="00F0088C"/>
                            </w:tc>
                            <w:tc>
                              <w:tcPr>
                                <w:tcW w:w="4630" w:type="pct"/>
                                <w:shd w:val="clear" w:color="auto" w:fill="404040" w:themeFill="text1" w:themeFillTint="BF"/>
                                <w:vAlign w:val="bottom"/>
                              </w:tcPr>
                              <w:p w14:paraId="1492395E" w14:textId="0A57E1AF" w:rsidR="00F0088C" w:rsidRDefault="00893DA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2986081FC9C4A57B052C12C2229D631"/>
                                    </w:placeholder>
                                    <w:dataBinding w:prefixMappings="xmlns:ns0='http://purl.org/dc/elements/1.1/' xmlns:ns1='http://schemas.openxmlformats.org/package/2006/metadata/core-properties' " w:xpath="/ns1:coreProperties[1]/ns0:creator[1]" w:storeItemID="{6C3C8BC8-F283-45AE-878A-BAB7291924A1}"/>
                                    <w:text/>
                                  </w:sdtPr>
                                  <w:sdtEndPr/>
                                  <w:sdtContent>
                                    <w:r w:rsidR="00A12A77">
                                      <w:rPr>
                                        <w:color w:val="FFFFFF" w:themeColor="background1"/>
                                        <w:sz w:val="28"/>
                                        <w:szCs w:val="28"/>
                                      </w:rPr>
                                      <w:t>James Cassidy</w:t>
                                    </w:r>
                                  </w:sdtContent>
                                </w:sdt>
                              </w:p>
                              <w:sdt>
                                <w:sdtPr>
                                  <w:rPr>
                                    <w:color w:val="FFFFFF" w:themeColor="background1"/>
                                    <w:sz w:val="28"/>
                                    <w:szCs w:val="28"/>
                                  </w:rPr>
                                  <w:alias w:val="Course title"/>
                                  <w:tag w:val=""/>
                                  <w:id w:val="-15923909"/>
                                  <w:placeholder>
                                    <w:docPart w:val="0CEAC01EC3A74899A55DAEAEF66A8814"/>
                                  </w:placeholder>
                                  <w:dataBinding w:prefixMappings="xmlns:ns0='http://purl.org/dc/elements/1.1/' xmlns:ns1='http://schemas.openxmlformats.org/package/2006/metadata/core-properties' " w:xpath="/ns1:coreProperties[1]/ns1:category[1]" w:storeItemID="{6C3C8BC8-F283-45AE-878A-BAB7291924A1}"/>
                                  <w:text/>
                                </w:sdtPr>
                                <w:sdtEndPr/>
                                <w:sdtContent>
                                  <w:p w14:paraId="48AF879E" w14:textId="69285B6A" w:rsidR="00F0088C" w:rsidRDefault="00F55015">
                                    <w:pPr>
                                      <w:pStyle w:val="NoSpacing"/>
                                      <w:spacing w:line="288" w:lineRule="auto"/>
                                      <w:ind w:left="360" w:right="360"/>
                                      <w:rPr>
                                        <w:color w:val="FFFFFF" w:themeColor="background1"/>
                                        <w:sz w:val="28"/>
                                        <w:szCs w:val="28"/>
                                      </w:rPr>
                                    </w:pPr>
                                    <w:r>
                                      <w:rPr>
                                        <w:color w:val="FFFFFF" w:themeColor="background1"/>
                                        <w:sz w:val="28"/>
                                        <w:szCs w:val="28"/>
                                      </w:rPr>
                                      <w:t>Secure Software Development</w:t>
                                    </w:r>
                                  </w:p>
                                </w:sdtContent>
                              </w:sdt>
                              <w:sdt>
                                <w:sdtPr>
                                  <w:rPr>
                                    <w:color w:val="FFFFFF" w:themeColor="background1"/>
                                    <w:sz w:val="28"/>
                                    <w:szCs w:val="28"/>
                                  </w:rPr>
                                  <w:alias w:val="Date"/>
                                  <w:tag w:val=""/>
                                  <w:id w:val="748164578"/>
                                  <w:placeholder>
                                    <w:docPart w:val="E6649EB1CA694EE6929C9EACBD390A63"/>
                                  </w:placeholder>
                                  <w:dataBinding w:prefixMappings="xmlns:ns0='http://schemas.microsoft.com/office/2006/coverPageProps' " w:xpath="/ns0:CoverPageProperties[1]/ns0:PublishDate[1]" w:storeItemID="{55AF091B-3C7A-41E3-B477-F2FDAA23CFDA}"/>
                                  <w:date w:fullDate="2022-02-11T00:00:00Z">
                                    <w:dateFormat w:val="M/d/yy"/>
                                    <w:lid w:val="en-US"/>
                                    <w:storeMappedDataAs w:val="dateTime"/>
                                    <w:calendar w:val="gregorian"/>
                                  </w:date>
                                </w:sdtPr>
                                <w:sdtEndPr/>
                                <w:sdtContent>
                                  <w:p w14:paraId="10F28248" w14:textId="05650480" w:rsidR="00F0088C" w:rsidRDefault="00F0088C">
                                    <w:pPr>
                                      <w:pStyle w:val="NoSpacing"/>
                                      <w:spacing w:after="240" w:line="288" w:lineRule="auto"/>
                                      <w:ind w:left="360" w:right="360"/>
                                      <w:rPr>
                                        <w:color w:val="FFFFFF" w:themeColor="background1"/>
                                        <w:sz w:val="28"/>
                                        <w:szCs w:val="28"/>
                                      </w:rPr>
                                    </w:pPr>
                                    <w:r>
                                      <w:rPr>
                                        <w:color w:val="FFFFFF" w:themeColor="background1"/>
                                        <w:sz w:val="28"/>
                                        <w:szCs w:val="28"/>
                                      </w:rPr>
                                      <w:t>2/11/22</w:t>
                                    </w:r>
                                  </w:p>
                                </w:sdtContent>
                              </w:sdt>
                            </w:tc>
                          </w:tr>
                        </w:tbl>
                        <w:p w14:paraId="462D4D0F" w14:textId="77777777" w:rsidR="00F0088C" w:rsidRDefault="00F0088C"/>
                      </w:txbxContent>
                    </v:textbox>
                    <w10:wrap anchorx="page" anchory="page"/>
                  </v:shape>
                </w:pict>
              </mc:Fallback>
            </mc:AlternateContent>
          </w:r>
          <w:r>
            <w:rPr>
              <w:rFonts w:ascii="Arial" w:hAnsi="Arial" w:cs="Arial"/>
              <w:b/>
              <w:sz w:val="24"/>
              <w:u w:val="single"/>
            </w:rPr>
            <w:br w:type="page"/>
          </w:r>
        </w:p>
        <w:p w14:paraId="7ADE05C4" w14:textId="64C648C6" w:rsidR="00B7539D" w:rsidRPr="00B7539D" w:rsidRDefault="00893DA7" w:rsidP="00B7539D"/>
      </w:sdtContent>
    </w:sdt>
    <w:sdt>
      <w:sdtPr>
        <w:id w:val="9806946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1D38974" w14:textId="7AA76574" w:rsidR="00B7539D" w:rsidRPr="009D538E" w:rsidRDefault="00B7539D">
          <w:pPr>
            <w:pStyle w:val="TOCHeading"/>
            <w:rPr>
              <w:b/>
              <w:bCs/>
            </w:rPr>
          </w:pPr>
          <w:r w:rsidRPr="009D538E">
            <w:rPr>
              <w:b/>
              <w:bCs/>
            </w:rPr>
            <w:t>Table of Contents</w:t>
          </w:r>
        </w:p>
        <w:p w14:paraId="69FAC36B" w14:textId="2D4D00F0" w:rsidR="009D538E" w:rsidRDefault="00B753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650219" w:history="1">
            <w:r w:rsidR="009D538E" w:rsidRPr="00E43F8D">
              <w:rPr>
                <w:rStyle w:val="Hyperlink"/>
                <w:b/>
                <w:bCs/>
                <w:noProof/>
              </w:rPr>
              <w:t>Executive Summary</w:t>
            </w:r>
            <w:r w:rsidR="009D538E">
              <w:rPr>
                <w:noProof/>
                <w:webHidden/>
              </w:rPr>
              <w:tab/>
            </w:r>
            <w:r w:rsidR="009D538E">
              <w:rPr>
                <w:noProof/>
                <w:webHidden/>
              </w:rPr>
              <w:fldChar w:fldCharType="begin"/>
            </w:r>
            <w:r w:rsidR="009D538E">
              <w:rPr>
                <w:noProof/>
                <w:webHidden/>
              </w:rPr>
              <w:instrText xml:space="preserve"> PAGEREF _Toc95650219 \h </w:instrText>
            </w:r>
            <w:r w:rsidR="009D538E">
              <w:rPr>
                <w:noProof/>
                <w:webHidden/>
              </w:rPr>
            </w:r>
            <w:r w:rsidR="009D538E">
              <w:rPr>
                <w:noProof/>
                <w:webHidden/>
              </w:rPr>
              <w:fldChar w:fldCharType="separate"/>
            </w:r>
            <w:r w:rsidR="00CC69BA">
              <w:rPr>
                <w:noProof/>
                <w:webHidden/>
              </w:rPr>
              <w:t>2</w:t>
            </w:r>
            <w:r w:rsidR="009D538E">
              <w:rPr>
                <w:noProof/>
                <w:webHidden/>
              </w:rPr>
              <w:fldChar w:fldCharType="end"/>
            </w:r>
          </w:hyperlink>
        </w:p>
        <w:p w14:paraId="5427C04E" w14:textId="223F8E01" w:rsidR="009D538E" w:rsidRDefault="009D538E">
          <w:pPr>
            <w:pStyle w:val="TOC2"/>
            <w:tabs>
              <w:tab w:val="right" w:leader="dot" w:pos="9016"/>
            </w:tabs>
            <w:rPr>
              <w:rFonts w:eastAsiaTheme="minorEastAsia"/>
              <w:noProof/>
              <w:lang w:eastAsia="en-GB"/>
            </w:rPr>
          </w:pPr>
          <w:hyperlink w:anchor="_Toc95650220" w:history="1">
            <w:r w:rsidRPr="00E43F8D">
              <w:rPr>
                <w:rStyle w:val="Hyperlink"/>
                <w:b/>
                <w:bCs/>
                <w:noProof/>
              </w:rPr>
              <w:t>Proposal</w:t>
            </w:r>
            <w:r>
              <w:rPr>
                <w:noProof/>
                <w:webHidden/>
              </w:rPr>
              <w:tab/>
            </w:r>
            <w:r>
              <w:rPr>
                <w:noProof/>
                <w:webHidden/>
              </w:rPr>
              <w:fldChar w:fldCharType="begin"/>
            </w:r>
            <w:r>
              <w:rPr>
                <w:noProof/>
                <w:webHidden/>
              </w:rPr>
              <w:instrText xml:space="preserve"> PAGEREF _Toc95650220 \h </w:instrText>
            </w:r>
            <w:r>
              <w:rPr>
                <w:noProof/>
                <w:webHidden/>
              </w:rPr>
            </w:r>
            <w:r>
              <w:rPr>
                <w:noProof/>
                <w:webHidden/>
              </w:rPr>
              <w:fldChar w:fldCharType="separate"/>
            </w:r>
            <w:r w:rsidR="00CC69BA">
              <w:rPr>
                <w:noProof/>
                <w:webHidden/>
              </w:rPr>
              <w:t>2</w:t>
            </w:r>
            <w:r>
              <w:rPr>
                <w:noProof/>
                <w:webHidden/>
              </w:rPr>
              <w:fldChar w:fldCharType="end"/>
            </w:r>
          </w:hyperlink>
        </w:p>
        <w:p w14:paraId="14094169" w14:textId="1DE36211" w:rsidR="009D538E" w:rsidRDefault="009D538E">
          <w:pPr>
            <w:pStyle w:val="TOC2"/>
            <w:tabs>
              <w:tab w:val="right" w:leader="dot" w:pos="9016"/>
            </w:tabs>
            <w:rPr>
              <w:rFonts w:eastAsiaTheme="minorEastAsia"/>
              <w:noProof/>
              <w:lang w:eastAsia="en-GB"/>
            </w:rPr>
          </w:pPr>
          <w:hyperlink w:anchor="_Toc95650221" w:history="1">
            <w:r w:rsidRPr="00E43F8D">
              <w:rPr>
                <w:rStyle w:val="Hyperlink"/>
                <w:b/>
                <w:bCs/>
                <w:noProof/>
              </w:rPr>
              <w:t>Risk</w:t>
            </w:r>
            <w:r>
              <w:rPr>
                <w:noProof/>
                <w:webHidden/>
              </w:rPr>
              <w:tab/>
            </w:r>
            <w:r>
              <w:rPr>
                <w:noProof/>
                <w:webHidden/>
              </w:rPr>
              <w:fldChar w:fldCharType="begin"/>
            </w:r>
            <w:r>
              <w:rPr>
                <w:noProof/>
                <w:webHidden/>
              </w:rPr>
              <w:instrText xml:space="preserve"> PAGEREF _Toc95650221 \h </w:instrText>
            </w:r>
            <w:r>
              <w:rPr>
                <w:noProof/>
                <w:webHidden/>
              </w:rPr>
            </w:r>
            <w:r>
              <w:rPr>
                <w:noProof/>
                <w:webHidden/>
              </w:rPr>
              <w:fldChar w:fldCharType="separate"/>
            </w:r>
            <w:r w:rsidR="00CC69BA">
              <w:rPr>
                <w:noProof/>
                <w:webHidden/>
              </w:rPr>
              <w:t>2</w:t>
            </w:r>
            <w:r>
              <w:rPr>
                <w:noProof/>
                <w:webHidden/>
              </w:rPr>
              <w:fldChar w:fldCharType="end"/>
            </w:r>
          </w:hyperlink>
        </w:p>
        <w:p w14:paraId="421F2127" w14:textId="292D9EDB" w:rsidR="009D538E" w:rsidRDefault="009D538E">
          <w:pPr>
            <w:pStyle w:val="TOC2"/>
            <w:tabs>
              <w:tab w:val="right" w:leader="dot" w:pos="9016"/>
            </w:tabs>
            <w:rPr>
              <w:rFonts w:eastAsiaTheme="minorEastAsia"/>
              <w:noProof/>
              <w:lang w:eastAsia="en-GB"/>
            </w:rPr>
          </w:pPr>
          <w:hyperlink w:anchor="_Toc95650222" w:history="1">
            <w:r w:rsidRPr="00E43F8D">
              <w:rPr>
                <w:rStyle w:val="Hyperlink"/>
                <w:b/>
                <w:bCs/>
                <w:noProof/>
              </w:rPr>
              <w:t>Recommendation</w:t>
            </w:r>
            <w:r>
              <w:rPr>
                <w:noProof/>
                <w:webHidden/>
              </w:rPr>
              <w:tab/>
            </w:r>
            <w:r>
              <w:rPr>
                <w:noProof/>
                <w:webHidden/>
              </w:rPr>
              <w:fldChar w:fldCharType="begin"/>
            </w:r>
            <w:r>
              <w:rPr>
                <w:noProof/>
                <w:webHidden/>
              </w:rPr>
              <w:instrText xml:space="preserve"> PAGEREF _Toc95650222 \h </w:instrText>
            </w:r>
            <w:r>
              <w:rPr>
                <w:noProof/>
                <w:webHidden/>
              </w:rPr>
            </w:r>
            <w:r>
              <w:rPr>
                <w:noProof/>
                <w:webHidden/>
              </w:rPr>
              <w:fldChar w:fldCharType="separate"/>
            </w:r>
            <w:r w:rsidR="00CC69BA">
              <w:rPr>
                <w:noProof/>
                <w:webHidden/>
              </w:rPr>
              <w:t>2</w:t>
            </w:r>
            <w:r>
              <w:rPr>
                <w:noProof/>
                <w:webHidden/>
              </w:rPr>
              <w:fldChar w:fldCharType="end"/>
            </w:r>
          </w:hyperlink>
        </w:p>
        <w:p w14:paraId="3F479E00" w14:textId="264D0A93" w:rsidR="009D538E" w:rsidRDefault="009D538E">
          <w:pPr>
            <w:pStyle w:val="TOC1"/>
            <w:tabs>
              <w:tab w:val="right" w:leader="dot" w:pos="9016"/>
            </w:tabs>
            <w:rPr>
              <w:rFonts w:eastAsiaTheme="minorEastAsia"/>
              <w:noProof/>
              <w:lang w:eastAsia="en-GB"/>
            </w:rPr>
          </w:pPr>
          <w:hyperlink w:anchor="_Toc95650223" w:history="1">
            <w:r w:rsidRPr="00E43F8D">
              <w:rPr>
                <w:rStyle w:val="Hyperlink"/>
                <w:b/>
                <w:bCs/>
                <w:noProof/>
              </w:rPr>
              <w:t>Testing Performed</w:t>
            </w:r>
            <w:r>
              <w:rPr>
                <w:noProof/>
                <w:webHidden/>
              </w:rPr>
              <w:tab/>
            </w:r>
            <w:r>
              <w:rPr>
                <w:noProof/>
                <w:webHidden/>
              </w:rPr>
              <w:fldChar w:fldCharType="begin"/>
            </w:r>
            <w:r>
              <w:rPr>
                <w:noProof/>
                <w:webHidden/>
              </w:rPr>
              <w:instrText xml:space="preserve"> PAGEREF _Toc95650223 \h </w:instrText>
            </w:r>
            <w:r>
              <w:rPr>
                <w:noProof/>
                <w:webHidden/>
              </w:rPr>
            </w:r>
            <w:r>
              <w:rPr>
                <w:noProof/>
                <w:webHidden/>
              </w:rPr>
              <w:fldChar w:fldCharType="separate"/>
            </w:r>
            <w:r w:rsidR="00CC69BA">
              <w:rPr>
                <w:noProof/>
                <w:webHidden/>
              </w:rPr>
              <w:t>3</w:t>
            </w:r>
            <w:r>
              <w:rPr>
                <w:noProof/>
                <w:webHidden/>
              </w:rPr>
              <w:fldChar w:fldCharType="end"/>
            </w:r>
          </w:hyperlink>
        </w:p>
        <w:p w14:paraId="39852EC2" w14:textId="094C5E23" w:rsidR="009D538E" w:rsidRDefault="009D538E">
          <w:pPr>
            <w:pStyle w:val="TOC1"/>
            <w:tabs>
              <w:tab w:val="right" w:leader="dot" w:pos="9016"/>
            </w:tabs>
            <w:rPr>
              <w:rFonts w:eastAsiaTheme="minorEastAsia"/>
              <w:noProof/>
              <w:lang w:eastAsia="en-GB"/>
            </w:rPr>
          </w:pPr>
          <w:hyperlink w:anchor="_Toc95650224" w:history="1">
            <w:r w:rsidRPr="00E43F8D">
              <w:rPr>
                <w:rStyle w:val="Hyperlink"/>
                <w:b/>
                <w:bCs/>
                <w:noProof/>
              </w:rPr>
              <w:t>Vulnerabilities Detected</w:t>
            </w:r>
            <w:r>
              <w:rPr>
                <w:noProof/>
                <w:webHidden/>
              </w:rPr>
              <w:tab/>
            </w:r>
            <w:r>
              <w:rPr>
                <w:noProof/>
                <w:webHidden/>
              </w:rPr>
              <w:fldChar w:fldCharType="begin"/>
            </w:r>
            <w:r>
              <w:rPr>
                <w:noProof/>
                <w:webHidden/>
              </w:rPr>
              <w:instrText xml:space="preserve"> PAGEREF _Toc95650224 \h </w:instrText>
            </w:r>
            <w:r>
              <w:rPr>
                <w:noProof/>
                <w:webHidden/>
              </w:rPr>
            </w:r>
            <w:r>
              <w:rPr>
                <w:noProof/>
                <w:webHidden/>
              </w:rPr>
              <w:fldChar w:fldCharType="separate"/>
            </w:r>
            <w:r w:rsidR="00CC69BA">
              <w:rPr>
                <w:noProof/>
                <w:webHidden/>
              </w:rPr>
              <w:t>3</w:t>
            </w:r>
            <w:r>
              <w:rPr>
                <w:noProof/>
                <w:webHidden/>
              </w:rPr>
              <w:fldChar w:fldCharType="end"/>
            </w:r>
          </w:hyperlink>
        </w:p>
        <w:p w14:paraId="455F8A43" w14:textId="68E6F83B" w:rsidR="009D538E" w:rsidRDefault="009D538E">
          <w:pPr>
            <w:pStyle w:val="TOC1"/>
            <w:tabs>
              <w:tab w:val="right" w:leader="dot" w:pos="9016"/>
            </w:tabs>
            <w:rPr>
              <w:rFonts w:eastAsiaTheme="minorEastAsia"/>
              <w:noProof/>
              <w:lang w:eastAsia="en-GB"/>
            </w:rPr>
          </w:pPr>
          <w:hyperlink w:anchor="_Toc95650225" w:history="1">
            <w:r w:rsidRPr="00E43F8D">
              <w:rPr>
                <w:rStyle w:val="Hyperlink"/>
                <w:b/>
                <w:bCs/>
                <w:noProof/>
              </w:rPr>
              <w:t>Mitigation Techniques</w:t>
            </w:r>
            <w:r>
              <w:rPr>
                <w:noProof/>
                <w:webHidden/>
              </w:rPr>
              <w:tab/>
            </w:r>
            <w:r>
              <w:rPr>
                <w:noProof/>
                <w:webHidden/>
              </w:rPr>
              <w:fldChar w:fldCharType="begin"/>
            </w:r>
            <w:r>
              <w:rPr>
                <w:noProof/>
                <w:webHidden/>
              </w:rPr>
              <w:instrText xml:space="preserve"> PAGEREF _Toc95650225 \h </w:instrText>
            </w:r>
            <w:r>
              <w:rPr>
                <w:noProof/>
                <w:webHidden/>
              </w:rPr>
            </w:r>
            <w:r>
              <w:rPr>
                <w:noProof/>
                <w:webHidden/>
              </w:rPr>
              <w:fldChar w:fldCharType="separate"/>
            </w:r>
            <w:r w:rsidR="00CC69BA">
              <w:rPr>
                <w:noProof/>
                <w:webHidden/>
              </w:rPr>
              <w:t>4</w:t>
            </w:r>
            <w:r>
              <w:rPr>
                <w:noProof/>
                <w:webHidden/>
              </w:rPr>
              <w:fldChar w:fldCharType="end"/>
            </w:r>
          </w:hyperlink>
        </w:p>
        <w:p w14:paraId="7D48189C" w14:textId="19D3D8DF" w:rsidR="009D538E" w:rsidRDefault="009D538E">
          <w:pPr>
            <w:pStyle w:val="TOC2"/>
            <w:tabs>
              <w:tab w:val="right" w:leader="dot" w:pos="9016"/>
            </w:tabs>
            <w:rPr>
              <w:rFonts w:eastAsiaTheme="minorEastAsia"/>
              <w:noProof/>
              <w:lang w:eastAsia="en-GB"/>
            </w:rPr>
          </w:pPr>
          <w:hyperlink w:anchor="_Toc95650226" w:history="1">
            <w:r w:rsidRPr="00E43F8D">
              <w:rPr>
                <w:rStyle w:val="Hyperlink"/>
                <w:b/>
                <w:bCs/>
                <w:noProof/>
              </w:rPr>
              <w:t>Filter Input</w:t>
            </w:r>
            <w:r>
              <w:rPr>
                <w:noProof/>
                <w:webHidden/>
              </w:rPr>
              <w:tab/>
            </w:r>
            <w:r>
              <w:rPr>
                <w:noProof/>
                <w:webHidden/>
              </w:rPr>
              <w:fldChar w:fldCharType="begin"/>
            </w:r>
            <w:r>
              <w:rPr>
                <w:noProof/>
                <w:webHidden/>
              </w:rPr>
              <w:instrText xml:space="preserve"> PAGEREF _Toc95650226 \h </w:instrText>
            </w:r>
            <w:r>
              <w:rPr>
                <w:noProof/>
                <w:webHidden/>
              </w:rPr>
            </w:r>
            <w:r>
              <w:rPr>
                <w:noProof/>
                <w:webHidden/>
              </w:rPr>
              <w:fldChar w:fldCharType="separate"/>
            </w:r>
            <w:r w:rsidR="00CC69BA">
              <w:rPr>
                <w:noProof/>
                <w:webHidden/>
              </w:rPr>
              <w:t>4</w:t>
            </w:r>
            <w:r>
              <w:rPr>
                <w:noProof/>
                <w:webHidden/>
              </w:rPr>
              <w:fldChar w:fldCharType="end"/>
            </w:r>
          </w:hyperlink>
        </w:p>
        <w:p w14:paraId="51E50491" w14:textId="2DAA56D6" w:rsidR="009D538E" w:rsidRDefault="009D538E">
          <w:pPr>
            <w:pStyle w:val="TOC2"/>
            <w:tabs>
              <w:tab w:val="right" w:leader="dot" w:pos="9016"/>
            </w:tabs>
            <w:rPr>
              <w:rFonts w:eastAsiaTheme="minorEastAsia"/>
              <w:noProof/>
              <w:lang w:eastAsia="en-GB"/>
            </w:rPr>
          </w:pPr>
          <w:hyperlink w:anchor="_Toc95650227" w:history="1">
            <w:r w:rsidRPr="00E43F8D">
              <w:rPr>
                <w:rStyle w:val="Hyperlink"/>
                <w:b/>
                <w:bCs/>
                <w:noProof/>
              </w:rPr>
              <w:t>Data Execution Prevention (DEP)</w:t>
            </w:r>
            <w:r>
              <w:rPr>
                <w:noProof/>
                <w:webHidden/>
              </w:rPr>
              <w:tab/>
            </w:r>
            <w:r>
              <w:rPr>
                <w:noProof/>
                <w:webHidden/>
              </w:rPr>
              <w:fldChar w:fldCharType="begin"/>
            </w:r>
            <w:r>
              <w:rPr>
                <w:noProof/>
                <w:webHidden/>
              </w:rPr>
              <w:instrText xml:space="preserve"> PAGEREF _Toc95650227 \h </w:instrText>
            </w:r>
            <w:r>
              <w:rPr>
                <w:noProof/>
                <w:webHidden/>
              </w:rPr>
            </w:r>
            <w:r>
              <w:rPr>
                <w:noProof/>
                <w:webHidden/>
              </w:rPr>
              <w:fldChar w:fldCharType="separate"/>
            </w:r>
            <w:r w:rsidR="00CC69BA">
              <w:rPr>
                <w:noProof/>
                <w:webHidden/>
              </w:rPr>
              <w:t>4</w:t>
            </w:r>
            <w:r>
              <w:rPr>
                <w:noProof/>
                <w:webHidden/>
              </w:rPr>
              <w:fldChar w:fldCharType="end"/>
            </w:r>
          </w:hyperlink>
        </w:p>
        <w:p w14:paraId="59ED1E18" w14:textId="693C25B3" w:rsidR="009D538E" w:rsidRDefault="009D538E">
          <w:pPr>
            <w:pStyle w:val="TOC2"/>
            <w:tabs>
              <w:tab w:val="right" w:leader="dot" w:pos="9016"/>
            </w:tabs>
            <w:rPr>
              <w:rFonts w:eastAsiaTheme="minorEastAsia"/>
              <w:noProof/>
              <w:lang w:eastAsia="en-GB"/>
            </w:rPr>
          </w:pPr>
          <w:hyperlink w:anchor="_Toc95650228" w:history="1">
            <w:r w:rsidRPr="00E43F8D">
              <w:rPr>
                <w:rStyle w:val="Hyperlink"/>
                <w:b/>
                <w:bCs/>
                <w:noProof/>
              </w:rPr>
              <w:t>Address Space Layout Randomisation (ASLR)</w:t>
            </w:r>
            <w:r>
              <w:rPr>
                <w:noProof/>
                <w:webHidden/>
              </w:rPr>
              <w:tab/>
            </w:r>
            <w:r>
              <w:rPr>
                <w:noProof/>
                <w:webHidden/>
              </w:rPr>
              <w:fldChar w:fldCharType="begin"/>
            </w:r>
            <w:r>
              <w:rPr>
                <w:noProof/>
                <w:webHidden/>
              </w:rPr>
              <w:instrText xml:space="preserve"> PAGEREF _Toc95650228 \h </w:instrText>
            </w:r>
            <w:r>
              <w:rPr>
                <w:noProof/>
                <w:webHidden/>
              </w:rPr>
            </w:r>
            <w:r>
              <w:rPr>
                <w:noProof/>
                <w:webHidden/>
              </w:rPr>
              <w:fldChar w:fldCharType="separate"/>
            </w:r>
            <w:r w:rsidR="00CC69BA">
              <w:rPr>
                <w:noProof/>
                <w:webHidden/>
              </w:rPr>
              <w:t>4</w:t>
            </w:r>
            <w:r>
              <w:rPr>
                <w:noProof/>
                <w:webHidden/>
              </w:rPr>
              <w:fldChar w:fldCharType="end"/>
            </w:r>
          </w:hyperlink>
        </w:p>
        <w:p w14:paraId="78A85C60" w14:textId="00980915" w:rsidR="009D538E" w:rsidRDefault="009D538E">
          <w:pPr>
            <w:pStyle w:val="TOC2"/>
            <w:tabs>
              <w:tab w:val="right" w:leader="dot" w:pos="9016"/>
            </w:tabs>
            <w:rPr>
              <w:rFonts w:eastAsiaTheme="minorEastAsia"/>
              <w:noProof/>
              <w:lang w:eastAsia="en-GB"/>
            </w:rPr>
          </w:pPr>
          <w:hyperlink w:anchor="_Toc95650229" w:history="1">
            <w:r w:rsidRPr="00E43F8D">
              <w:rPr>
                <w:rStyle w:val="Hyperlink"/>
                <w:b/>
                <w:bCs/>
                <w:noProof/>
              </w:rPr>
              <w:t>Stack Canaries</w:t>
            </w:r>
            <w:r>
              <w:rPr>
                <w:noProof/>
                <w:webHidden/>
              </w:rPr>
              <w:tab/>
            </w:r>
            <w:r>
              <w:rPr>
                <w:noProof/>
                <w:webHidden/>
              </w:rPr>
              <w:fldChar w:fldCharType="begin"/>
            </w:r>
            <w:r>
              <w:rPr>
                <w:noProof/>
                <w:webHidden/>
              </w:rPr>
              <w:instrText xml:space="preserve"> PAGEREF _Toc95650229 \h </w:instrText>
            </w:r>
            <w:r>
              <w:rPr>
                <w:noProof/>
                <w:webHidden/>
              </w:rPr>
            </w:r>
            <w:r>
              <w:rPr>
                <w:noProof/>
                <w:webHidden/>
              </w:rPr>
              <w:fldChar w:fldCharType="separate"/>
            </w:r>
            <w:r w:rsidR="00CC69BA">
              <w:rPr>
                <w:noProof/>
                <w:webHidden/>
              </w:rPr>
              <w:t>4</w:t>
            </w:r>
            <w:r>
              <w:rPr>
                <w:noProof/>
                <w:webHidden/>
              </w:rPr>
              <w:fldChar w:fldCharType="end"/>
            </w:r>
          </w:hyperlink>
        </w:p>
        <w:p w14:paraId="6DECD106" w14:textId="343E23D0" w:rsidR="009D538E" w:rsidRDefault="009D538E">
          <w:pPr>
            <w:pStyle w:val="TOC1"/>
            <w:tabs>
              <w:tab w:val="right" w:leader="dot" w:pos="9016"/>
            </w:tabs>
            <w:rPr>
              <w:rFonts w:eastAsiaTheme="minorEastAsia"/>
              <w:noProof/>
              <w:lang w:eastAsia="en-GB"/>
            </w:rPr>
          </w:pPr>
          <w:hyperlink w:anchor="_Toc95650230" w:history="1">
            <w:r w:rsidRPr="00E43F8D">
              <w:rPr>
                <w:rStyle w:val="Hyperlink"/>
                <w:b/>
                <w:bCs/>
                <w:noProof/>
              </w:rPr>
              <w:t>Preventative Measures</w:t>
            </w:r>
            <w:r>
              <w:rPr>
                <w:noProof/>
                <w:webHidden/>
              </w:rPr>
              <w:tab/>
            </w:r>
            <w:r>
              <w:rPr>
                <w:noProof/>
                <w:webHidden/>
              </w:rPr>
              <w:fldChar w:fldCharType="begin"/>
            </w:r>
            <w:r>
              <w:rPr>
                <w:noProof/>
                <w:webHidden/>
              </w:rPr>
              <w:instrText xml:space="preserve"> PAGEREF _Toc95650230 \h </w:instrText>
            </w:r>
            <w:r>
              <w:rPr>
                <w:noProof/>
                <w:webHidden/>
              </w:rPr>
            </w:r>
            <w:r>
              <w:rPr>
                <w:noProof/>
                <w:webHidden/>
              </w:rPr>
              <w:fldChar w:fldCharType="separate"/>
            </w:r>
            <w:r w:rsidR="00CC69BA">
              <w:rPr>
                <w:noProof/>
                <w:webHidden/>
              </w:rPr>
              <w:t>4</w:t>
            </w:r>
            <w:r>
              <w:rPr>
                <w:noProof/>
                <w:webHidden/>
              </w:rPr>
              <w:fldChar w:fldCharType="end"/>
            </w:r>
          </w:hyperlink>
        </w:p>
        <w:p w14:paraId="311BC0A7" w14:textId="054A63A7" w:rsidR="009D538E" w:rsidRDefault="009D538E">
          <w:pPr>
            <w:pStyle w:val="TOC1"/>
            <w:tabs>
              <w:tab w:val="right" w:leader="dot" w:pos="9016"/>
            </w:tabs>
            <w:rPr>
              <w:rFonts w:eastAsiaTheme="minorEastAsia"/>
              <w:noProof/>
              <w:lang w:eastAsia="en-GB"/>
            </w:rPr>
          </w:pPr>
          <w:hyperlink w:anchor="_Toc95650231" w:history="1">
            <w:r w:rsidRPr="00E43F8D">
              <w:rPr>
                <w:rStyle w:val="Hyperlink"/>
                <w:b/>
                <w:bCs/>
                <w:noProof/>
              </w:rPr>
              <w:t>Conclusion</w:t>
            </w:r>
            <w:r>
              <w:rPr>
                <w:noProof/>
                <w:webHidden/>
              </w:rPr>
              <w:tab/>
            </w:r>
            <w:r>
              <w:rPr>
                <w:noProof/>
                <w:webHidden/>
              </w:rPr>
              <w:fldChar w:fldCharType="begin"/>
            </w:r>
            <w:r>
              <w:rPr>
                <w:noProof/>
                <w:webHidden/>
              </w:rPr>
              <w:instrText xml:space="preserve"> PAGEREF _Toc95650231 \h </w:instrText>
            </w:r>
            <w:r>
              <w:rPr>
                <w:noProof/>
                <w:webHidden/>
              </w:rPr>
            </w:r>
            <w:r>
              <w:rPr>
                <w:noProof/>
                <w:webHidden/>
              </w:rPr>
              <w:fldChar w:fldCharType="separate"/>
            </w:r>
            <w:r w:rsidR="00CC69BA">
              <w:rPr>
                <w:noProof/>
                <w:webHidden/>
              </w:rPr>
              <w:t>5</w:t>
            </w:r>
            <w:r>
              <w:rPr>
                <w:noProof/>
                <w:webHidden/>
              </w:rPr>
              <w:fldChar w:fldCharType="end"/>
            </w:r>
          </w:hyperlink>
        </w:p>
        <w:p w14:paraId="10BA88AF" w14:textId="01B9406B" w:rsidR="009D538E" w:rsidRDefault="009D538E">
          <w:pPr>
            <w:pStyle w:val="TOC1"/>
            <w:tabs>
              <w:tab w:val="right" w:leader="dot" w:pos="9016"/>
            </w:tabs>
            <w:rPr>
              <w:rFonts w:eastAsiaTheme="minorEastAsia"/>
              <w:noProof/>
              <w:lang w:eastAsia="en-GB"/>
            </w:rPr>
          </w:pPr>
          <w:hyperlink w:anchor="_Toc95650232" w:history="1">
            <w:r w:rsidRPr="00E43F8D">
              <w:rPr>
                <w:rStyle w:val="Hyperlink"/>
                <w:b/>
                <w:bCs/>
                <w:noProof/>
              </w:rPr>
              <w:t>Appendices</w:t>
            </w:r>
            <w:r>
              <w:rPr>
                <w:noProof/>
                <w:webHidden/>
              </w:rPr>
              <w:tab/>
            </w:r>
            <w:r>
              <w:rPr>
                <w:noProof/>
                <w:webHidden/>
              </w:rPr>
              <w:fldChar w:fldCharType="begin"/>
            </w:r>
            <w:r>
              <w:rPr>
                <w:noProof/>
                <w:webHidden/>
              </w:rPr>
              <w:instrText xml:space="preserve"> PAGEREF _Toc95650232 \h </w:instrText>
            </w:r>
            <w:r>
              <w:rPr>
                <w:noProof/>
                <w:webHidden/>
              </w:rPr>
            </w:r>
            <w:r>
              <w:rPr>
                <w:noProof/>
                <w:webHidden/>
              </w:rPr>
              <w:fldChar w:fldCharType="separate"/>
            </w:r>
            <w:r w:rsidR="00CC69BA">
              <w:rPr>
                <w:noProof/>
                <w:webHidden/>
              </w:rPr>
              <w:t>5</w:t>
            </w:r>
            <w:r>
              <w:rPr>
                <w:noProof/>
                <w:webHidden/>
              </w:rPr>
              <w:fldChar w:fldCharType="end"/>
            </w:r>
          </w:hyperlink>
        </w:p>
        <w:p w14:paraId="5F1A5606" w14:textId="16C11889" w:rsidR="009D538E" w:rsidRDefault="009D538E">
          <w:pPr>
            <w:pStyle w:val="TOC1"/>
            <w:tabs>
              <w:tab w:val="right" w:leader="dot" w:pos="9016"/>
            </w:tabs>
            <w:rPr>
              <w:rFonts w:eastAsiaTheme="minorEastAsia"/>
              <w:noProof/>
              <w:lang w:eastAsia="en-GB"/>
            </w:rPr>
          </w:pPr>
          <w:hyperlink w:anchor="_Toc95650233" w:history="1">
            <w:r w:rsidRPr="00E43F8D">
              <w:rPr>
                <w:rStyle w:val="Hyperlink"/>
                <w:b/>
                <w:bCs/>
                <w:noProof/>
              </w:rPr>
              <w:t>Bibliography</w:t>
            </w:r>
            <w:r>
              <w:rPr>
                <w:noProof/>
                <w:webHidden/>
              </w:rPr>
              <w:tab/>
            </w:r>
            <w:r>
              <w:rPr>
                <w:noProof/>
                <w:webHidden/>
              </w:rPr>
              <w:fldChar w:fldCharType="begin"/>
            </w:r>
            <w:r>
              <w:rPr>
                <w:noProof/>
                <w:webHidden/>
              </w:rPr>
              <w:instrText xml:space="preserve"> PAGEREF _Toc95650233 \h </w:instrText>
            </w:r>
            <w:r>
              <w:rPr>
                <w:noProof/>
                <w:webHidden/>
              </w:rPr>
            </w:r>
            <w:r>
              <w:rPr>
                <w:noProof/>
                <w:webHidden/>
              </w:rPr>
              <w:fldChar w:fldCharType="separate"/>
            </w:r>
            <w:r w:rsidR="00CC69BA">
              <w:rPr>
                <w:noProof/>
                <w:webHidden/>
              </w:rPr>
              <w:t>8</w:t>
            </w:r>
            <w:r>
              <w:rPr>
                <w:noProof/>
                <w:webHidden/>
              </w:rPr>
              <w:fldChar w:fldCharType="end"/>
            </w:r>
          </w:hyperlink>
        </w:p>
        <w:p w14:paraId="2B4CD539" w14:textId="106303B7" w:rsidR="00B7539D" w:rsidRDefault="00B7539D">
          <w:r>
            <w:rPr>
              <w:b/>
              <w:bCs/>
              <w:noProof/>
            </w:rPr>
            <w:fldChar w:fldCharType="end"/>
          </w:r>
        </w:p>
      </w:sdtContent>
    </w:sdt>
    <w:p w14:paraId="61CE89D1" w14:textId="77777777" w:rsidR="00B7539D" w:rsidRDefault="00B7539D" w:rsidP="00184A76">
      <w:pPr>
        <w:pStyle w:val="NormalWeb"/>
        <w:spacing w:before="240" w:beforeAutospacing="0" w:after="240" w:afterAutospacing="0"/>
        <w:rPr>
          <w:rFonts w:ascii="Arial" w:hAnsi="Arial" w:cs="Arial"/>
          <w:b/>
          <w:bCs/>
          <w:color w:val="000000"/>
          <w:u w:val="single"/>
        </w:rPr>
      </w:pPr>
    </w:p>
    <w:p w14:paraId="0A670D05" w14:textId="77777777" w:rsidR="00B7539D" w:rsidRDefault="00B7539D" w:rsidP="00184A76">
      <w:pPr>
        <w:pStyle w:val="NormalWeb"/>
        <w:spacing w:before="240" w:beforeAutospacing="0" w:after="240" w:afterAutospacing="0"/>
        <w:rPr>
          <w:rFonts w:ascii="Arial" w:hAnsi="Arial" w:cs="Arial"/>
          <w:b/>
          <w:bCs/>
          <w:color w:val="000000"/>
          <w:u w:val="single"/>
        </w:rPr>
      </w:pPr>
    </w:p>
    <w:p w14:paraId="600DB0BC" w14:textId="77777777" w:rsidR="00B7539D" w:rsidRDefault="00B7539D" w:rsidP="00184A76">
      <w:pPr>
        <w:pStyle w:val="NormalWeb"/>
        <w:spacing w:before="240" w:beforeAutospacing="0" w:after="240" w:afterAutospacing="0"/>
        <w:rPr>
          <w:rFonts w:ascii="Arial" w:hAnsi="Arial" w:cs="Arial"/>
          <w:b/>
          <w:bCs/>
          <w:color w:val="000000"/>
          <w:u w:val="single"/>
        </w:rPr>
      </w:pPr>
    </w:p>
    <w:p w14:paraId="6A4697F0" w14:textId="77777777" w:rsidR="00B7539D" w:rsidRDefault="00B7539D" w:rsidP="00184A76">
      <w:pPr>
        <w:pStyle w:val="NormalWeb"/>
        <w:spacing w:before="240" w:beforeAutospacing="0" w:after="240" w:afterAutospacing="0"/>
        <w:rPr>
          <w:rFonts w:ascii="Arial" w:hAnsi="Arial" w:cs="Arial"/>
          <w:b/>
          <w:bCs/>
          <w:color w:val="000000"/>
          <w:u w:val="single"/>
        </w:rPr>
      </w:pPr>
    </w:p>
    <w:p w14:paraId="771B47A5" w14:textId="77777777" w:rsidR="00B7539D" w:rsidRDefault="00B7539D" w:rsidP="00184A76">
      <w:pPr>
        <w:pStyle w:val="NormalWeb"/>
        <w:spacing w:before="240" w:beforeAutospacing="0" w:after="240" w:afterAutospacing="0"/>
        <w:rPr>
          <w:rFonts w:ascii="Arial" w:hAnsi="Arial" w:cs="Arial"/>
          <w:b/>
          <w:bCs/>
          <w:color w:val="000000"/>
          <w:u w:val="single"/>
        </w:rPr>
      </w:pPr>
    </w:p>
    <w:p w14:paraId="32248F05" w14:textId="77777777" w:rsidR="00B7539D" w:rsidRDefault="00B7539D" w:rsidP="00184A76">
      <w:pPr>
        <w:pStyle w:val="NormalWeb"/>
        <w:spacing w:before="240" w:beforeAutospacing="0" w:after="240" w:afterAutospacing="0"/>
        <w:rPr>
          <w:rFonts w:ascii="Arial" w:hAnsi="Arial" w:cs="Arial"/>
          <w:b/>
          <w:bCs/>
          <w:color w:val="000000"/>
          <w:u w:val="single"/>
        </w:rPr>
      </w:pPr>
    </w:p>
    <w:p w14:paraId="7F986BC5" w14:textId="77777777" w:rsidR="00B7539D" w:rsidRDefault="00B7539D" w:rsidP="00184A76">
      <w:pPr>
        <w:pStyle w:val="NormalWeb"/>
        <w:spacing w:before="240" w:beforeAutospacing="0" w:after="240" w:afterAutospacing="0"/>
        <w:rPr>
          <w:rFonts w:ascii="Arial" w:hAnsi="Arial" w:cs="Arial"/>
          <w:b/>
          <w:bCs/>
          <w:color w:val="000000"/>
          <w:u w:val="single"/>
        </w:rPr>
      </w:pPr>
    </w:p>
    <w:p w14:paraId="54FCE031" w14:textId="77777777" w:rsidR="00B7539D" w:rsidRDefault="00B7539D" w:rsidP="00184A76">
      <w:pPr>
        <w:pStyle w:val="NormalWeb"/>
        <w:spacing w:before="240" w:beforeAutospacing="0" w:after="240" w:afterAutospacing="0"/>
        <w:rPr>
          <w:rFonts w:ascii="Arial" w:hAnsi="Arial" w:cs="Arial"/>
          <w:b/>
          <w:bCs/>
          <w:color w:val="000000"/>
          <w:u w:val="single"/>
        </w:rPr>
      </w:pPr>
    </w:p>
    <w:p w14:paraId="7C4876C6" w14:textId="77777777" w:rsidR="00B7539D" w:rsidRDefault="00B7539D" w:rsidP="00184A76">
      <w:pPr>
        <w:pStyle w:val="NormalWeb"/>
        <w:spacing w:before="240" w:beforeAutospacing="0" w:after="240" w:afterAutospacing="0"/>
        <w:rPr>
          <w:rFonts w:ascii="Arial" w:hAnsi="Arial" w:cs="Arial"/>
          <w:b/>
          <w:bCs/>
          <w:color w:val="000000"/>
          <w:u w:val="single"/>
        </w:rPr>
      </w:pPr>
    </w:p>
    <w:p w14:paraId="2AB10795" w14:textId="647CA496" w:rsidR="00B7539D" w:rsidRDefault="00B7539D" w:rsidP="00B7539D">
      <w:pPr>
        <w:pStyle w:val="Heading1"/>
      </w:pPr>
    </w:p>
    <w:p w14:paraId="1CC2F6F2" w14:textId="7E885D54" w:rsidR="00B7539D" w:rsidRDefault="00B7539D" w:rsidP="00B7539D">
      <w:pPr>
        <w:rPr>
          <w:lang w:val="en-US"/>
        </w:rPr>
      </w:pPr>
    </w:p>
    <w:p w14:paraId="5071614A" w14:textId="77777777" w:rsidR="00B7539D" w:rsidRPr="00B7539D" w:rsidRDefault="00B7539D" w:rsidP="00B7539D">
      <w:pPr>
        <w:rPr>
          <w:lang w:val="en-US"/>
        </w:rPr>
      </w:pPr>
    </w:p>
    <w:p w14:paraId="68DFF4A7" w14:textId="1DE664AD" w:rsidR="00184A76" w:rsidRPr="00B1163E" w:rsidRDefault="00184A76" w:rsidP="00B7539D">
      <w:pPr>
        <w:pStyle w:val="Heading1"/>
        <w:rPr>
          <w:b/>
          <w:bCs/>
        </w:rPr>
      </w:pPr>
      <w:bookmarkStart w:id="1" w:name="_Toc95650219"/>
      <w:r w:rsidRPr="00B1163E">
        <w:rPr>
          <w:b/>
          <w:bCs/>
        </w:rPr>
        <w:lastRenderedPageBreak/>
        <w:t>Executive Summary</w:t>
      </w:r>
      <w:bookmarkEnd w:id="1"/>
    </w:p>
    <w:p w14:paraId="72B99D15" w14:textId="3A48C793"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 xml:space="preserve">Extensive penetration testing using a debugger and a reverse engineering tool demonstrates there is a buffer overflow vulnerability within this program that can be easily exploited. The business will suffer </w:t>
      </w:r>
      <w:r w:rsidR="0052663F" w:rsidRPr="0052663F">
        <w:rPr>
          <w:rFonts w:ascii="Arial" w:hAnsi="Arial" w:cs="Arial"/>
          <w:color w:val="000000"/>
          <w:sz w:val="22"/>
          <w:szCs w:val="22"/>
        </w:rPr>
        <w:t>catastrophic ramifications</w:t>
      </w:r>
      <w:r w:rsidR="0052663F">
        <w:rPr>
          <w:rFonts w:ascii="Arial" w:hAnsi="Arial" w:cs="Arial"/>
          <w:color w:val="000000"/>
          <w:sz w:val="22"/>
          <w:szCs w:val="22"/>
        </w:rPr>
        <w:t xml:space="preserve"> </w:t>
      </w:r>
      <w:r w:rsidRPr="00B1163E">
        <w:rPr>
          <w:rFonts w:ascii="Arial" w:hAnsi="Arial" w:cs="Arial"/>
          <w:color w:val="000000"/>
          <w:sz w:val="22"/>
          <w:szCs w:val="22"/>
        </w:rPr>
        <w:t>should an attacker strike.</w:t>
      </w:r>
    </w:p>
    <w:p w14:paraId="55CC167B" w14:textId="161DF63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According to my research, reducing or eliminating this vulnerability will ensure the product will run as intended with no loss in performance and business data</w:t>
      </w:r>
      <w:r w:rsidR="0052663F">
        <w:rPr>
          <w:rFonts w:ascii="Arial" w:hAnsi="Arial" w:cs="Arial"/>
          <w:color w:val="000000"/>
          <w:sz w:val="22"/>
          <w:szCs w:val="22"/>
        </w:rPr>
        <w:t xml:space="preserve"> and </w:t>
      </w:r>
      <w:r w:rsidR="00D019FA">
        <w:rPr>
          <w:rFonts w:ascii="Arial" w:hAnsi="Arial" w:cs="Arial"/>
          <w:color w:val="000000"/>
          <w:sz w:val="22"/>
          <w:szCs w:val="22"/>
        </w:rPr>
        <w:t>assets</w:t>
      </w:r>
      <w:r w:rsidR="0052663F">
        <w:rPr>
          <w:rFonts w:ascii="Arial" w:hAnsi="Arial" w:cs="Arial"/>
          <w:color w:val="000000"/>
          <w:sz w:val="22"/>
          <w:szCs w:val="22"/>
        </w:rPr>
        <w:t xml:space="preserve"> will</w:t>
      </w:r>
      <w:r w:rsidRPr="00B1163E">
        <w:rPr>
          <w:rFonts w:ascii="Arial" w:hAnsi="Arial" w:cs="Arial"/>
          <w:color w:val="000000"/>
          <w:sz w:val="22"/>
          <w:szCs w:val="22"/>
        </w:rPr>
        <w:t xml:space="preserve"> remain intact</w:t>
      </w:r>
      <w:r w:rsidR="0052663F">
        <w:rPr>
          <w:rFonts w:ascii="Arial" w:hAnsi="Arial" w:cs="Arial"/>
          <w:color w:val="000000"/>
          <w:sz w:val="22"/>
          <w:szCs w:val="22"/>
        </w:rPr>
        <w:t>.</w:t>
      </w:r>
    </w:p>
    <w:p w14:paraId="11873D3C" w14:textId="77777777" w:rsidR="00184A76" w:rsidRPr="00B1163E" w:rsidRDefault="00184A76" w:rsidP="00B7539D">
      <w:pPr>
        <w:pStyle w:val="Heading2"/>
        <w:rPr>
          <w:b/>
          <w:bCs/>
        </w:rPr>
      </w:pPr>
      <w:bookmarkStart w:id="2" w:name="_Toc95650220"/>
      <w:r w:rsidRPr="00B1163E">
        <w:rPr>
          <w:b/>
          <w:bCs/>
        </w:rPr>
        <w:t>Proposal</w:t>
      </w:r>
      <w:bookmarkEnd w:id="2"/>
    </w:p>
    <w:p w14:paraId="0C44E464"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To address the problem, I propose the following:</w:t>
      </w:r>
    </w:p>
    <w:p w14:paraId="49FA8FA4" w14:textId="443112CE" w:rsidR="00184A76" w:rsidRPr="00B1163E" w:rsidRDefault="00184A76" w:rsidP="00184A76">
      <w:pPr>
        <w:pStyle w:val="NormalWeb"/>
        <w:numPr>
          <w:ilvl w:val="0"/>
          <w:numId w:val="8"/>
        </w:numPr>
        <w:spacing w:before="240" w:beforeAutospacing="0" w:after="240" w:afterAutospacing="0"/>
        <w:rPr>
          <w:b/>
          <w:bCs/>
          <w:sz w:val="22"/>
          <w:szCs w:val="22"/>
        </w:rPr>
      </w:pPr>
      <w:r w:rsidRPr="00B1163E">
        <w:rPr>
          <w:rFonts w:ascii="Arial" w:hAnsi="Arial" w:cs="Arial"/>
          <w:b/>
          <w:bCs/>
          <w:i/>
          <w:iCs/>
          <w:color w:val="000000"/>
          <w:sz w:val="22"/>
          <w:szCs w:val="22"/>
        </w:rPr>
        <w:t>Filtering and limiting input</w:t>
      </w:r>
      <w:r w:rsidRPr="00B1163E">
        <w:rPr>
          <w:rFonts w:ascii="Arial" w:hAnsi="Arial" w:cs="Arial"/>
          <w:b/>
          <w:bCs/>
          <w:color w:val="000000"/>
          <w:sz w:val="22"/>
          <w:szCs w:val="22"/>
        </w:rPr>
        <w:t>.</w:t>
      </w:r>
    </w:p>
    <w:p w14:paraId="50DC5846" w14:textId="513B0036" w:rsidR="00184A76" w:rsidRPr="00B1163E" w:rsidRDefault="00184A76" w:rsidP="00184A76">
      <w:pPr>
        <w:pStyle w:val="NormalWeb"/>
        <w:numPr>
          <w:ilvl w:val="0"/>
          <w:numId w:val="8"/>
        </w:numPr>
        <w:spacing w:before="240" w:beforeAutospacing="0" w:after="240" w:afterAutospacing="0"/>
        <w:rPr>
          <w:sz w:val="22"/>
          <w:szCs w:val="22"/>
        </w:rPr>
      </w:pPr>
      <w:r w:rsidRPr="00B1163E">
        <w:rPr>
          <w:rFonts w:ascii="Arial" w:hAnsi="Arial" w:cs="Arial"/>
          <w:b/>
          <w:bCs/>
          <w:i/>
          <w:iCs/>
          <w:color w:val="000000"/>
          <w:sz w:val="22"/>
          <w:szCs w:val="22"/>
        </w:rPr>
        <w:t>Code refactoring and rewrites</w:t>
      </w:r>
      <w:r w:rsidRPr="00B1163E">
        <w:rPr>
          <w:rFonts w:ascii="Arial" w:hAnsi="Arial" w:cs="Arial"/>
          <w:i/>
          <w:iCs/>
          <w:color w:val="000000"/>
          <w:sz w:val="22"/>
          <w:szCs w:val="22"/>
        </w:rPr>
        <w:t>.</w:t>
      </w:r>
      <w:r w:rsidRPr="00B1163E">
        <w:rPr>
          <w:rFonts w:ascii="Arial" w:hAnsi="Arial" w:cs="Arial"/>
          <w:color w:val="000000"/>
          <w:sz w:val="22"/>
          <w:szCs w:val="22"/>
        </w:rPr>
        <w:t xml:space="preserve"> This includes the printf function and introduction of stack canaries.</w:t>
      </w:r>
    </w:p>
    <w:p w14:paraId="3BC853E7" w14:textId="4FE64B1C" w:rsidR="00184A76" w:rsidRPr="00B1163E" w:rsidRDefault="00184A76" w:rsidP="00184A76">
      <w:pPr>
        <w:pStyle w:val="NormalWeb"/>
        <w:numPr>
          <w:ilvl w:val="0"/>
          <w:numId w:val="8"/>
        </w:numPr>
        <w:spacing w:before="240" w:beforeAutospacing="0" w:after="240" w:afterAutospacing="0"/>
        <w:rPr>
          <w:b/>
          <w:bCs/>
          <w:sz w:val="22"/>
          <w:szCs w:val="22"/>
        </w:rPr>
      </w:pPr>
      <w:r w:rsidRPr="00B1163E">
        <w:rPr>
          <w:rFonts w:ascii="Arial" w:hAnsi="Arial" w:cs="Arial"/>
          <w:b/>
          <w:bCs/>
          <w:i/>
          <w:iCs/>
          <w:color w:val="000000"/>
          <w:sz w:val="22"/>
          <w:szCs w:val="22"/>
        </w:rPr>
        <w:t>Data Execution Prevention (DEP)</w:t>
      </w:r>
    </w:p>
    <w:p w14:paraId="52EE3EA9" w14:textId="364CCFB0" w:rsidR="00184A76" w:rsidRPr="00B1163E" w:rsidRDefault="00184A76" w:rsidP="00184A76">
      <w:pPr>
        <w:pStyle w:val="NormalWeb"/>
        <w:numPr>
          <w:ilvl w:val="0"/>
          <w:numId w:val="8"/>
        </w:numPr>
        <w:spacing w:before="240" w:beforeAutospacing="0" w:after="240" w:afterAutospacing="0"/>
        <w:rPr>
          <w:b/>
          <w:bCs/>
          <w:sz w:val="22"/>
          <w:szCs w:val="22"/>
        </w:rPr>
      </w:pPr>
      <w:r w:rsidRPr="00B1163E">
        <w:rPr>
          <w:rFonts w:ascii="Arial" w:hAnsi="Arial" w:cs="Arial"/>
          <w:b/>
          <w:bCs/>
          <w:i/>
          <w:iCs/>
          <w:color w:val="000000"/>
          <w:sz w:val="22"/>
          <w:szCs w:val="22"/>
        </w:rPr>
        <w:t>Address Space Layout Randomisation (ASLR).</w:t>
      </w:r>
    </w:p>
    <w:p w14:paraId="18E6B82E"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These preventive measures and mitigations techniques are further explained under their respective headings.</w:t>
      </w:r>
    </w:p>
    <w:p w14:paraId="66348DEE" w14:textId="77777777" w:rsidR="00184A76" w:rsidRPr="00B1163E" w:rsidRDefault="00184A76" w:rsidP="00B7539D">
      <w:pPr>
        <w:pStyle w:val="Heading2"/>
        <w:rPr>
          <w:b/>
          <w:bCs/>
        </w:rPr>
      </w:pPr>
      <w:bookmarkStart w:id="3" w:name="_Toc95650221"/>
      <w:r w:rsidRPr="00B1163E">
        <w:rPr>
          <w:b/>
          <w:bCs/>
        </w:rPr>
        <w:t>Risk</w:t>
      </w:r>
      <w:bookmarkEnd w:id="3"/>
    </w:p>
    <w:p w14:paraId="0935DFC5"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There is a risk involved with this:</w:t>
      </w:r>
    </w:p>
    <w:p w14:paraId="72D64927" w14:textId="0126854B" w:rsidR="00184A76" w:rsidRPr="00B1163E" w:rsidRDefault="00184A76" w:rsidP="003512C6">
      <w:pPr>
        <w:pStyle w:val="NormalWeb"/>
        <w:numPr>
          <w:ilvl w:val="0"/>
          <w:numId w:val="10"/>
        </w:numPr>
        <w:spacing w:before="240" w:beforeAutospacing="0" w:after="240" w:afterAutospacing="0"/>
        <w:rPr>
          <w:sz w:val="22"/>
          <w:szCs w:val="22"/>
        </w:rPr>
      </w:pPr>
      <w:r w:rsidRPr="00B1163E">
        <w:rPr>
          <w:rFonts w:ascii="Arial" w:hAnsi="Arial" w:cs="Arial"/>
          <w:b/>
          <w:bCs/>
          <w:i/>
          <w:iCs/>
          <w:color w:val="000000"/>
          <w:sz w:val="22"/>
          <w:szCs w:val="22"/>
        </w:rPr>
        <w:t>Delaying release</w:t>
      </w:r>
      <w:r w:rsidRPr="00B1163E">
        <w:rPr>
          <w:rFonts w:ascii="Arial" w:hAnsi="Arial" w:cs="Arial"/>
          <w:i/>
          <w:iCs/>
          <w:color w:val="000000"/>
          <w:sz w:val="22"/>
          <w:szCs w:val="22"/>
        </w:rPr>
        <w:t xml:space="preserve">. </w:t>
      </w:r>
      <w:r w:rsidRPr="00B1163E">
        <w:rPr>
          <w:rFonts w:ascii="Arial" w:hAnsi="Arial" w:cs="Arial"/>
          <w:color w:val="000000"/>
          <w:sz w:val="22"/>
          <w:szCs w:val="22"/>
        </w:rPr>
        <w:t>The product will need to be refactored partially, which will increase costs. However, failure to fix the vulnerability will result in far greater costs than the delay itself.</w:t>
      </w:r>
    </w:p>
    <w:p w14:paraId="21C14D0A" w14:textId="77777777" w:rsidR="00184A76" w:rsidRPr="00B1163E" w:rsidRDefault="00184A76" w:rsidP="00B7539D">
      <w:pPr>
        <w:pStyle w:val="Heading2"/>
        <w:rPr>
          <w:b/>
          <w:bCs/>
        </w:rPr>
      </w:pPr>
      <w:bookmarkStart w:id="4" w:name="_Toc95650222"/>
      <w:r w:rsidRPr="00B1163E">
        <w:rPr>
          <w:b/>
          <w:bCs/>
        </w:rPr>
        <w:t>Recommendation</w:t>
      </w:r>
      <w:bookmarkEnd w:id="4"/>
    </w:p>
    <w:p w14:paraId="0FB53374" w14:textId="167C9B50"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To fix this vulnerability without disruption to the rest of the business’s current operations, an increase in the IT budget</w:t>
      </w:r>
      <w:r w:rsidR="00AF65D2">
        <w:rPr>
          <w:rFonts w:ascii="Arial" w:hAnsi="Arial" w:cs="Arial"/>
          <w:color w:val="000000"/>
          <w:sz w:val="22"/>
          <w:szCs w:val="22"/>
        </w:rPr>
        <w:t xml:space="preserve"> and deadline extension</w:t>
      </w:r>
      <w:r w:rsidRPr="00B1163E">
        <w:rPr>
          <w:rFonts w:ascii="Arial" w:hAnsi="Arial" w:cs="Arial"/>
          <w:color w:val="000000"/>
          <w:sz w:val="22"/>
          <w:szCs w:val="22"/>
        </w:rPr>
        <w:t xml:space="preserve"> will need to be approved to support the time spent on fixing this issue.</w:t>
      </w:r>
    </w:p>
    <w:p w14:paraId="610AFC12" w14:textId="169FE106" w:rsidR="00A90614" w:rsidRDefault="00A90614" w:rsidP="00A90614">
      <w:pPr>
        <w:rPr>
          <w:rFonts w:ascii="Arial" w:hAnsi="Arial" w:cs="Arial"/>
          <w:sz w:val="24"/>
        </w:rPr>
      </w:pPr>
    </w:p>
    <w:p w14:paraId="0E8858C2" w14:textId="1FC1B916" w:rsidR="00776C8D" w:rsidRDefault="00776C8D" w:rsidP="00A90614">
      <w:pPr>
        <w:rPr>
          <w:rFonts w:ascii="Arial" w:hAnsi="Arial" w:cs="Arial"/>
          <w:sz w:val="24"/>
        </w:rPr>
      </w:pPr>
    </w:p>
    <w:p w14:paraId="65E633B7" w14:textId="4B5AF28F" w:rsidR="00776C8D" w:rsidRDefault="00776C8D" w:rsidP="00A90614">
      <w:pPr>
        <w:rPr>
          <w:rFonts w:ascii="Arial" w:hAnsi="Arial" w:cs="Arial"/>
          <w:sz w:val="24"/>
        </w:rPr>
      </w:pPr>
    </w:p>
    <w:p w14:paraId="7B18342F" w14:textId="6A96DFEA" w:rsidR="00776C8D" w:rsidRDefault="00776C8D" w:rsidP="00A90614">
      <w:pPr>
        <w:rPr>
          <w:rFonts w:ascii="Arial" w:hAnsi="Arial" w:cs="Arial"/>
          <w:sz w:val="24"/>
        </w:rPr>
      </w:pPr>
    </w:p>
    <w:p w14:paraId="39190321" w14:textId="0F99CAC7" w:rsidR="00776C8D" w:rsidRDefault="00776C8D" w:rsidP="00A90614">
      <w:pPr>
        <w:rPr>
          <w:rFonts w:ascii="Arial" w:hAnsi="Arial" w:cs="Arial"/>
          <w:sz w:val="24"/>
        </w:rPr>
      </w:pPr>
    </w:p>
    <w:p w14:paraId="6AC5395D" w14:textId="77777777" w:rsidR="00B7539D" w:rsidRDefault="00B7539D" w:rsidP="00392698">
      <w:pPr>
        <w:rPr>
          <w:rFonts w:ascii="Arial" w:hAnsi="Arial" w:cs="Arial"/>
          <w:b/>
          <w:sz w:val="24"/>
          <w:u w:val="single"/>
        </w:rPr>
      </w:pPr>
    </w:p>
    <w:p w14:paraId="3F826EDB" w14:textId="3E94BA8B" w:rsidR="00BA1C7C" w:rsidRPr="00B1163E" w:rsidRDefault="00BA1C7C" w:rsidP="00B7539D">
      <w:pPr>
        <w:pStyle w:val="Heading1"/>
        <w:rPr>
          <w:b/>
          <w:bCs/>
        </w:rPr>
      </w:pPr>
      <w:bookmarkStart w:id="5" w:name="_Toc95650223"/>
      <w:r w:rsidRPr="00B1163E">
        <w:rPr>
          <w:b/>
          <w:bCs/>
        </w:rPr>
        <w:lastRenderedPageBreak/>
        <w:t>Testing Performed</w:t>
      </w:r>
      <w:bookmarkEnd w:id="5"/>
    </w:p>
    <w:p w14:paraId="2FD8BB79"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Gdb-peda is a command line debugger that was utilised to penetration test this product.</w:t>
      </w:r>
    </w:p>
    <w:p w14:paraId="59DE2ED1" w14:textId="0FE7E117" w:rsidR="008035E0" w:rsidRPr="00513DD0" w:rsidRDefault="00184A76" w:rsidP="00513DD0">
      <w:pPr>
        <w:pStyle w:val="NormalWeb"/>
        <w:spacing w:before="240" w:beforeAutospacing="0" w:after="240" w:afterAutospacing="0"/>
        <w:rPr>
          <w:sz w:val="22"/>
          <w:szCs w:val="22"/>
        </w:rPr>
      </w:pPr>
      <w:r w:rsidRPr="00B1163E">
        <w:rPr>
          <w:rFonts w:ascii="Arial" w:hAnsi="Arial" w:cs="Arial"/>
          <w:color w:val="000000"/>
          <w:sz w:val="22"/>
          <w:szCs w:val="22"/>
        </w:rPr>
        <w:t>Within gdb-peda, I am able to disassemble the program and see various functions including one called ‘Hacked’. Disassembling ‘Hacked’. It has the return address of 0x080491a2. This is the function I will attempt to gain access to.</w:t>
      </w:r>
    </w:p>
    <w:p w14:paraId="45FD9444" w14:textId="4DB2D6D8" w:rsidR="004352DB" w:rsidRPr="00B1163E" w:rsidRDefault="00FD00E5" w:rsidP="009F0688">
      <w:pPr>
        <w:rPr>
          <w:rFonts w:ascii="Arial" w:hAnsi="Arial" w:cs="Arial"/>
          <w:szCs w:val="20"/>
        </w:rPr>
      </w:pPr>
      <w:r w:rsidRPr="00B1163E">
        <w:rPr>
          <w:rFonts w:ascii="Arial" w:hAnsi="Arial" w:cs="Arial"/>
          <w:szCs w:val="20"/>
        </w:rPr>
        <w:t xml:space="preserve">To find out how many bytes it takes to overflow the buffer, I will </w:t>
      </w:r>
      <w:r w:rsidR="00F50B8E" w:rsidRPr="00B1163E">
        <w:rPr>
          <w:rFonts w:ascii="Arial" w:hAnsi="Arial" w:cs="Arial"/>
          <w:szCs w:val="20"/>
        </w:rPr>
        <w:t>utilise</w:t>
      </w:r>
      <w:r w:rsidRPr="00B1163E">
        <w:rPr>
          <w:rFonts w:ascii="Arial" w:hAnsi="Arial" w:cs="Arial"/>
          <w:szCs w:val="20"/>
        </w:rPr>
        <w:t xml:space="preserve"> </w:t>
      </w:r>
      <w:r w:rsidR="00347C58" w:rsidRPr="00B1163E">
        <w:rPr>
          <w:rFonts w:ascii="Arial" w:hAnsi="Arial" w:cs="Arial"/>
          <w:szCs w:val="20"/>
        </w:rPr>
        <w:t>‘</w:t>
      </w:r>
      <w:r w:rsidRPr="00B1163E">
        <w:rPr>
          <w:rFonts w:ascii="Arial" w:hAnsi="Arial" w:cs="Arial"/>
          <w:szCs w:val="20"/>
        </w:rPr>
        <w:t>pattern_create 100</w:t>
      </w:r>
      <w:r w:rsidR="00347C58" w:rsidRPr="00B1163E">
        <w:rPr>
          <w:rFonts w:ascii="Arial" w:hAnsi="Arial" w:cs="Arial"/>
          <w:szCs w:val="20"/>
        </w:rPr>
        <w:t>’</w:t>
      </w:r>
      <w:r w:rsidRPr="00B1163E">
        <w:rPr>
          <w:rFonts w:ascii="Arial" w:hAnsi="Arial" w:cs="Arial"/>
          <w:szCs w:val="20"/>
        </w:rPr>
        <w:t xml:space="preserve"> within gdb-peda</w:t>
      </w:r>
      <w:r w:rsidR="00347C58" w:rsidRPr="00B1163E">
        <w:rPr>
          <w:rFonts w:ascii="Arial" w:hAnsi="Arial" w:cs="Arial"/>
          <w:szCs w:val="20"/>
        </w:rPr>
        <w:t>, which produces a</w:t>
      </w:r>
      <w:r w:rsidRPr="00B1163E">
        <w:rPr>
          <w:rFonts w:ascii="Arial" w:hAnsi="Arial" w:cs="Arial"/>
          <w:szCs w:val="20"/>
        </w:rPr>
        <w:t xml:space="preserve"> cyclic string</w:t>
      </w:r>
      <w:r w:rsidR="00347C58" w:rsidRPr="00B1163E">
        <w:rPr>
          <w:rFonts w:ascii="Arial" w:hAnsi="Arial" w:cs="Arial"/>
          <w:szCs w:val="20"/>
        </w:rPr>
        <w:t xml:space="preserve"> of 100 characters</w:t>
      </w:r>
      <w:r w:rsidRPr="00B1163E">
        <w:rPr>
          <w:rFonts w:ascii="Arial" w:hAnsi="Arial" w:cs="Arial"/>
          <w:szCs w:val="20"/>
        </w:rPr>
        <w:t>. This value will be passed into the program and give a segmentation fault, crashing the program.</w:t>
      </w:r>
    </w:p>
    <w:p w14:paraId="31810B6D" w14:textId="7A0CE1EC" w:rsidR="009F0688" w:rsidRPr="00513DD0" w:rsidRDefault="004352DB" w:rsidP="009F0688">
      <w:pPr>
        <w:rPr>
          <w:rFonts w:ascii="Arial" w:hAnsi="Arial" w:cs="Arial"/>
          <w:szCs w:val="20"/>
        </w:rPr>
      </w:pPr>
      <w:r w:rsidRPr="00B1163E">
        <w:rPr>
          <w:rFonts w:ascii="Arial" w:hAnsi="Arial" w:cs="Arial"/>
          <w:szCs w:val="20"/>
        </w:rPr>
        <w:t xml:space="preserve">Using </w:t>
      </w:r>
      <w:r w:rsidR="00347C58" w:rsidRPr="00B1163E">
        <w:rPr>
          <w:rFonts w:ascii="Arial" w:hAnsi="Arial" w:cs="Arial"/>
          <w:szCs w:val="20"/>
        </w:rPr>
        <w:t>‘</w:t>
      </w:r>
      <w:r w:rsidR="00FD00E5" w:rsidRPr="00B1163E">
        <w:rPr>
          <w:rFonts w:ascii="Arial" w:hAnsi="Arial" w:cs="Arial"/>
          <w:szCs w:val="20"/>
        </w:rPr>
        <w:t>pattern_search</w:t>
      </w:r>
      <w:r w:rsidR="00347C58" w:rsidRPr="00B1163E">
        <w:rPr>
          <w:rFonts w:ascii="Arial" w:hAnsi="Arial" w:cs="Arial"/>
          <w:szCs w:val="20"/>
        </w:rPr>
        <w:t>’</w:t>
      </w:r>
      <w:r w:rsidR="00FD00E5" w:rsidRPr="00B1163E">
        <w:rPr>
          <w:rFonts w:ascii="Arial" w:hAnsi="Arial" w:cs="Arial"/>
          <w:szCs w:val="20"/>
        </w:rPr>
        <w:t xml:space="preserve"> with</w:t>
      </w:r>
      <w:r w:rsidRPr="00B1163E">
        <w:rPr>
          <w:rFonts w:ascii="Arial" w:hAnsi="Arial" w:cs="Arial"/>
          <w:szCs w:val="20"/>
        </w:rPr>
        <w:t>in gdb-peda</w:t>
      </w:r>
      <w:r w:rsidR="00F179B5" w:rsidRPr="00B1163E">
        <w:rPr>
          <w:rFonts w:ascii="Arial" w:hAnsi="Arial" w:cs="Arial"/>
          <w:szCs w:val="20"/>
        </w:rPr>
        <w:t xml:space="preserve"> after the </w:t>
      </w:r>
      <w:r w:rsidR="00CC4C86">
        <w:rPr>
          <w:rFonts w:ascii="Arial" w:hAnsi="Arial" w:cs="Arial"/>
          <w:szCs w:val="20"/>
        </w:rPr>
        <w:t>segmentation fault</w:t>
      </w:r>
      <w:r w:rsidRPr="00B1163E">
        <w:rPr>
          <w:rFonts w:ascii="Arial" w:hAnsi="Arial" w:cs="Arial"/>
          <w:szCs w:val="20"/>
        </w:rPr>
        <w:t>, it</w:t>
      </w:r>
      <w:r w:rsidR="00FD00E5" w:rsidRPr="00B1163E">
        <w:rPr>
          <w:rFonts w:ascii="Arial" w:hAnsi="Arial" w:cs="Arial"/>
          <w:szCs w:val="20"/>
        </w:rPr>
        <w:t xml:space="preserve"> </w:t>
      </w:r>
      <w:r w:rsidR="00145DD9" w:rsidRPr="00B1163E">
        <w:rPr>
          <w:rFonts w:ascii="Arial" w:hAnsi="Arial" w:cs="Arial"/>
          <w:szCs w:val="20"/>
        </w:rPr>
        <w:t xml:space="preserve">states </w:t>
      </w:r>
      <w:r w:rsidRPr="00B1163E">
        <w:rPr>
          <w:rFonts w:ascii="Arial" w:hAnsi="Arial" w:cs="Arial"/>
          <w:szCs w:val="20"/>
        </w:rPr>
        <w:t>what the byte offsets are</w:t>
      </w:r>
      <w:r w:rsidR="00744DC6" w:rsidRPr="00B1163E">
        <w:rPr>
          <w:rFonts w:ascii="Arial" w:hAnsi="Arial" w:cs="Arial"/>
          <w:szCs w:val="20"/>
        </w:rPr>
        <w:t xml:space="preserve"> after</w:t>
      </w:r>
      <w:r w:rsidR="00145DD9" w:rsidRPr="00B1163E">
        <w:rPr>
          <w:rFonts w:ascii="Arial" w:hAnsi="Arial" w:cs="Arial"/>
          <w:szCs w:val="20"/>
        </w:rPr>
        <w:t xml:space="preserve"> the cyclic string has been</w:t>
      </w:r>
      <w:r w:rsidR="00FD00E5" w:rsidRPr="00B1163E">
        <w:rPr>
          <w:rFonts w:ascii="Arial" w:hAnsi="Arial" w:cs="Arial"/>
          <w:szCs w:val="20"/>
        </w:rPr>
        <w:t xml:space="preserve">. </w:t>
      </w:r>
      <w:r w:rsidR="006B5E5E" w:rsidRPr="00B1163E">
        <w:rPr>
          <w:rFonts w:ascii="Arial" w:hAnsi="Arial" w:cs="Arial"/>
          <w:szCs w:val="20"/>
        </w:rPr>
        <w:t xml:space="preserve">It </w:t>
      </w:r>
      <w:r w:rsidR="00744DC6" w:rsidRPr="00B1163E">
        <w:rPr>
          <w:rFonts w:ascii="Arial" w:hAnsi="Arial" w:cs="Arial"/>
          <w:szCs w:val="20"/>
        </w:rPr>
        <w:t xml:space="preserve">states </w:t>
      </w:r>
      <w:r w:rsidR="006B5E5E" w:rsidRPr="00B1163E">
        <w:rPr>
          <w:rFonts w:ascii="Arial" w:hAnsi="Arial" w:cs="Arial"/>
          <w:szCs w:val="20"/>
        </w:rPr>
        <w:t>20 bytes</w:t>
      </w:r>
      <w:r w:rsidR="00744DC6" w:rsidRPr="00B1163E">
        <w:rPr>
          <w:rFonts w:ascii="Arial" w:hAnsi="Arial" w:cs="Arial"/>
          <w:szCs w:val="20"/>
        </w:rPr>
        <w:t xml:space="preserve"> are written</w:t>
      </w:r>
      <w:r w:rsidR="006B5E5E" w:rsidRPr="00B1163E">
        <w:rPr>
          <w:rFonts w:ascii="Arial" w:hAnsi="Arial" w:cs="Arial"/>
          <w:szCs w:val="20"/>
        </w:rPr>
        <w:t xml:space="preserve"> before overwriting</w:t>
      </w:r>
      <w:r w:rsidR="00FD00E5" w:rsidRPr="00B1163E">
        <w:rPr>
          <w:rFonts w:ascii="Arial" w:hAnsi="Arial" w:cs="Arial"/>
          <w:szCs w:val="20"/>
        </w:rPr>
        <w:t xml:space="preserve"> the instruction pointer.</w:t>
      </w:r>
      <w:r w:rsidR="006B5E5E" w:rsidRPr="00B1163E">
        <w:rPr>
          <w:rFonts w:ascii="Arial" w:hAnsi="Arial" w:cs="Arial"/>
          <w:szCs w:val="20"/>
        </w:rPr>
        <w:t xml:space="preserve"> </w:t>
      </w:r>
      <w:r w:rsidR="00FD00E5" w:rsidRPr="00B1163E">
        <w:rPr>
          <w:rFonts w:ascii="Arial" w:hAnsi="Arial" w:cs="Arial"/>
          <w:szCs w:val="20"/>
        </w:rPr>
        <w:t>Knowing this,</w:t>
      </w:r>
      <w:r w:rsidR="00347C58" w:rsidRPr="00B1163E">
        <w:rPr>
          <w:rFonts w:ascii="Arial" w:hAnsi="Arial" w:cs="Arial"/>
          <w:szCs w:val="20"/>
        </w:rPr>
        <w:t xml:space="preserve"> </w:t>
      </w:r>
      <w:r w:rsidR="006B5E5E" w:rsidRPr="00B1163E">
        <w:rPr>
          <w:rFonts w:ascii="Arial" w:hAnsi="Arial" w:cs="Arial"/>
          <w:szCs w:val="20"/>
        </w:rPr>
        <w:t xml:space="preserve">a payload </w:t>
      </w:r>
      <w:r w:rsidR="00347C58" w:rsidRPr="00B1163E">
        <w:rPr>
          <w:rFonts w:ascii="Arial" w:hAnsi="Arial" w:cs="Arial"/>
          <w:szCs w:val="20"/>
        </w:rPr>
        <w:t xml:space="preserve">can be created </w:t>
      </w:r>
      <w:r w:rsidR="006B5E5E" w:rsidRPr="00B1163E">
        <w:rPr>
          <w:rFonts w:ascii="Arial" w:hAnsi="Arial" w:cs="Arial"/>
          <w:szCs w:val="20"/>
        </w:rPr>
        <w:t>that will</w:t>
      </w:r>
      <w:r w:rsidR="00FD00E5" w:rsidRPr="00B1163E">
        <w:rPr>
          <w:rFonts w:ascii="Arial" w:hAnsi="Arial" w:cs="Arial"/>
          <w:szCs w:val="20"/>
        </w:rPr>
        <w:t xml:space="preserve"> overwrite the instruction pointer with the</w:t>
      </w:r>
      <w:r w:rsidR="00347C58" w:rsidRPr="00B1163E">
        <w:rPr>
          <w:rFonts w:ascii="Arial" w:hAnsi="Arial" w:cs="Arial"/>
          <w:szCs w:val="20"/>
        </w:rPr>
        <w:t xml:space="preserve"> return</w:t>
      </w:r>
      <w:r w:rsidR="00FD00E5" w:rsidRPr="00B1163E">
        <w:rPr>
          <w:rFonts w:ascii="Arial" w:hAnsi="Arial" w:cs="Arial"/>
          <w:szCs w:val="20"/>
        </w:rPr>
        <w:t xml:space="preserve"> addre</w:t>
      </w:r>
      <w:r w:rsidR="00744DC6" w:rsidRPr="00B1163E">
        <w:rPr>
          <w:rFonts w:ascii="Arial" w:hAnsi="Arial" w:cs="Arial"/>
          <w:szCs w:val="20"/>
        </w:rPr>
        <w:t>ss of the hacked function.</w:t>
      </w:r>
    </w:p>
    <w:p w14:paraId="65106B7B" w14:textId="2CD40399" w:rsidR="00A72923" w:rsidRPr="00B1163E" w:rsidRDefault="006B5E5E" w:rsidP="009F0688">
      <w:pPr>
        <w:rPr>
          <w:rFonts w:ascii="Arial" w:hAnsi="Arial" w:cs="Arial"/>
          <w:szCs w:val="20"/>
        </w:rPr>
      </w:pPr>
      <w:r w:rsidRPr="00B1163E">
        <w:rPr>
          <w:rFonts w:ascii="Arial" w:hAnsi="Arial" w:cs="Arial"/>
          <w:szCs w:val="20"/>
        </w:rPr>
        <w:t>Exiting gdb-pe</w:t>
      </w:r>
      <w:r w:rsidR="00744DC6" w:rsidRPr="00B1163E">
        <w:rPr>
          <w:rFonts w:ascii="Arial" w:hAnsi="Arial" w:cs="Arial"/>
          <w:szCs w:val="20"/>
        </w:rPr>
        <w:t>da, creation of the payload can take place</w:t>
      </w:r>
      <w:r w:rsidRPr="00B1163E">
        <w:rPr>
          <w:rFonts w:ascii="Arial" w:hAnsi="Arial" w:cs="Arial"/>
          <w:szCs w:val="20"/>
        </w:rPr>
        <w:t xml:space="preserve">. </w:t>
      </w:r>
      <w:r w:rsidR="00535DA4" w:rsidRPr="00B1163E">
        <w:rPr>
          <w:rFonts w:ascii="Arial" w:hAnsi="Arial" w:cs="Arial"/>
          <w:szCs w:val="20"/>
        </w:rPr>
        <w:t>The payload will first contain</w:t>
      </w:r>
      <w:r w:rsidR="00744DC6" w:rsidRPr="00B1163E">
        <w:rPr>
          <w:rFonts w:ascii="Arial" w:hAnsi="Arial" w:cs="Arial"/>
          <w:szCs w:val="20"/>
        </w:rPr>
        <w:t xml:space="preserve"> 20 bytes </w:t>
      </w:r>
      <w:r w:rsidR="00535DA4" w:rsidRPr="00B1163E">
        <w:rPr>
          <w:rFonts w:ascii="Arial" w:hAnsi="Arial" w:cs="Arial"/>
          <w:szCs w:val="20"/>
        </w:rPr>
        <w:t xml:space="preserve">of character ‘A’ </w:t>
      </w:r>
      <w:r w:rsidR="00744DC6" w:rsidRPr="00B1163E">
        <w:rPr>
          <w:rFonts w:ascii="Arial" w:hAnsi="Arial" w:cs="Arial"/>
          <w:szCs w:val="20"/>
        </w:rPr>
        <w:t>(</w:t>
      </w:r>
      <w:r w:rsidR="002117A0" w:rsidRPr="00B1163E">
        <w:rPr>
          <w:rFonts w:ascii="Arial" w:hAnsi="Arial" w:cs="Arial"/>
          <w:szCs w:val="20"/>
        </w:rPr>
        <w:t>the amount before the ins</w:t>
      </w:r>
      <w:r w:rsidR="00744DC6" w:rsidRPr="00B1163E">
        <w:rPr>
          <w:rFonts w:ascii="Arial" w:hAnsi="Arial" w:cs="Arial"/>
          <w:szCs w:val="20"/>
        </w:rPr>
        <w:t>truction pointer is overwritten),</w:t>
      </w:r>
      <w:r w:rsidR="002117A0" w:rsidRPr="00B1163E">
        <w:rPr>
          <w:rFonts w:ascii="Arial" w:hAnsi="Arial" w:cs="Arial"/>
          <w:szCs w:val="20"/>
        </w:rPr>
        <w:t xml:space="preserve"> then write</w:t>
      </w:r>
      <w:r w:rsidR="00385694" w:rsidRPr="00B1163E">
        <w:rPr>
          <w:rFonts w:ascii="Arial" w:hAnsi="Arial" w:cs="Arial"/>
          <w:szCs w:val="20"/>
        </w:rPr>
        <w:t xml:space="preserve"> the address of the function using little endian, with ‘\x’ between each value.</w:t>
      </w:r>
      <w:r w:rsidRPr="00B1163E">
        <w:rPr>
          <w:rFonts w:ascii="Arial" w:hAnsi="Arial" w:cs="Arial"/>
          <w:szCs w:val="20"/>
        </w:rPr>
        <w:t xml:space="preserve"> </w:t>
      </w:r>
    </w:p>
    <w:p w14:paraId="67B80BA1" w14:textId="4F8D65A5" w:rsidR="00802B4D" w:rsidRPr="00B1163E" w:rsidRDefault="00802B4D" w:rsidP="009F0688">
      <w:pPr>
        <w:rPr>
          <w:rFonts w:ascii="Arial" w:hAnsi="Arial" w:cs="Arial"/>
          <w:szCs w:val="20"/>
        </w:rPr>
      </w:pPr>
      <w:r w:rsidRPr="00B1163E">
        <w:rPr>
          <w:rFonts w:ascii="Arial" w:hAnsi="Arial" w:cs="Arial"/>
          <w:szCs w:val="20"/>
        </w:rPr>
        <w:t>Once the payload has been</w:t>
      </w:r>
      <w:r w:rsidR="00744DC6" w:rsidRPr="00B1163E">
        <w:rPr>
          <w:rFonts w:ascii="Arial" w:hAnsi="Arial" w:cs="Arial"/>
          <w:szCs w:val="20"/>
        </w:rPr>
        <w:t xml:space="preserve"> created and</w:t>
      </w:r>
      <w:r w:rsidRPr="00B1163E">
        <w:rPr>
          <w:rFonts w:ascii="Arial" w:hAnsi="Arial" w:cs="Arial"/>
          <w:szCs w:val="20"/>
        </w:rPr>
        <w:t xml:space="preserve"> entered into the program</w:t>
      </w:r>
      <w:r w:rsidR="00744DC6" w:rsidRPr="00B1163E">
        <w:rPr>
          <w:rFonts w:ascii="Arial" w:hAnsi="Arial" w:cs="Arial"/>
          <w:szCs w:val="20"/>
        </w:rPr>
        <w:t>, the main function runs, as well as the hacked function.</w:t>
      </w:r>
      <w:r w:rsidR="00F50B8E" w:rsidRPr="00B1163E">
        <w:rPr>
          <w:rFonts w:ascii="Arial" w:hAnsi="Arial" w:cs="Arial"/>
          <w:szCs w:val="20"/>
        </w:rPr>
        <w:t xml:space="preserve"> I am asked to enter</w:t>
      </w:r>
      <w:r w:rsidR="00744DC6" w:rsidRPr="00B1163E">
        <w:rPr>
          <w:rFonts w:ascii="Arial" w:hAnsi="Arial" w:cs="Arial"/>
          <w:szCs w:val="20"/>
        </w:rPr>
        <w:t xml:space="preserve"> my name and student number</w:t>
      </w:r>
      <w:r w:rsidR="009D538E">
        <w:rPr>
          <w:rFonts w:ascii="Arial" w:hAnsi="Arial" w:cs="Arial"/>
          <w:szCs w:val="20"/>
        </w:rPr>
        <w:t>. Completing this it shows</w:t>
      </w:r>
      <w:r w:rsidR="00744DC6" w:rsidRPr="00B1163E">
        <w:rPr>
          <w:rFonts w:ascii="Arial" w:hAnsi="Arial" w:cs="Arial"/>
          <w:szCs w:val="20"/>
        </w:rPr>
        <w:t xml:space="preserve"> </w:t>
      </w:r>
      <w:r w:rsidR="002117A0" w:rsidRPr="00B1163E">
        <w:rPr>
          <w:rFonts w:ascii="Arial" w:hAnsi="Arial" w:cs="Arial"/>
          <w:szCs w:val="20"/>
        </w:rPr>
        <w:t>I have succ</w:t>
      </w:r>
      <w:r w:rsidR="00744DC6" w:rsidRPr="00B1163E">
        <w:rPr>
          <w:rFonts w:ascii="Arial" w:hAnsi="Arial" w:cs="Arial"/>
          <w:szCs w:val="20"/>
        </w:rPr>
        <w:t xml:space="preserve">essfully hacked into the hacked </w:t>
      </w:r>
      <w:r w:rsidR="002117A0" w:rsidRPr="00B1163E">
        <w:rPr>
          <w:rFonts w:ascii="Arial" w:hAnsi="Arial" w:cs="Arial"/>
          <w:szCs w:val="20"/>
        </w:rPr>
        <w:t>function.</w:t>
      </w:r>
    </w:p>
    <w:p w14:paraId="114F88A7" w14:textId="77777777" w:rsidR="00513DD0" w:rsidRDefault="00513DD0" w:rsidP="00B7539D">
      <w:pPr>
        <w:pStyle w:val="Heading1"/>
        <w:rPr>
          <w:b/>
          <w:bCs/>
        </w:rPr>
      </w:pPr>
    </w:p>
    <w:p w14:paraId="39FF9438" w14:textId="63460C37" w:rsidR="00184A76" w:rsidRPr="00B1163E" w:rsidRDefault="00184A76" w:rsidP="00B7539D">
      <w:pPr>
        <w:pStyle w:val="Heading1"/>
        <w:rPr>
          <w:b/>
          <w:bCs/>
        </w:rPr>
      </w:pPr>
      <w:bookmarkStart w:id="6" w:name="_Toc95650224"/>
      <w:r w:rsidRPr="00B1163E">
        <w:rPr>
          <w:b/>
          <w:bCs/>
        </w:rPr>
        <w:t>Vulnerabilities Detected</w:t>
      </w:r>
      <w:bookmarkEnd w:id="6"/>
    </w:p>
    <w:p w14:paraId="1CE600C3" w14:textId="29A3E97F"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 vulnerability detected within this program was a stack-based buffer overflow. This is an approach that involves the attacker sending malicious code to the program, which is then stored in the stack buffer. This can overwrite the data of the stack including the return pointer, which can give the attacker control of aspects of the program or crash the program putting it into an infinite loop leading to a lack of availability.</w:t>
      </w:r>
    </w:p>
    <w:p w14:paraId="32FE5F38" w14:textId="7A90B4CD" w:rsidR="00513DD0" w:rsidRPr="00513DD0" w:rsidRDefault="00184A76" w:rsidP="00513DD0">
      <w:pPr>
        <w:pStyle w:val="NormalWeb"/>
        <w:spacing w:before="240" w:beforeAutospacing="0" w:after="240" w:afterAutospacing="0"/>
        <w:rPr>
          <w:sz w:val="22"/>
          <w:szCs w:val="22"/>
        </w:rPr>
      </w:pPr>
      <w:r w:rsidRPr="00B1163E">
        <w:rPr>
          <w:rFonts w:ascii="Arial" w:hAnsi="Arial" w:cs="Arial"/>
          <w:color w:val="000000"/>
          <w:sz w:val="22"/>
          <w:szCs w:val="22"/>
        </w:rPr>
        <w:t>An attacker can also exploit the buffer overflow further with a ‘return-to-libc’ attack. It causes the process to return one by one to the start of a chain of library functions. These library functions may perform the operation an attacker wants but are most commonly used to execute malicious shellcode which is generally outside the scope of the program’s security policy.</w:t>
      </w:r>
      <w:r w:rsidR="00F179B5" w:rsidRPr="00B1163E">
        <w:rPr>
          <w:rFonts w:ascii="Arial" w:hAnsi="Arial" w:cs="Arial"/>
          <w:color w:val="000000"/>
          <w:sz w:val="22"/>
          <w:szCs w:val="22"/>
        </w:rPr>
        <w:t xml:space="preserve"> Root access can be granted through malicious shellcode injection, giving attackers complete control of a system and </w:t>
      </w:r>
      <w:r w:rsidR="00FD5678">
        <w:rPr>
          <w:rFonts w:ascii="Arial" w:hAnsi="Arial" w:cs="Arial"/>
          <w:color w:val="000000"/>
          <w:sz w:val="22"/>
          <w:szCs w:val="22"/>
        </w:rPr>
        <w:t>in turn,</w:t>
      </w:r>
      <w:r w:rsidR="00F179B5" w:rsidRPr="00B1163E">
        <w:rPr>
          <w:rFonts w:ascii="Arial" w:hAnsi="Arial" w:cs="Arial"/>
          <w:color w:val="000000"/>
          <w:sz w:val="22"/>
          <w:szCs w:val="22"/>
        </w:rPr>
        <w:t xml:space="preserve"> the business.</w:t>
      </w:r>
    </w:p>
    <w:p w14:paraId="4FB2BB8E" w14:textId="16A156AF" w:rsidR="00513DD0" w:rsidRDefault="00513DD0" w:rsidP="00B7539D">
      <w:pPr>
        <w:pStyle w:val="Heading1"/>
        <w:rPr>
          <w:b/>
          <w:bCs/>
        </w:rPr>
      </w:pPr>
    </w:p>
    <w:p w14:paraId="468727E7" w14:textId="7DBEF150" w:rsidR="00513DD0" w:rsidRDefault="00513DD0" w:rsidP="00513DD0">
      <w:pPr>
        <w:rPr>
          <w:lang w:val="en-US"/>
        </w:rPr>
      </w:pPr>
    </w:p>
    <w:p w14:paraId="213C968E" w14:textId="2C688F3E" w:rsidR="00513DD0" w:rsidRDefault="00513DD0" w:rsidP="00513DD0">
      <w:pPr>
        <w:rPr>
          <w:lang w:val="en-US"/>
        </w:rPr>
      </w:pPr>
    </w:p>
    <w:p w14:paraId="424C0634" w14:textId="7996DA12" w:rsidR="00513DD0" w:rsidRDefault="00513DD0" w:rsidP="00513DD0">
      <w:pPr>
        <w:rPr>
          <w:lang w:val="en-US"/>
        </w:rPr>
      </w:pPr>
    </w:p>
    <w:p w14:paraId="2B38D4EF" w14:textId="3E4D99FC" w:rsidR="00513DD0" w:rsidRDefault="00513DD0" w:rsidP="00513DD0">
      <w:pPr>
        <w:rPr>
          <w:lang w:val="en-US"/>
        </w:rPr>
      </w:pPr>
    </w:p>
    <w:p w14:paraId="6AD75E35" w14:textId="77777777" w:rsidR="00513DD0" w:rsidRPr="00513DD0" w:rsidRDefault="00513DD0" w:rsidP="00513DD0">
      <w:pPr>
        <w:rPr>
          <w:lang w:val="en-US"/>
        </w:rPr>
      </w:pPr>
    </w:p>
    <w:p w14:paraId="32E01ADB" w14:textId="6397C022" w:rsidR="00184A76" w:rsidRPr="00B1163E" w:rsidRDefault="00184A76" w:rsidP="00B7539D">
      <w:pPr>
        <w:pStyle w:val="Heading1"/>
        <w:rPr>
          <w:b/>
          <w:bCs/>
        </w:rPr>
      </w:pPr>
      <w:bookmarkStart w:id="7" w:name="_Toc95650225"/>
      <w:r w:rsidRPr="00B1163E">
        <w:rPr>
          <w:b/>
          <w:bCs/>
        </w:rPr>
        <w:lastRenderedPageBreak/>
        <w:t>Mitigation Techniques</w:t>
      </w:r>
      <w:bookmarkEnd w:id="7"/>
    </w:p>
    <w:p w14:paraId="5A730AAA" w14:textId="167B6543"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There are a number of techniques that can be utilised to mitigate a buffer overflow</w:t>
      </w:r>
      <w:r w:rsidR="00D019FA">
        <w:rPr>
          <w:rFonts w:ascii="Arial" w:hAnsi="Arial" w:cs="Arial"/>
          <w:color w:val="000000"/>
          <w:sz w:val="22"/>
          <w:szCs w:val="22"/>
        </w:rPr>
        <w:t>.</w:t>
      </w:r>
    </w:p>
    <w:p w14:paraId="0A6D0410" w14:textId="77777777" w:rsidR="00184A76" w:rsidRPr="00B1163E" w:rsidRDefault="00184A76" w:rsidP="00B7539D">
      <w:pPr>
        <w:pStyle w:val="Heading2"/>
        <w:rPr>
          <w:b/>
          <w:bCs/>
        </w:rPr>
      </w:pPr>
      <w:bookmarkStart w:id="8" w:name="_Toc95650226"/>
      <w:r w:rsidRPr="00B1163E">
        <w:rPr>
          <w:b/>
          <w:bCs/>
        </w:rPr>
        <w:t>Filter Input</w:t>
      </w:r>
      <w:bookmarkEnd w:id="8"/>
    </w:p>
    <w:p w14:paraId="1341874C"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Filtering a program could check the input size and strip out any bad characters within the input that are deemed ‘unsafe’. Blacklisting can be utilised to validate the input against a list of known attack patterns whilst whitelisting can be implemented to accept input from a predefined list of good patterns, helping reduce the threat of common buffer overflow attacks.</w:t>
      </w:r>
    </w:p>
    <w:p w14:paraId="53F02BE6" w14:textId="77777777" w:rsidR="00184A76" w:rsidRPr="00B1163E" w:rsidRDefault="00184A76" w:rsidP="00B7539D">
      <w:pPr>
        <w:pStyle w:val="Heading2"/>
        <w:rPr>
          <w:b/>
          <w:bCs/>
        </w:rPr>
      </w:pPr>
      <w:bookmarkStart w:id="9" w:name="_Toc95650227"/>
      <w:r w:rsidRPr="00B1163E">
        <w:rPr>
          <w:b/>
          <w:bCs/>
        </w:rPr>
        <w:t>Data Execution Prevention (DEP)</w:t>
      </w:r>
      <w:bookmarkEnd w:id="9"/>
    </w:p>
    <w:p w14:paraId="3FD106B9"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DEP forces structures such as the stack to be marked as non-executable, preventing buffer overflow attacks from being executed by an attacker. This is compounded with modern CPUs supporting No-Execute (NX), allowing the CPU to enforce execution rights at a hardware level.</w:t>
      </w:r>
    </w:p>
    <w:p w14:paraId="50FBBDD3" w14:textId="77777777" w:rsidR="00184A76" w:rsidRPr="00B1163E" w:rsidRDefault="00184A76" w:rsidP="00B7539D">
      <w:pPr>
        <w:pStyle w:val="Heading2"/>
        <w:rPr>
          <w:b/>
          <w:bCs/>
        </w:rPr>
      </w:pPr>
      <w:bookmarkStart w:id="10" w:name="_Toc95650228"/>
      <w:r w:rsidRPr="00B1163E">
        <w:rPr>
          <w:b/>
          <w:bCs/>
        </w:rPr>
        <w:t>Address Space Layout Randomisation (ASLR)</w:t>
      </w:r>
      <w:bookmarkEnd w:id="10"/>
    </w:p>
    <w:p w14:paraId="64AE2097"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ASLR randomises the offsets it uses in memory layouts. This helps to ensure memory addresses are not predictable. This does not resolve the vulnerabilities such as the buffer overflow but makes them harder to find and exploit.</w:t>
      </w:r>
    </w:p>
    <w:p w14:paraId="07253200" w14:textId="77777777" w:rsidR="00184A76" w:rsidRPr="00B1163E" w:rsidRDefault="00184A76" w:rsidP="00B7539D">
      <w:pPr>
        <w:pStyle w:val="Heading2"/>
        <w:rPr>
          <w:b/>
          <w:bCs/>
        </w:rPr>
      </w:pPr>
      <w:bookmarkStart w:id="11" w:name="_Toc95650229"/>
      <w:r w:rsidRPr="00B1163E">
        <w:rPr>
          <w:b/>
          <w:bCs/>
        </w:rPr>
        <w:t>Stack Canaries</w:t>
      </w:r>
      <w:bookmarkEnd w:id="11"/>
    </w:p>
    <w:p w14:paraId="38FBE81E" w14:textId="6E135434"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 xml:space="preserve">These are values placed in memory before the stack return pointer. This is monitored to make sure it has not been changed. </w:t>
      </w:r>
      <w:r w:rsidR="00143967" w:rsidRPr="00B1163E">
        <w:rPr>
          <w:rFonts w:ascii="Arial" w:hAnsi="Arial" w:cs="Arial"/>
          <w:color w:val="000000"/>
          <w:sz w:val="22"/>
          <w:szCs w:val="22"/>
        </w:rPr>
        <w:t>B</w:t>
      </w:r>
      <w:r w:rsidRPr="00B1163E">
        <w:rPr>
          <w:rFonts w:ascii="Arial" w:hAnsi="Arial" w:cs="Arial"/>
          <w:color w:val="000000"/>
          <w:sz w:val="22"/>
          <w:szCs w:val="22"/>
        </w:rPr>
        <w:t xml:space="preserve">uffer overflow has to work through the memory to reach a return address and therefore through the canary. While it won’t prevent the attack, the business will be made aware </w:t>
      </w:r>
      <w:r w:rsidR="003512C6" w:rsidRPr="00B1163E">
        <w:rPr>
          <w:rFonts w:ascii="Arial" w:hAnsi="Arial" w:cs="Arial"/>
          <w:color w:val="000000"/>
          <w:sz w:val="22"/>
          <w:szCs w:val="22"/>
        </w:rPr>
        <w:t>when</w:t>
      </w:r>
      <w:r w:rsidRPr="00B1163E">
        <w:rPr>
          <w:rFonts w:ascii="Arial" w:hAnsi="Arial" w:cs="Arial"/>
          <w:color w:val="000000"/>
          <w:sz w:val="22"/>
          <w:szCs w:val="22"/>
        </w:rPr>
        <w:t xml:space="preserve"> an attack take</w:t>
      </w:r>
      <w:r w:rsidR="003512C6" w:rsidRPr="00B1163E">
        <w:rPr>
          <w:rFonts w:ascii="Arial" w:hAnsi="Arial" w:cs="Arial"/>
          <w:color w:val="000000"/>
          <w:sz w:val="22"/>
          <w:szCs w:val="22"/>
        </w:rPr>
        <w:t>s</w:t>
      </w:r>
      <w:r w:rsidRPr="00B1163E">
        <w:rPr>
          <w:rFonts w:ascii="Arial" w:hAnsi="Arial" w:cs="Arial"/>
          <w:color w:val="000000"/>
          <w:sz w:val="22"/>
          <w:szCs w:val="22"/>
        </w:rPr>
        <w:t xml:space="preserve"> place.</w:t>
      </w:r>
    </w:p>
    <w:p w14:paraId="7FB53BB8" w14:textId="77777777" w:rsidR="00513DD0" w:rsidRDefault="00513DD0" w:rsidP="00B7539D">
      <w:pPr>
        <w:pStyle w:val="Heading1"/>
      </w:pPr>
    </w:p>
    <w:p w14:paraId="330490A1" w14:textId="222BA713" w:rsidR="00184A76" w:rsidRPr="00B1163E" w:rsidRDefault="00184A76" w:rsidP="00B7539D">
      <w:pPr>
        <w:pStyle w:val="Heading1"/>
        <w:rPr>
          <w:b/>
          <w:bCs/>
        </w:rPr>
      </w:pPr>
      <w:bookmarkStart w:id="12" w:name="_Toc95650230"/>
      <w:r w:rsidRPr="00B1163E">
        <w:rPr>
          <w:b/>
          <w:bCs/>
        </w:rPr>
        <w:t>Preventative Measures</w:t>
      </w:r>
      <w:bookmarkEnd w:id="12"/>
    </w:p>
    <w:p w14:paraId="512D4023" w14:textId="77777777"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 easiest way top prevents a buffer overflow is to use a language that isn’t susceptible to them. The program penetration tested was written in C which allows direct access to the memory, making these exploits more common. Languages such as Java or Python do not allow this and are immune to these attacks</w:t>
      </w:r>
    </w:p>
    <w:p w14:paraId="50025BC6" w14:textId="18660FE5" w:rsidR="00184A76" w:rsidRPr="00B1163E" w:rsidRDefault="00184A76" w:rsidP="00184A76">
      <w:pPr>
        <w:pStyle w:val="NormalWeb"/>
        <w:spacing w:before="240" w:beforeAutospacing="0" w:after="240" w:afterAutospacing="0"/>
        <w:rPr>
          <w:rFonts w:ascii="Arial" w:hAnsi="Arial" w:cs="Arial"/>
          <w:color w:val="000000"/>
          <w:sz w:val="22"/>
          <w:szCs w:val="22"/>
        </w:rPr>
      </w:pPr>
      <w:r w:rsidRPr="00B1163E">
        <w:rPr>
          <w:rFonts w:ascii="Arial" w:hAnsi="Arial" w:cs="Arial"/>
          <w:color w:val="000000"/>
          <w:sz w:val="22"/>
          <w:szCs w:val="22"/>
        </w:rPr>
        <w:t>Completely changing a language during development is not viable in this case and so secure practises are required to handle th</w:t>
      </w:r>
      <w:r w:rsidR="00D019FA">
        <w:rPr>
          <w:rFonts w:ascii="Arial" w:hAnsi="Arial" w:cs="Arial"/>
          <w:color w:val="000000"/>
          <w:sz w:val="22"/>
          <w:szCs w:val="22"/>
        </w:rPr>
        <w:t xml:space="preserve">is </w:t>
      </w:r>
      <w:r w:rsidRPr="00B1163E">
        <w:rPr>
          <w:rFonts w:ascii="Arial" w:hAnsi="Arial" w:cs="Arial"/>
          <w:color w:val="000000"/>
          <w:sz w:val="22"/>
          <w:szCs w:val="22"/>
        </w:rPr>
        <w:t>exploit.</w:t>
      </w:r>
    </w:p>
    <w:p w14:paraId="47392E18" w14:textId="24F1CE64" w:rsidR="00184A76" w:rsidRPr="00B1163E" w:rsidRDefault="00184A76" w:rsidP="00184A76">
      <w:pPr>
        <w:pStyle w:val="NormalWeb"/>
        <w:spacing w:before="240" w:beforeAutospacing="0" w:after="240" w:afterAutospacing="0"/>
        <w:rPr>
          <w:sz w:val="22"/>
          <w:szCs w:val="22"/>
        </w:rPr>
      </w:pPr>
      <w:r w:rsidRPr="00B1163E">
        <w:rPr>
          <w:rFonts w:ascii="Arial" w:hAnsi="Arial" w:cs="Arial"/>
          <w:color w:val="000000"/>
          <w:sz w:val="22"/>
          <w:szCs w:val="22"/>
        </w:rPr>
        <w:t>There was no access to the source code when viewing this program</w:t>
      </w:r>
      <w:r w:rsidR="00F179B5" w:rsidRPr="00B1163E">
        <w:rPr>
          <w:rFonts w:ascii="Arial" w:hAnsi="Arial" w:cs="Arial"/>
          <w:color w:val="000000"/>
          <w:sz w:val="22"/>
          <w:szCs w:val="22"/>
        </w:rPr>
        <w:t>. Ghidra is a reverse engineering tool that was utilised to view specific functions of this program.</w:t>
      </w:r>
    </w:p>
    <w:p w14:paraId="0FE946DA" w14:textId="6B87A379" w:rsidR="00184A76" w:rsidRPr="00B1163E" w:rsidRDefault="006F7C9C" w:rsidP="00184A76">
      <w:pPr>
        <w:pStyle w:val="NormalWeb"/>
        <w:spacing w:before="240" w:beforeAutospacing="0" w:after="240" w:afterAutospacing="0"/>
        <w:rPr>
          <w:rFonts w:ascii="Arial" w:hAnsi="Arial" w:cs="Arial"/>
          <w:color w:val="000000"/>
          <w:sz w:val="22"/>
          <w:szCs w:val="22"/>
        </w:rPr>
      </w:pPr>
      <w:r w:rsidRPr="00B1163E">
        <w:rPr>
          <w:rFonts w:ascii="Arial" w:hAnsi="Arial" w:cs="Arial"/>
          <w:color w:val="000000"/>
          <w:sz w:val="22"/>
          <w:szCs w:val="22"/>
        </w:rPr>
        <w:t>Analysing</w:t>
      </w:r>
      <w:r w:rsidR="00184A76" w:rsidRPr="00B1163E">
        <w:rPr>
          <w:rFonts w:ascii="Arial" w:hAnsi="Arial" w:cs="Arial"/>
          <w:color w:val="000000"/>
          <w:sz w:val="22"/>
          <w:szCs w:val="22"/>
        </w:rPr>
        <w:t xml:space="preserve"> the main function</w:t>
      </w:r>
      <w:r w:rsidR="00F179B5" w:rsidRPr="00B1163E">
        <w:rPr>
          <w:rFonts w:ascii="Arial" w:hAnsi="Arial" w:cs="Arial"/>
          <w:color w:val="000000"/>
          <w:sz w:val="22"/>
          <w:szCs w:val="22"/>
        </w:rPr>
        <w:t>,</w:t>
      </w:r>
      <w:r w:rsidR="00184A76" w:rsidRPr="00B1163E">
        <w:rPr>
          <w:rFonts w:ascii="Arial" w:hAnsi="Arial" w:cs="Arial"/>
          <w:color w:val="000000"/>
          <w:sz w:val="22"/>
          <w:szCs w:val="22"/>
        </w:rPr>
        <w:t xml:space="preserve"> ‘printf’ </w:t>
      </w:r>
      <w:r w:rsidRPr="00B1163E">
        <w:rPr>
          <w:rFonts w:ascii="Arial" w:hAnsi="Arial" w:cs="Arial"/>
          <w:color w:val="000000"/>
          <w:sz w:val="22"/>
          <w:szCs w:val="22"/>
        </w:rPr>
        <w:t>has been used</w:t>
      </w:r>
      <w:r w:rsidR="00184A76" w:rsidRPr="00B1163E">
        <w:rPr>
          <w:rFonts w:ascii="Arial" w:hAnsi="Arial" w:cs="Arial"/>
          <w:color w:val="000000"/>
          <w:sz w:val="22"/>
          <w:szCs w:val="22"/>
        </w:rPr>
        <w:t>. This is unsafe. A safer function to use would be ‘snprintf()’. This prevents a buffer overflow from occurring, therefore reducing the threat level almost entirely.</w:t>
      </w:r>
    </w:p>
    <w:p w14:paraId="366A38FD" w14:textId="757B6DE3" w:rsidR="00BA1C7C" w:rsidRPr="00B1163E" w:rsidRDefault="00BA1C7C" w:rsidP="00B7539D">
      <w:pPr>
        <w:pStyle w:val="Heading1"/>
        <w:rPr>
          <w:rFonts w:asciiTheme="minorHAnsi" w:hAnsiTheme="minorHAnsi" w:cstheme="minorBidi"/>
          <w:b/>
          <w:bCs/>
          <w:sz w:val="22"/>
        </w:rPr>
      </w:pPr>
      <w:bookmarkStart w:id="13" w:name="_Toc95650231"/>
      <w:r w:rsidRPr="00B1163E">
        <w:rPr>
          <w:b/>
          <w:bCs/>
        </w:rPr>
        <w:lastRenderedPageBreak/>
        <w:t>Conclusion</w:t>
      </w:r>
      <w:bookmarkEnd w:id="13"/>
    </w:p>
    <w:p w14:paraId="5246915E" w14:textId="40389CE9" w:rsidR="00143967" w:rsidRPr="00B1163E" w:rsidRDefault="00143967" w:rsidP="00C100D3">
      <w:pPr>
        <w:rPr>
          <w:rFonts w:ascii="Arial" w:hAnsi="Arial" w:cs="Arial"/>
          <w:bCs/>
          <w:szCs w:val="20"/>
        </w:rPr>
      </w:pPr>
      <w:r w:rsidRPr="00B1163E">
        <w:rPr>
          <w:rFonts w:ascii="Arial" w:hAnsi="Arial" w:cs="Arial"/>
          <w:bCs/>
          <w:szCs w:val="20"/>
        </w:rPr>
        <w:t xml:space="preserve">While </w:t>
      </w:r>
      <w:r w:rsidR="00B7539D" w:rsidRPr="00B1163E">
        <w:rPr>
          <w:rFonts w:ascii="Arial" w:hAnsi="Arial" w:cs="Arial"/>
          <w:bCs/>
          <w:szCs w:val="20"/>
        </w:rPr>
        <w:t xml:space="preserve">use of a </w:t>
      </w:r>
      <w:r w:rsidRPr="00B1163E">
        <w:rPr>
          <w:rFonts w:ascii="Arial" w:hAnsi="Arial" w:cs="Arial"/>
          <w:bCs/>
          <w:szCs w:val="20"/>
        </w:rPr>
        <w:t>debugger and reverse engineering</w:t>
      </w:r>
      <w:r w:rsidR="00B7539D" w:rsidRPr="00B1163E">
        <w:rPr>
          <w:rFonts w:ascii="Arial" w:hAnsi="Arial" w:cs="Arial"/>
          <w:bCs/>
          <w:szCs w:val="20"/>
        </w:rPr>
        <w:t xml:space="preserve"> were needed</w:t>
      </w:r>
      <w:r w:rsidRPr="00B1163E">
        <w:rPr>
          <w:rFonts w:ascii="Arial" w:hAnsi="Arial" w:cs="Arial"/>
          <w:bCs/>
          <w:szCs w:val="20"/>
        </w:rPr>
        <w:t xml:space="preserve"> to gain access to hidden functions, something the majority of customers do not </w:t>
      </w:r>
      <w:r w:rsidR="00CC69BA">
        <w:rPr>
          <w:rFonts w:ascii="Arial" w:hAnsi="Arial" w:cs="Arial"/>
          <w:bCs/>
          <w:szCs w:val="20"/>
        </w:rPr>
        <w:t>have</w:t>
      </w:r>
      <w:r w:rsidRPr="00B1163E">
        <w:rPr>
          <w:rFonts w:ascii="Arial" w:hAnsi="Arial" w:cs="Arial"/>
          <w:bCs/>
          <w:szCs w:val="20"/>
        </w:rPr>
        <w:t>, attackers will use this and far more to accomplish their task.</w:t>
      </w:r>
    </w:p>
    <w:p w14:paraId="39348ADC" w14:textId="58052291" w:rsidR="007B7E95" w:rsidRDefault="00143967" w:rsidP="00513DD0">
      <w:pPr>
        <w:rPr>
          <w:rFonts w:ascii="Arial" w:hAnsi="Arial" w:cs="Arial"/>
          <w:bCs/>
          <w:szCs w:val="20"/>
        </w:rPr>
      </w:pPr>
      <w:r w:rsidRPr="00B1163E">
        <w:rPr>
          <w:rFonts w:ascii="Arial" w:hAnsi="Arial" w:cs="Arial"/>
          <w:bCs/>
          <w:szCs w:val="20"/>
        </w:rPr>
        <w:t>From what has been discussed, code refactoring and rewrites including snprintf() and stack canaries respectively are the best step forward in resolving this exploit. The re-written function should make it much harder for an attacker to exploit the product</w:t>
      </w:r>
      <w:r w:rsidR="007B7E95">
        <w:rPr>
          <w:rFonts w:ascii="Arial" w:hAnsi="Arial" w:cs="Arial"/>
          <w:bCs/>
          <w:szCs w:val="20"/>
        </w:rPr>
        <w:t>. This in conjunction with ASLR and DEP implementation should make buffer overflow exploitation almost impossible.</w:t>
      </w:r>
      <w:r w:rsidR="0052663F">
        <w:rPr>
          <w:rFonts w:ascii="Arial" w:hAnsi="Arial" w:cs="Arial"/>
          <w:bCs/>
          <w:szCs w:val="20"/>
        </w:rPr>
        <w:t xml:space="preserve"> Filtering input into the product will reduce this further.</w:t>
      </w:r>
    </w:p>
    <w:p w14:paraId="051DF08F" w14:textId="77777777" w:rsidR="0052663F" w:rsidRDefault="007B7E95" w:rsidP="00513DD0">
      <w:pPr>
        <w:rPr>
          <w:rFonts w:ascii="Arial" w:hAnsi="Arial" w:cs="Arial"/>
          <w:bCs/>
          <w:szCs w:val="20"/>
        </w:rPr>
      </w:pPr>
      <w:r>
        <w:rPr>
          <w:rFonts w:ascii="Arial" w:hAnsi="Arial" w:cs="Arial"/>
          <w:bCs/>
          <w:szCs w:val="20"/>
        </w:rPr>
        <w:t>However, if this attack was to occur after previous implementation,</w:t>
      </w:r>
      <w:r w:rsidR="0052663F">
        <w:rPr>
          <w:rFonts w:ascii="Arial" w:hAnsi="Arial" w:cs="Arial"/>
          <w:bCs/>
          <w:szCs w:val="20"/>
        </w:rPr>
        <w:t xml:space="preserve"> implementation of</w:t>
      </w:r>
      <w:r>
        <w:rPr>
          <w:rFonts w:ascii="Arial" w:hAnsi="Arial" w:cs="Arial"/>
          <w:bCs/>
          <w:szCs w:val="20"/>
        </w:rPr>
        <w:t xml:space="preserve"> </w:t>
      </w:r>
      <w:r w:rsidR="00143967" w:rsidRPr="00B1163E">
        <w:rPr>
          <w:rFonts w:ascii="Arial" w:hAnsi="Arial" w:cs="Arial"/>
          <w:bCs/>
          <w:szCs w:val="20"/>
        </w:rPr>
        <w:t xml:space="preserve">stack canaries will </w:t>
      </w:r>
      <w:r>
        <w:rPr>
          <w:rFonts w:ascii="Arial" w:hAnsi="Arial" w:cs="Arial"/>
          <w:bCs/>
          <w:szCs w:val="20"/>
        </w:rPr>
        <w:t>alert</w:t>
      </w:r>
      <w:r w:rsidR="00143967" w:rsidRPr="00B1163E">
        <w:rPr>
          <w:rFonts w:ascii="Arial" w:hAnsi="Arial" w:cs="Arial"/>
          <w:bCs/>
          <w:szCs w:val="20"/>
        </w:rPr>
        <w:t xml:space="preserve"> the business</w:t>
      </w:r>
      <w:r w:rsidR="0052663F">
        <w:rPr>
          <w:rFonts w:ascii="Arial" w:hAnsi="Arial" w:cs="Arial"/>
          <w:bCs/>
          <w:szCs w:val="20"/>
        </w:rPr>
        <w:t xml:space="preserve"> if such an attack has happened. </w:t>
      </w:r>
    </w:p>
    <w:p w14:paraId="1752A2B2" w14:textId="6E07763F" w:rsidR="00513DD0" w:rsidRPr="00513DD0" w:rsidRDefault="0052663F" w:rsidP="00513DD0">
      <w:pPr>
        <w:rPr>
          <w:rFonts w:ascii="Arial" w:hAnsi="Arial" w:cs="Arial"/>
          <w:bCs/>
          <w:szCs w:val="20"/>
        </w:rPr>
      </w:pPr>
      <w:r>
        <w:rPr>
          <w:rFonts w:ascii="Arial" w:hAnsi="Arial" w:cs="Arial"/>
          <w:bCs/>
          <w:szCs w:val="20"/>
        </w:rPr>
        <w:t xml:space="preserve">With an increase to the IT budget and </w:t>
      </w:r>
      <w:r w:rsidR="00AF65D2">
        <w:rPr>
          <w:rFonts w:ascii="Arial" w:hAnsi="Arial" w:cs="Arial"/>
          <w:bCs/>
          <w:szCs w:val="20"/>
        </w:rPr>
        <w:t>deadline extension</w:t>
      </w:r>
      <w:r>
        <w:rPr>
          <w:rFonts w:ascii="Arial" w:hAnsi="Arial" w:cs="Arial"/>
          <w:bCs/>
          <w:szCs w:val="20"/>
        </w:rPr>
        <w:t>, this product will be free from this exploit and keep the business’s assets and data secure.</w:t>
      </w:r>
    </w:p>
    <w:p w14:paraId="241917B5" w14:textId="75265B60" w:rsidR="00BA1C7C" w:rsidRPr="00B1163E" w:rsidRDefault="00BA1C7C" w:rsidP="00B7539D">
      <w:pPr>
        <w:pStyle w:val="Heading1"/>
        <w:rPr>
          <w:b/>
          <w:bCs/>
        </w:rPr>
      </w:pPr>
      <w:bookmarkStart w:id="14" w:name="_Toc95650232"/>
      <w:r w:rsidRPr="00B1163E">
        <w:rPr>
          <w:b/>
          <w:bCs/>
        </w:rPr>
        <w:t>Appendices</w:t>
      </w:r>
      <w:bookmarkEnd w:id="14"/>
    </w:p>
    <w:p w14:paraId="036AFD29" w14:textId="77777777" w:rsidR="00A00DF0" w:rsidRPr="00F0088C" w:rsidRDefault="00A00DF0" w:rsidP="00C100D3">
      <w:pPr>
        <w:rPr>
          <w:rFonts w:ascii="Arial" w:hAnsi="Arial" w:cs="Arial"/>
          <w:b/>
          <w:sz w:val="24"/>
          <w:u w:val="single"/>
        </w:rPr>
      </w:pPr>
    </w:p>
    <w:p w14:paraId="250EF64D" w14:textId="0E3DE35E" w:rsidR="00B1163E" w:rsidRDefault="00B1163E" w:rsidP="00C100D3">
      <w:pPr>
        <w:rPr>
          <w:rFonts w:ascii="Arial" w:hAnsi="Arial" w:cs="Arial"/>
          <w:b/>
          <w:sz w:val="24"/>
          <w:u w:val="single"/>
        </w:rPr>
      </w:pPr>
      <w:r w:rsidRPr="00B1163E">
        <w:rPr>
          <w:rFonts w:ascii="Arial" w:hAnsi="Arial" w:cs="Arial"/>
          <w:noProof/>
          <w:szCs w:val="20"/>
          <w:lang w:eastAsia="en-GB"/>
        </w:rPr>
        <w:drawing>
          <wp:inline distT="0" distB="0" distL="0" distR="0" wp14:anchorId="774832FC" wp14:editId="3BE1B083">
            <wp:extent cx="4635795" cy="1261413"/>
            <wp:effectExtent l="0" t="0" r="0" b="0"/>
            <wp:docPr id="8" name="Picture 8" descr="gdb-peda displaying disassembled program and Hacked fuc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b-peda displaying disassembled program and Hacked fucntion"/>
                    <pic:cNvPicPr/>
                  </pic:nvPicPr>
                  <pic:blipFill>
                    <a:blip r:embed="rId9"/>
                    <a:stretch>
                      <a:fillRect/>
                    </a:stretch>
                  </pic:blipFill>
                  <pic:spPr>
                    <a:xfrm>
                      <a:off x="0" y="0"/>
                      <a:ext cx="4756396" cy="1294229"/>
                    </a:xfrm>
                    <a:prstGeom prst="rect">
                      <a:avLst/>
                    </a:prstGeom>
                  </pic:spPr>
                </pic:pic>
              </a:graphicData>
            </a:graphic>
          </wp:inline>
        </w:drawing>
      </w:r>
    </w:p>
    <w:p w14:paraId="3C73C423" w14:textId="029E98F9" w:rsidR="00B1163E" w:rsidRDefault="00B1163E" w:rsidP="00C100D3">
      <w:pPr>
        <w:rPr>
          <w:rFonts w:ascii="Arial" w:hAnsi="Arial" w:cs="Arial"/>
          <w:b/>
          <w:sz w:val="24"/>
          <w:u w:val="single"/>
        </w:rPr>
      </w:pPr>
      <w:r w:rsidRPr="00B1163E">
        <w:rPr>
          <w:rFonts w:ascii="Arial" w:hAnsi="Arial" w:cs="Arial"/>
          <w:noProof/>
          <w:szCs w:val="20"/>
          <w:lang w:eastAsia="en-GB"/>
        </w:rPr>
        <w:drawing>
          <wp:inline distT="0" distB="0" distL="0" distR="0" wp14:anchorId="195F271B" wp14:editId="25B841D9">
            <wp:extent cx="4450251" cy="3519377"/>
            <wp:effectExtent l="0" t="0" r="7620" b="5080"/>
            <wp:docPr id="9" name="Picture 9" descr="Cyclic string of 100 characters passed into program causing segmentation 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yclic string of 100 characters passed into program causing segmentation fault"/>
                    <pic:cNvPicPr/>
                  </pic:nvPicPr>
                  <pic:blipFill>
                    <a:blip r:embed="rId10"/>
                    <a:stretch>
                      <a:fillRect/>
                    </a:stretch>
                  </pic:blipFill>
                  <pic:spPr>
                    <a:xfrm>
                      <a:off x="0" y="0"/>
                      <a:ext cx="4486141" cy="3547760"/>
                    </a:xfrm>
                    <a:prstGeom prst="rect">
                      <a:avLst/>
                    </a:prstGeom>
                  </pic:spPr>
                </pic:pic>
              </a:graphicData>
            </a:graphic>
          </wp:inline>
        </w:drawing>
      </w:r>
    </w:p>
    <w:p w14:paraId="0C088A57" w14:textId="1E7C7E92" w:rsidR="00513DD0" w:rsidRDefault="00B1163E" w:rsidP="00C100D3">
      <w:pPr>
        <w:rPr>
          <w:rFonts w:ascii="Arial" w:hAnsi="Arial" w:cs="Arial"/>
          <w:b/>
          <w:sz w:val="24"/>
          <w:u w:val="single"/>
        </w:rPr>
      </w:pPr>
      <w:r>
        <w:rPr>
          <w:rFonts w:ascii="Arial" w:hAnsi="Arial" w:cs="Arial"/>
          <w:noProof/>
          <w:sz w:val="24"/>
        </w:rPr>
        <w:lastRenderedPageBreak/>
        <w:drawing>
          <wp:inline distT="0" distB="0" distL="0" distR="0" wp14:anchorId="1864875B" wp14:editId="6E6D7950">
            <wp:extent cx="5074247" cy="2065283"/>
            <wp:effectExtent l="0" t="0" r="0" b="0"/>
            <wp:docPr id="10" name="Picture 10" descr="Byte offset before instruction pointer is overfl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yte offset before instruction pointer is overflown"/>
                    <pic:cNvPicPr>
                      <a:picLocks noChangeAspect="1" noChangeArrowheads="1"/>
                    </pic:cNvPicPr>
                  </pic:nvPicPr>
                  <pic:blipFill rotWithShape="1">
                    <a:blip r:embed="rId11">
                      <a:extLst>
                        <a:ext uri="{28A0092B-C50C-407E-A947-70E740481C1C}">
                          <a14:useLocalDpi xmlns:a14="http://schemas.microsoft.com/office/drawing/2010/main" val="0"/>
                        </a:ext>
                      </a:extLst>
                    </a:blip>
                    <a:srcRect l="609" t="69119" r="34608"/>
                    <a:stretch/>
                  </pic:blipFill>
                  <pic:spPr bwMode="auto">
                    <a:xfrm>
                      <a:off x="0" y="0"/>
                      <a:ext cx="5090423" cy="2071867"/>
                    </a:xfrm>
                    <a:prstGeom prst="rect">
                      <a:avLst/>
                    </a:prstGeom>
                    <a:noFill/>
                    <a:ln>
                      <a:noFill/>
                    </a:ln>
                    <a:extLst>
                      <a:ext uri="{53640926-AAD7-44D8-BBD7-CCE9431645EC}">
                        <a14:shadowObscured xmlns:a14="http://schemas.microsoft.com/office/drawing/2010/main"/>
                      </a:ext>
                    </a:extLst>
                  </pic:spPr>
                </pic:pic>
              </a:graphicData>
            </a:graphic>
          </wp:inline>
        </w:drawing>
      </w:r>
    </w:p>
    <w:p w14:paraId="29106070" w14:textId="77777777" w:rsidR="00513DD0" w:rsidRDefault="00513DD0" w:rsidP="00C100D3">
      <w:pPr>
        <w:rPr>
          <w:rFonts w:ascii="Arial" w:hAnsi="Arial" w:cs="Arial"/>
          <w:b/>
          <w:sz w:val="24"/>
          <w:u w:val="single"/>
        </w:rPr>
      </w:pPr>
    </w:p>
    <w:p w14:paraId="59099FDD" w14:textId="6EA005B9" w:rsidR="00513DD0" w:rsidRDefault="00B1163E" w:rsidP="00C100D3">
      <w:pPr>
        <w:rPr>
          <w:rFonts w:ascii="Arial" w:hAnsi="Arial" w:cs="Arial"/>
          <w:b/>
          <w:sz w:val="24"/>
          <w:u w:val="single"/>
        </w:rPr>
      </w:pPr>
      <w:r w:rsidRPr="00B1163E">
        <w:rPr>
          <w:rFonts w:ascii="Arial" w:hAnsi="Arial" w:cs="Arial"/>
          <w:noProof/>
          <w:szCs w:val="20"/>
          <w:lang w:eastAsia="en-GB"/>
        </w:rPr>
        <w:drawing>
          <wp:inline distT="0" distB="0" distL="0" distR="0" wp14:anchorId="4541B5DF" wp14:editId="18587E16">
            <wp:extent cx="5494020" cy="487680"/>
            <wp:effectExtent l="0" t="0" r="0" b="7620"/>
            <wp:docPr id="11" name="Picture 11" descr="Payload used to gain access to the hidden function within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ayload used to gain access to the hidden function within the pro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1480" cy="491005"/>
                    </a:xfrm>
                    <a:prstGeom prst="rect">
                      <a:avLst/>
                    </a:prstGeom>
                    <a:noFill/>
                    <a:ln>
                      <a:noFill/>
                    </a:ln>
                  </pic:spPr>
                </pic:pic>
              </a:graphicData>
            </a:graphic>
          </wp:inline>
        </w:drawing>
      </w:r>
    </w:p>
    <w:p w14:paraId="5CF71718" w14:textId="41CC6348" w:rsidR="00B1163E" w:rsidRDefault="00513DD0" w:rsidP="00C100D3">
      <w:pPr>
        <w:rPr>
          <w:rFonts w:ascii="Arial" w:hAnsi="Arial" w:cs="Arial"/>
          <w:b/>
          <w:sz w:val="24"/>
          <w:u w:val="single"/>
        </w:rPr>
      </w:pPr>
      <w:r w:rsidRPr="00B1163E">
        <w:rPr>
          <w:rFonts w:ascii="Arial" w:hAnsi="Arial" w:cs="Arial"/>
          <w:noProof/>
          <w:szCs w:val="20"/>
          <w:lang w:eastAsia="en-GB"/>
        </w:rPr>
        <w:drawing>
          <wp:anchor distT="0" distB="0" distL="114300" distR="114300" simplePos="0" relativeHeight="251663360" behindDoc="0" locked="0" layoutInCell="1" allowOverlap="1" wp14:anchorId="7CA8FE93" wp14:editId="45BE6101">
            <wp:simplePos x="0" y="0"/>
            <wp:positionH relativeFrom="margin">
              <wp:align>left</wp:align>
            </wp:positionH>
            <wp:positionV relativeFrom="paragraph">
              <wp:posOffset>288925</wp:posOffset>
            </wp:positionV>
            <wp:extent cx="4587240" cy="5266690"/>
            <wp:effectExtent l="0" t="0" r="3810" b="0"/>
            <wp:wrapSquare wrapText="bothSides"/>
            <wp:docPr id="12" name="Picture 12" descr="Payload entered into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yload entered into the pro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r="41635" b="8197"/>
                    <a:stretch/>
                  </pic:blipFill>
                  <pic:spPr bwMode="auto">
                    <a:xfrm>
                      <a:off x="0" y="0"/>
                      <a:ext cx="4587240" cy="5266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DB4D6" w14:textId="77777777" w:rsidR="00513DD0" w:rsidRDefault="00513DD0" w:rsidP="00C100D3">
      <w:pPr>
        <w:rPr>
          <w:rFonts w:ascii="Arial" w:hAnsi="Arial" w:cs="Arial"/>
          <w:b/>
          <w:sz w:val="24"/>
          <w:u w:val="single"/>
        </w:rPr>
      </w:pPr>
    </w:p>
    <w:p w14:paraId="448C3B51" w14:textId="77777777" w:rsidR="00513DD0" w:rsidRDefault="00513DD0" w:rsidP="00C100D3">
      <w:pPr>
        <w:rPr>
          <w:rFonts w:ascii="Arial" w:hAnsi="Arial" w:cs="Arial"/>
          <w:b/>
          <w:sz w:val="24"/>
          <w:u w:val="single"/>
        </w:rPr>
      </w:pPr>
    </w:p>
    <w:p w14:paraId="04825F7D" w14:textId="77777777" w:rsidR="00513DD0" w:rsidRDefault="00513DD0" w:rsidP="00C100D3">
      <w:pPr>
        <w:rPr>
          <w:rFonts w:ascii="Arial" w:hAnsi="Arial" w:cs="Arial"/>
          <w:b/>
          <w:sz w:val="24"/>
          <w:u w:val="single"/>
        </w:rPr>
      </w:pPr>
    </w:p>
    <w:p w14:paraId="487C4505" w14:textId="77777777" w:rsidR="00513DD0" w:rsidRDefault="00513DD0" w:rsidP="00C100D3">
      <w:pPr>
        <w:rPr>
          <w:rFonts w:ascii="Arial" w:hAnsi="Arial" w:cs="Arial"/>
          <w:b/>
          <w:sz w:val="24"/>
          <w:u w:val="single"/>
        </w:rPr>
      </w:pPr>
    </w:p>
    <w:p w14:paraId="181337E9" w14:textId="77777777" w:rsidR="00513DD0" w:rsidRDefault="00513DD0" w:rsidP="00C100D3">
      <w:pPr>
        <w:rPr>
          <w:rFonts w:ascii="Arial" w:hAnsi="Arial" w:cs="Arial"/>
          <w:b/>
          <w:sz w:val="24"/>
          <w:u w:val="single"/>
        </w:rPr>
      </w:pPr>
    </w:p>
    <w:p w14:paraId="30711EAC" w14:textId="77777777" w:rsidR="00513DD0" w:rsidRDefault="00513DD0" w:rsidP="00C100D3">
      <w:pPr>
        <w:rPr>
          <w:rFonts w:ascii="Arial" w:hAnsi="Arial" w:cs="Arial"/>
          <w:b/>
          <w:sz w:val="24"/>
          <w:u w:val="single"/>
        </w:rPr>
      </w:pPr>
    </w:p>
    <w:p w14:paraId="1E57182D" w14:textId="77777777" w:rsidR="00513DD0" w:rsidRDefault="00513DD0" w:rsidP="00C100D3">
      <w:pPr>
        <w:rPr>
          <w:rFonts w:ascii="Arial" w:hAnsi="Arial" w:cs="Arial"/>
          <w:b/>
          <w:sz w:val="24"/>
          <w:u w:val="single"/>
        </w:rPr>
      </w:pPr>
    </w:p>
    <w:p w14:paraId="5E07B3B3" w14:textId="77777777" w:rsidR="00513DD0" w:rsidRDefault="00513DD0" w:rsidP="00C100D3">
      <w:pPr>
        <w:rPr>
          <w:rFonts w:ascii="Arial" w:hAnsi="Arial" w:cs="Arial"/>
          <w:b/>
          <w:sz w:val="24"/>
          <w:u w:val="single"/>
        </w:rPr>
      </w:pPr>
    </w:p>
    <w:p w14:paraId="6CA85970" w14:textId="77777777" w:rsidR="00513DD0" w:rsidRDefault="00513DD0" w:rsidP="00C100D3">
      <w:pPr>
        <w:rPr>
          <w:rFonts w:ascii="Arial" w:hAnsi="Arial" w:cs="Arial"/>
          <w:b/>
          <w:sz w:val="24"/>
          <w:u w:val="single"/>
        </w:rPr>
      </w:pPr>
    </w:p>
    <w:p w14:paraId="603A9518" w14:textId="77777777" w:rsidR="00513DD0" w:rsidRDefault="00513DD0" w:rsidP="00C100D3">
      <w:pPr>
        <w:rPr>
          <w:rFonts w:ascii="Arial" w:hAnsi="Arial" w:cs="Arial"/>
          <w:b/>
          <w:sz w:val="24"/>
          <w:u w:val="single"/>
        </w:rPr>
      </w:pPr>
    </w:p>
    <w:p w14:paraId="5A60C29C" w14:textId="77777777" w:rsidR="00513DD0" w:rsidRDefault="00513DD0" w:rsidP="00C100D3">
      <w:pPr>
        <w:rPr>
          <w:rFonts w:ascii="Arial" w:hAnsi="Arial" w:cs="Arial"/>
          <w:b/>
          <w:sz w:val="24"/>
          <w:u w:val="single"/>
        </w:rPr>
      </w:pPr>
    </w:p>
    <w:p w14:paraId="7EE08BAD" w14:textId="77777777" w:rsidR="00513DD0" w:rsidRDefault="00513DD0" w:rsidP="00C100D3">
      <w:pPr>
        <w:rPr>
          <w:rFonts w:ascii="Arial" w:hAnsi="Arial" w:cs="Arial"/>
          <w:b/>
          <w:sz w:val="24"/>
          <w:u w:val="single"/>
        </w:rPr>
      </w:pPr>
    </w:p>
    <w:p w14:paraId="07262D8A" w14:textId="7FB8AC7D" w:rsidR="00513DD0" w:rsidRDefault="00513DD0" w:rsidP="00C100D3">
      <w:pPr>
        <w:rPr>
          <w:rFonts w:ascii="Arial" w:hAnsi="Arial" w:cs="Arial"/>
          <w:b/>
          <w:sz w:val="24"/>
          <w:u w:val="single"/>
        </w:rPr>
      </w:pPr>
      <w:r>
        <w:rPr>
          <w:noProof/>
        </w:rPr>
        <w:lastRenderedPageBreak/>
        <w:drawing>
          <wp:inline distT="0" distB="0" distL="0" distR="0" wp14:anchorId="0BCB327D" wp14:editId="1522D359">
            <wp:extent cx="4256690" cy="5285679"/>
            <wp:effectExtent l="0" t="0" r="0" b="0"/>
            <wp:docPr id="13" name="Picture 13" descr="Access gained to the hacked function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cess gained to the hacked function of the pro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r="43611"/>
                    <a:stretch/>
                  </pic:blipFill>
                  <pic:spPr bwMode="auto">
                    <a:xfrm>
                      <a:off x="0" y="0"/>
                      <a:ext cx="4275904" cy="5309538"/>
                    </a:xfrm>
                    <a:prstGeom prst="rect">
                      <a:avLst/>
                    </a:prstGeom>
                    <a:noFill/>
                    <a:ln>
                      <a:noFill/>
                    </a:ln>
                    <a:extLst>
                      <a:ext uri="{53640926-AAD7-44D8-BBD7-CCE9431645EC}">
                        <a14:shadowObscured xmlns:a14="http://schemas.microsoft.com/office/drawing/2010/main"/>
                      </a:ext>
                    </a:extLst>
                  </pic:spPr>
                </pic:pic>
              </a:graphicData>
            </a:graphic>
          </wp:inline>
        </w:drawing>
      </w:r>
    </w:p>
    <w:p w14:paraId="5D93E15E" w14:textId="378EFB2D" w:rsidR="00154DC0" w:rsidRDefault="00B1163E" w:rsidP="00C100D3">
      <w:pPr>
        <w:rPr>
          <w:rFonts w:ascii="Arial" w:hAnsi="Arial" w:cs="Arial"/>
          <w:b/>
          <w:sz w:val="24"/>
          <w:u w:val="single"/>
        </w:rPr>
      </w:pPr>
      <w:r>
        <w:rPr>
          <w:noProof/>
        </w:rPr>
        <w:drawing>
          <wp:inline distT="0" distB="0" distL="0" distR="0" wp14:anchorId="184E4D1A" wp14:editId="66B14BC6">
            <wp:extent cx="3276600" cy="3274050"/>
            <wp:effectExtent l="0" t="0" r="0" b="3175"/>
            <wp:docPr id="7" name="Picture 7" descr="Reverse Engineering Tool called Ghidra displaying decompiled function 'H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verse Engineering Tool called Ghidra displaying decompiled function 'Hack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446" t="10327" b="24059"/>
                    <a:stretch/>
                  </pic:blipFill>
                  <pic:spPr bwMode="auto">
                    <a:xfrm>
                      <a:off x="0" y="0"/>
                      <a:ext cx="3296304" cy="329373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5" w:name="_Toc95650233" w:displacedByCustomXml="next"/>
    <w:sdt>
      <w:sdtPr>
        <w:id w:val="-657613945"/>
        <w:docPartObj>
          <w:docPartGallery w:val="Bibliographies"/>
          <w:docPartUnique/>
        </w:docPartObj>
      </w:sdtPr>
      <w:sdtEndPr>
        <w:rPr>
          <w:rFonts w:asciiTheme="minorHAnsi" w:eastAsiaTheme="minorHAnsi" w:hAnsiTheme="minorHAnsi" w:cstheme="minorBidi"/>
          <w:color w:val="auto"/>
          <w:sz w:val="22"/>
          <w:szCs w:val="22"/>
          <w:lang w:val="en-GB"/>
        </w:rPr>
      </w:sdtEndPr>
      <w:sdtContent>
        <w:p w14:paraId="2423B8D5" w14:textId="5A7C44C5" w:rsidR="00513DD0" w:rsidRPr="00513DD0" w:rsidRDefault="00513DD0">
          <w:pPr>
            <w:pStyle w:val="Heading1"/>
            <w:rPr>
              <w:b/>
              <w:bCs/>
            </w:rPr>
          </w:pPr>
          <w:r w:rsidRPr="00513DD0">
            <w:rPr>
              <w:b/>
              <w:bCs/>
            </w:rPr>
            <w:t>Bibliography</w:t>
          </w:r>
          <w:bookmarkEnd w:id="15"/>
        </w:p>
        <w:sdt>
          <w:sdtPr>
            <w:id w:val="111145805"/>
            <w:bibliography/>
          </w:sdtPr>
          <w:sdtContent>
            <w:p w14:paraId="7609F182" w14:textId="77777777" w:rsidR="00E158D5" w:rsidRDefault="00513DD0" w:rsidP="00E158D5">
              <w:pPr>
                <w:pStyle w:val="Bibliography"/>
                <w:ind w:left="720" w:hanging="720"/>
                <w:rPr>
                  <w:noProof/>
                  <w:sz w:val="24"/>
                  <w:szCs w:val="24"/>
                  <w:lang w:val="en-US"/>
                </w:rPr>
              </w:pPr>
              <w:r>
                <w:fldChar w:fldCharType="begin"/>
              </w:r>
              <w:r>
                <w:instrText xml:space="preserve"> BIBLIOGRAPHY </w:instrText>
              </w:r>
              <w:r>
                <w:fldChar w:fldCharType="separate"/>
              </w:r>
              <w:r w:rsidR="00E158D5">
                <w:rPr>
                  <w:noProof/>
                  <w:lang w:val="en-US"/>
                </w:rPr>
                <w:t xml:space="preserve">dgookin. (2020, January 4). </w:t>
              </w:r>
              <w:r w:rsidR="00E158D5">
                <w:rPr>
                  <w:i/>
                  <w:iCs/>
                  <w:noProof/>
                  <w:lang w:val="en-US"/>
                </w:rPr>
                <w:t>The snprintf() function</w:t>
              </w:r>
              <w:r w:rsidR="00E158D5">
                <w:rPr>
                  <w:noProof/>
                  <w:lang w:val="en-US"/>
                </w:rPr>
                <w:t>. Retrieved from C for Dummies: https://c-for-dummies.com/blog/?p=3921</w:t>
              </w:r>
            </w:p>
            <w:p w14:paraId="7682F77E" w14:textId="77777777" w:rsidR="00E158D5" w:rsidRDefault="00E158D5" w:rsidP="00E158D5">
              <w:pPr>
                <w:pStyle w:val="Bibliography"/>
                <w:ind w:left="720" w:hanging="720"/>
                <w:rPr>
                  <w:noProof/>
                  <w:lang w:val="en-US"/>
                </w:rPr>
              </w:pPr>
              <w:r>
                <w:rPr>
                  <w:noProof/>
                  <w:lang w:val="en-US"/>
                </w:rPr>
                <w:t xml:space="preserve">Fortneit. (n.d.). </w:t>
              </w:r>
              <w:r>
                <w:rPr>
                  <w:i/>
                  <w:iCs/>
                  <w:noProof/>
                  <w:lang w:val="en-US"/>
                </w:rPr>
                <w:t>Buffer Overflow</w:t>
              </w:r>
              <w:r>
                <w:rPr>
                  <w:noProof/>
                  <w:lang w:val="en-US"/>
                </w:rPr>
                <w:t>. Retrieved from Forneit: https://www.fortinet.com/resources/cyberglossary/buffer-overflow</w:t>
              </w:r>
            </w:p>
            <w:p w14:paraId="195D92F0" w14:textId="77777777" w:rsidR="00E158D5" w:rsidRDefault="00E158D5" w:rsidP="00E158D5">
              <w:pPr>
                <w:pStyle w:val="Bibliography"/>
                <w:ind w:left="720" w:hanging="720"/>
                <w:rPr>
                  <w:noProof/>
                  <w:lang w:val="en-US"/>
                </w:rPr>
              </w:pPr>
              <w:r>
                <w:rPr>
                  <w:noProof/>
                  <w:lang w:val="en-US"/>
                </w:rPr>
                <w:t xml:space="preserve">Henry-Stroker, S. (2019, January 8). </w:t>
              </w:r>
              <w:r>
                <w:rPr>
                  <w:i/>
                  <w:iCs/>
                  <w:noProof/>
                  <w:lang w:val="en-US"/>
                </w:rPr>
                <w:t>https://www.networkworld.com/article/3331199/what-does-aslr-do-for-linux.html</w:t>
              </w:r>
              <w:r>
                <w:rPr>
                  <w:noProof/>
                  <w:lang w:val="en-US"/>
                </w:rPr>
                <w:t>. Retrieved from Network World: https://www.networkworld.com/article/3331199/what-does-aslr-do-for-linux.html</w:t>
              </w:r>
            </w:p>
            <w:p w14:paraId="35DAC5E6" w14:textId="77777777" w:rsidR="00E158D5" w:rsidRDefault="00E158D5" w:rsidP="00E158D5">
              <w:pPr>
                <w:pStyle w:val="Bibliography"/>
                <w:ind w:left="720" w:hanging="720"/>
                <w:rPr>
                  <w:noProof/>
                  <w:lang w:val="en-US"/>
                </w:rPr>
              </w:pPr>
              <w:r>
                <w:rPr>
                  <w:noProof/>
                  <w:lang w:val="en-US"/>
                </w:rPr>
                <w:t xml:space="preserve">Ninja, S. (2015, August 6). </w:t>
              </w:r>
              <w:r>
                <w:rPr>
                  <w:i/>
                  <w:iCs/>
                  <w:noProof/>
                  <w:lang w:val="en-US"/>
                </w:rPr>
                <w:t>Infosec</w:t>
              </w:r>
              <w:r>
                <w:rPr>
                  <w:noProof/>
                  <w:lang w:val="en-US"/>
                </w:rPr>
                <w:t>. Retrieved from InfosecI nstitute: https://resources.infosecinstitute.com/topic/buffer-overflow-format-string-attacks-basics-part-2/</w:t>
              </w:r>
            </w:p>
            <w:p w14:paraId="24E6D1B0" w14:textId="77777777" w:rsidR="00E158D5" w:rsidRDefault="00E158D5" w:rsidP="00E158D5">
              <w:pPr>
                <w:pStyle w:val="Bibliography"/>
                <w:ind w:left="720" w:hanging="720"/>
                <w:rPr>
                  <w:noProof/>
                  <w:lang w:val="en-US"/>
                </w:rPr>
              </w:pPr>
              <w:r>
                <w:rPr>
                  <w:noProof/>
                  <w:lang w:val="en-US"/>
                </w:rPr>
                <w:t xml:space="preserve">O'Kane, P. (n.d.). </w:t>
              </w:r>
              <w:r>
                <w:rPr>
                  <w:i/>
                  <w:iCs/>
                  <w:noProof/>
                  <w:lang w:val="en-US"/>
                </w:rPr>
                <w:t>Buffer Overflow.</w:t>
              </w:r>
              <w:r>
                <w:rPr>
                  <w:noProof/>
                  <w:lang w:val="en-US"/>
                </w:rPr>
                <w:t xml:space="preserve"> Belfast: Queen's University Belfast.</w:t>
              </w:r>
            </w:p>
            <w:p w14:paraId="46070B34" w14:textId="77777777" w:rsidR="00E158D5" w:rsidRDefault="00E158D5" w:rsidP="00E158D5">
              <w:pPr>
                <w:pStyle w:val="Bibliography"/>
                <w:ind w:left="720" w:hanging="720"/>
                <w:rPr>
                  <w:noProof/>
                  <w:lang w:val="en-US"/>
                </w:rPr>
              </w:pPr>
              <w:r>
                <w:rPr>
                  <w:noProof/>
                  <w:lang w:val="en-US"/>
                </w:rPr>
                <w:t xml:space="preserve">Owasp. (n.d.). </w:t>
              </w:r>
              <w:r>
                <w:rPr>
                  <w:i/>
                  <w:iCs/>
                  <w:noProof/>
                  <w:lang w:val="en-US"/>
                </w:rPr>
                <w:t>Buffer Overflow</w:t>
              </w:r>
              <w:r>
                <w:rPr>
                  <w:noProof/>
                  <w:lang w:val="en-US"/>
                </w:rPr>
                <w:t>. Retrieved from Owasp: https://owasp.org/www-community/vulnerabilities/Buffer_Overflow</w:t>
              </w:r>
            </w:p>
            <w:p w14:paraId="1745A18F" w14:textId="77777777" w:rsidR="00E158D5" w:rsidRDefault="00E158D5" w:rsidP="00E158D5">
              <w:pPr>
                <w:pStyle w:val="Bibliography"/>
                <w:ind w:left="720" w:hanging="720"/>
                <w:rPr>
                  <w:noProof/>
                  <w:lang w:val="en-US"/>
                </w:rPr>
              </w:pPr>
              <w:r>
                <w:rPr>
                  <w:noProof/>
                  <w:lang w:val="en-US"/>
                </w:rPr>
                <w:t xml:space="preserve">Polynomial. (2012, Ausgust 12). </w:t>
              </w:r>
              <w:r>
                <w:rPr>
                  <w:i/>
                  <w:iCs/>
                  <w:noProof/>
                  <w:lang w:val="en-US"/>
                </w:rPr>
                <w:t>How do ASLR and DEP Work</w:t>
              </w:r>
              <w:r>
                <w:rPr>
                  <w:noProof/>
                  <w:lang w:val="en-US"/>
                </w:rPr>
                <w:t>. Retrieved from Stack Exchange: https://security.stackexchange.com/questions/18556/how-do-aslr-and-dep-work</w:t>
              </w:r>
            </w:p>
            <w:p w14:paraId="6553B25B" w14:textId="77777777" w:rsidR="00E158D5" w:rsidRDefault="00E158D5" w:rsidP="00E158D5">
              <w:pPr>
                <w:pStyle w:val="Bibliography"/>
                <w:ind w:left="720" w:hanging="720"/>
                <w:rPr>
                  <w:noProof/>
                  <w:lang w:val="en-US"/>
                </w:rPr>
              </w:pPr>
              <w:r>
                <w:rPr>
                  <w:noProof/>
                  <w:lang w:val="en-US"/>
                </w:rPr>
                <w:t xml:space="preserve">Team, S. E. (2017, Febuary 7). </w:t>
              </w:r>
              <w:r>
                <w:rPr>
                  <w:i/>
                  <w:iCs/>
                  <w:noProof/>
                  <w:lang w:val="en-US"/>
                </w:rPr>
                <w:t>How to detect, prevent, and mitigate buffer overflow attacks</w:t>
              </w:r>
              <w:r>
                <w:rPr>
                  <w:noProof/>
                  <w:lang w:val="en-US"/>
                </w:rPr>
                <w:t>. Retrieved from Synopsys: https://www.synopsys.com/blogs/software-security/detect-prevent-and-mitigate-buffer-overflow-attacks/</w:t>
              </w:r>
            </w:p>
            <w:p w14:paraId="097680D3" w14:textId="38095E87" w:rsidR="00513DD0" w:rsidRDefault="00513DD0" w:rsidP="00E158D5">
              <w:r>
                <w:rPr>
                  <w:b/>
                  <w:bCs/>
                  <w:noProof/>
                </w:rPr>
                <w:fldChar w:fldCharType="end"/>
              </w:r>
            </w:p>
          </w:sdtContent>
        </w:sdt>
      </w:sdtContent>
    </w:sdt>
    <w:p w14:paraId="54E765BC" w14:textId="6DCBA91B" w:rsidR="00513DD0" w:rsidRDefault="005E379A" w:rsidP="00C100D3">
      <w:pPr>
        <w:rPr>
          <w:rFonts w:ascii="Arial" w:hAnsi="Arial" w:cs="Arial"/>
          <w:b/>
          <w:sz w:val="24"/>
          <w:u w:val="single"/>
        </w:rPr>
      </w:pPr>
      <w:r>
        <w:rPr>
          <w:rFonts w:ascii="Arial" w:hAnsi="Arial" w:cs="Arial"/>
          <w:b/>
          <w:sz w:val="24"/>
          <w:u w:val="single"/>
        </w:rPr>
        <w:t>Words used in Report</w:t>
      </w:r>
      <w:r w:rsidR="0052663F">
        <w:rPr>
          <w:rFonts w:ascii="Arial" w:hAnsi="Arial" w:cs="Arial"/>
          <w:b/>
          <w:sz w:val="24"/>
          <w:u w:val="single"/>
        </w:rPr>
        <w:t xml:space="preserve"> (Excluding</w:t>
      </w:r>
      <w:r w:rsidR="00D17D09">
        <w:rPr>
          <w:rFonts w:ascii="Arial" w:hAnsi="Arial" w:cs="Arial"/>
          <w:b/>
          <w:sz w:val="24"/>
          <w:u w:val="single"/>
        </w:rPr>
        <w:t xml:space="preserve"> Title Page and</w:t>
      </w:r>
      <w:r w:rsidR="0052663F">
        <w:rPr>
          <w:rFonts w:ascii="Arial" w:hAnsi="Arial" w:cs="Arial"/>
          <w:b/>
          <w:sz w:val="24"/>
          <w:u w:val="single"/>
        </w:rPr>
        <w:t xml:space="preserve"> Table of Contents)</w:t>
      </w:r>
      <w:r>
        <w:rPr>
          <w:rFonts w:ascii="Arial" w:hAnsi="Arial" w:cs="Arial"/>
          <w:b/>
          <w:sz w:val="24"/>
          <w:u w:val="single"/>
        </w:rPr>
        <w:t xml:space="preserve"> = 10</w:t>
      </w:r>
      <w:r w:rsidR="0052663F">
        <w:rPr>
          <w:rFonts w:ascii="Arial" w:hAnsi="Arial" w:cs="Arial"/>
          <w:b/>
          <w:sz w:val="24"/>
          <w:u w:val="single"/>
        </w:rPr>
        <w:t>9</w:t>
      </w:r>
      <w:r w:rsidR="0077466B">
        <w:rPr>
          <w:rFonts w:ascii="Arial" w:hAnsi="Arial" w:cs="Arial"/>
          <w:b/>
          <w:sz w:val="24"/>
          <w:u w:val="single"/>
        </w:rPr>
        <w:t>8</w:t>
      </w:r>
    </w:p>
    <w:p w14:paraId="6A7B671E" w14:textId="1B2FD4C0" w:rsidR="00513DD0" w:rsidRDefault="00513DD0" w:rsidP="00C100D3">
      <w:pPr>
        <w:rPr>
          <w:rFonts w:ascii="Arial" w:hAnsi="Arial" w:cs="Arial"/>
          <w:b/>
          <w:sz w:val="24"/>
          <w:u w:val="single"/>
        </w:rPr>
      </w:pPr>
    </w:p>
    <w:p w14:paraId="3D325052" w14:textId="3BE60D17" w:rsidR="00CC69BA" w:rsidRPr="00F0088C" w:rsidRDefault="00CC69BA" w:rsidP="00C100D3">
      <w:pPr>
        <w:rPr>
          <w:rFonts w:ascii="Arial" w:hAnsi="Arial" w:cs="Arial"/>
          <w:b/>
          <w:sz w:val="24"/>
          <w:u w:val="single"/>
        </w:rPr>
      </w:pPr>
    </w:p>
    <w:sectPr w:rsidR="00CC69BA" w:rsidRPr="00F0088C" w:rsidSect="00F0088C">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EF1C1" w14:textId="77777777" w:rsidR="00893DA7" w:rsidRDefault="00893DA7" w:rsidP="00B1163E">
      <w:pPr>
        <w:spacing w:after="0" w:line="240" w:lineRule="auto"/>
      </w:pPr>
      <w:r>
        <w:separator/>
      </w:r>
    </w:p>
  </w:endnote>
  <w:endnote w:type="continuationSeparator" w:id="0">
    <w:p w14:paraId="4CA402B4" w14:textId="77777777" w:rsidR="00893DA7" w:rsidRDefault="00893DA7" w:rsidP="00B11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423660"/>
      <w:docPartObj>
        <w:docPartGallery w:val="Page Numbers (Bottom of Page)"/>
        <w:docPartUnique/>
      </w:docPartObj>
    </w:sdtPr>
    <w:sdtEndPr>
      <w:rPr>
        <w:noProof/>
      </w:rPr>
    </w:sdtEndPr>
    <w:sdtContent>
      <w:p w14:paraId="6DFB988A" w14:textId="7390F52A" w:rsidR="00B1163E" w:rsidRDefault="00B11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F016C8" w14:textId="77777777" w:rsidR="00B1163E" w:rsidRDefault="00B11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88430" w14:textId="77777777" w:rsidR="00893DA7" w:rsidRDefault="00893DA7" w:rsidP="00B1163E">
      <w:pPr>
        <w:spacing w:after="0" w:line="240" w:lineRule="auto"/>
      </w:pPr>
      <w:r>
        <w:separator/>
      </w:r>
    </w:p>
  </w:footnote>
  <w:footnote w:type="continuationSeparator" w:id="0">
    <w:p w14:paraId="1FD4A06A" w14:textId="77777777" w:rsidR="00893DA7" w:rsidRDefault="00893DA7" w:rsidP="00B11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E793C"/>
    <w:multiLevelType w:val="hybridMultilevel"/>
    <w:tmpl w:val="99C83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466B3"/>
    <w:multiLevelType w:val="hybridMultilevel"/>
    <w:tmpl w:val="4274E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F963C0"/>
    <w:multiLevelType w:val="hybridMultilevel"/>
    <w:tmpl w:val="FD30D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EA6E7D"/>
    <w:multiLevelType w:val="multilevel"/>
    <w:tmpl w:val="4F2C9B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BF81B2D"/>
    <w:multiLevelType w:val="hybridMultilevel"/>
    <w:tmpl w:val="7548D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DD5860"/>
    <w:multiLevelType w:val="hybridMultilevel"/>
    <w:tmpl w:val="32B22D2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62051EB6"/>
    <w:multiLevelType w:val="hybridMultilevel"/>
    <w:tmpl w:val="B3FC3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5F3EAD"/>
    <w:multiLevelType w:val="hybridMultilevel"/>
    <w:tmpl w:val="42B8E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433835"/>
    <w:multiLevelType w:val="hybridMultilevel"/>
    <w:tmpl w:val="EEB2B4B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A061FB"/>
    <w:multiLevelType w:val="hybridMultilevel"/>
    <w:tmpl w:val="68CE4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8"/>
  </w:num>
  <w:num w:numId="6">
    <w:abstractNumId w:val="1"/>
  </w:num>
  <w:num w:numId="7">
    <w:abstractNumId w:val="9"/>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7C"/>
    <w:rsid w:val="00024D26"/>
    <w:rsid w:val="0004749A"/>
    <w:rsid w:val="000A6BBE"/>
    <w:rsid w:val="00143967"/>
    <w:rsid w:val="0014438D"/>
    <w:rsid w:val="00145DD9"/>
    <w:rsid w:val="00154DC0"/>
    <w:rsid w:val="00184A76"/>
    <w:rsid w:val="001E3E09"/>
    <w:rsid w:val="001F4679"/>
    <w:rsid w:val="002117A0"/>
    <w:rsid w:val="00234D19"/>
    <w:rsid w:val="00235C91"/>
    <w:rsid w:val="00242250"/>
    <w:rsid w:val="00250C9D"/>
    <w:rsid w:val="00261EF4"/>
    <w:rsid w:val="00273AC1"/>
    <w:rsid w:val="003016FC"/>
    <w:rsid w:val="00317879"/>
    <w:rsid w:val="003215A3"/>
    <w:rsid w:val="00347C58"/>
    <w:rsid w:val="003512C6"/>
    <w:rsid w:val="00385694"/>
    <w:rsid w:val="00392698"/>
    <w:rsid w:val="003A3DB9"/>
    <w:rsid w:val="003B15BD"/>
    <w:rsid w:val="003C51D9"/>
    <w:rsid w:val="003E7B5A"/>
    <w:rsid w:val="004352DB"/>
    <w:rsid w:val="004A6C3F"/>
    <w:rsid w:val="004B4110"/>
    <w:rsid w:val="004C16B3"/>
    <w:rsid w:val="00513DD0"/>
    <w:rsid w:val="0052663F"/>
    <w:rsid w:val="00535DA4"/>
    <w:rsid w:val="005656B6"/>
    <w:rsid w:val="00567298"/>
    <w:rsid w:val="005942B5"/>
    <w:rsid w:val="005E379A"/>
    <w:rsid w:val="00604CFB"/>
    <w:rsid w:val="00687D0D"/>
    <w:rsid w:val="00693584"/>
    <w:rsid w:val="006977F7"/>
    <w:rsid w:val="006B5E5E"/>
    <w:rsid w:val="006F7C9C"/>
    <w:rsid w:val="007347B0"/>
    <w:rsid w:val="00736C7A"/>
    <w:rsid w:val="00744DC6"/>
    <w:rsid w:val="007532B6"/>
    <w:rsid w:val="0077466B"/>
    <w:rsid w:val="00776C8D"/>
    <w:rsid w:val="007A64A4"/>
    <w:rsid w:val="007B7E95"/>
    <w:rsid w:val="00802B4D"/>
    <w:rsid w:val="008035E0"/>
    <w:rsid w:val="0086002B"/>
    <w:rsid w:val="00872204"/>
    <w:rsid w:val="00893DA7"/>
    <w:rsid w:val="008D3E78"/>
    <w:rsid w:val="009814FF"/>
    <w:rsid w:val="009D538E"/>
    <w:rsid w:val="009E03D5"/>
    <w:rsid w:val="009E3A9C"/>
    <w:rsid w:val="009F0688"/>
    <w:rsid w:val="00A00DF0"/>
    <w:rsid w:val="00A12A77"/>
    <w:rsid w:val="00A15E5B"/>
    <w:rsid w:val="00A43990"/>
    <w:rsid w:val="00A72923"/>
    <w:rsid w:val="00A90614"/>
    <w:rsid w:val="00AC1278"/>
    <w:rsid w:val="00AE3921"/>
    <w:rsid w:val="00AF65D2"/>
    <w:rsid w:val="00B10BD1"/>
    <w:rsid w:val="00B1163E"/>
    <w:rsid w:val="00B15307"/>
    <w:rsid w:val="00B46862"/>
    <w:rsid w:val="00B4711C"/>
    <w:rsid w:val="00B7539D"/>
    <w:rsid w:val="00BA1C7C"/>
    <w:rsid w:val="00BB1F2D"/>
    <w:rsid w:val="00BD61F7"/>
    <w:rsid w:val="00BF7685"/>
    <w:rsid w:val="00C100D3"/>
    <w:rsid w:val="00C65053"/>
    <w:rsid w:val="00CA12EF"/>
    <w:rsid w:val="00CC4C86"/>
    <w:rsid w:val="00CC69BA"/>
    <w:rsid w:val="00CE4F7E"/>
    <w:rsid w:val="00D019FA"/>
    <w:rsid w:val="00D17D09"/>
    <w:rsid w:val="00D37E77"/>
    <w:rsid w:val="00DB463E"/>
    <w:rsid w:val="00E158D5"/>
    <w:rsid w:val="00EE4767"/>
    <w:rsid w:val="00F0088C"/>
    <w:rsid w:val="00F179B5"/>
    <w:rsid w:val="00F45C2B"/>
    <w:rsid w:val="00F50B8E"/>
    <w:rsid w:val="00F55015"/>
    <w:rsid w:val="00F6021A"/>
    <w:rsid w:val="00F9048A"/>
    <w:rsid w:val="00F9577F"/>
    <w:rsid w:val="00FA5CB4"/>
    <w:rsid w:val="00FD00E5"/>
    <w:rsid w:val="00FD5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F2B2"/>
  <w15:chartTrackingRefBased/>
  <w15:docId w15:val="{2C4EF1D9-3EEB-46D4-8EA0-A01C8E96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A76"/>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B753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3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53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C7C"/>
    <w:pPr>
      <w:ind w:left="720"/>
      <w:contextualSpacing/>
    </w:pPr>
  </w:style>
  <w:style w:type="character" w:styleId="Hyperlink">
    <w:name w:val="Hyperlink"/>
    <w:basedOn w:val="DefaultParagraphFont"/>
    <w:uiPriority w:val="99"/>
    <w:unhideWhenUsed/>
    <w:rsid w:val="0014438D"/>
    <w:rPr>
      <w:color w:val="0000FF"/>
      <w:u w:val="single"/>
    </w:rPr>
  </w:style>
  <w:style w:type="paragraph" w:styleId="NoSpacing">
    <w:name w:val="No Spacing"/>
    <w:link w:val="NoSpacingChar"/>
    <w:uiPriority w:val="1"/>
    <w:qFormat/>
    <w:rsid w:val="00F0088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088C"/>
    <w:rPr>
      <w:rFonts w:eastAsiaTheme="minorEastAsia"/>
      <w:lang w:val="en-US"/>
    </w:rPr>
  </w:style>
  <w:style w:type="character" w:styleId="FollowedHyperlink">
    <w:name w:val="FollowedHyperlink"/>
    <w:basedOn w:val="DefaultParagraphFont"/>
    <w:uiPriority w:val="99"/>
    <w:semiHidden/>
    <w:unhideWhenUsed/>
    <w:rsid w:val="00D37E77"/>
    <w:rPr>
      <w:color w:val="954F72" w:themeColor="followedHyperlink"/>
      <w:u w:val="single"/>
    </w:rPr>
  </w:style>
  <w:style w:type="paragraph" w:styleId="NormalWeb">
    <w:name w:val="Normal (Web)"/>
    <w:basedOn w:val="Normal"/>
    <w:uiPriority w:val="99"/>
    <w:unhideWhenUsed/>
    <w:rsid w:val="00184A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184A76"/>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BB1F2D"/>
  </w:style>
  <w:style w:type="character" w:customStyle="1" w:styleId="Heading2Char">
    <w:name w:val="Heading 2 Char"/>
    <w:basedOn w:val="DefaultParagraphFont"/>
    <w:link w:val="Heading2"/>
    <w:uiPriority w:val="9"/>
    <w:rsid w:val="00B753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53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539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7539D"/>
    <w:pPr>
      <w:outlineLvl w:val="9"/>
    </w:pPr>
  </w:style>
  <w:style w:type="paragraph" w:styleId="TOC1">
    <w:name w:val="toc 1"/>
    <w:basedOn w:val="Normal"/>
    <w:next w:val="Normal"/>
    <w:autoRedefine/>
    <w:uiPriority w:val="39"/>
    <w:unhideWhenUsed/>
    <w:rsid w:val="00B7539D"/>
    <w:pPr>
      <w:spacing w:after="100"/>
    </w:pPr>
  </w:style>
  <w:style w:type="paragraph" w:styleId="TOC2">
    <w:name w:val="toc 2"/>
    <w:basedOn w:val="Normal"/>
    <w:next w:val="Normal"/>
    <w:autoRedefine/>
    <w:uiPriority w:val="39"/>
    <w:unhideWhenUsed/>
    <w:rsid w:val="00B7539D"/>
    <w:pPr>
      <w:spacing w:after="100"/>
      <w:ind w:left="220"/>
    </w:pPr>
  </w:style>
  <w:style w:type="paragraph" w:styleId="TOC3">
    <w:name w:val="toc 3"/>
    <w:basedOn w:val="Normal"/>
    <w:next w:val="Normal"/>
    <w:autoRedefine/>
    <w:uiPriority w:val="39"/>
    <w:unhideWhenUsed/>
    <w:rsid w:val="00B7539D"/>
    <w:pPr>
      <w:spacing w:after="100"/>
      <w:ind w:left="440"/>
    </w:pPr>
    <w:rPr>
      <w:rFonts w:eastAsiaTheme="minorEastAsia" w:cs="Times New Roman"/>
      <w:lang w:val="en-US"/>
    </w:rPr>
  </w:style>
  <w:style w:type="paragraph" w:styleId="Header">
    <w:name w:val="header"/>
    <w:basedOn w:val="Normal"/>
    <w:link w:val="HeaderChar"/>
    <w:uiPriority w:val="99"/>
    <w:unhideWhenUsed/>
    <w:rsid w:val="00B11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63E"/>
  </w:style>
  <w:style w:type="paragraph" w:styleId="Footer">
    <w:name w:val="footer"/>
    <w:basedOn w:val="Normal"/>
    <w:link w:val="FooterChar"/>
    <w:uiPriority w:val="99"/>
    <w:unhideWhenUsed/>
    <w:rsid w:val="00B11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56">
      <w:bodyDiv w:val="1"/>
      <w:marLeft w:val="0"/>
      <w:marRight w:val="0"/>
      <w:marTop w:val="0"/>
      <w:marBottom w:val="0"/>
      <w:divBdr>
        <w:top w:val="none" w:sz="0" w:space="0" w:color="auto"/>
        <w:left w:val="none" w:sz="0" w:space="0" w:color="auto"/>
        <w:bottom w:val="none" w:sz="0" w:space="0" w:color="auto"/>
        <w:right w:val="none" w:sz="0" w:space="0" w:color="auto"/>
      </w:divBdr>
    </w:div>
    <w:div w:id="59862654">
      <w:bodyDiv w:val="1"/>
      <w:marLeft w:val="0"/>
      <w:marRight w:val="0"/>
      <w:marTop w:val="0"/>
      <w:marBottom w:val="0"/>
      <w:divBdr>
        <w:top w:val="none" w:sz="0" w:space="0" w:color="auto"/>
        <w:left w:val="none" w:sz="0" w:space="0" w:color="auto"/>
        <w:bottom w:val="none" w:sz="0" w:space="0" w:color="auto"/>
        <w:right w:val="none" w:sz="0" w:space="0" w:color="auto"/>
      </w:divBdr>
    </w:div>
    <w:div w:id="266156366">
      <w:bodyDiv w:val="1"/>
      <w:marLeft w:val="0"/>
      <w:marRight w:val="0"/>
      <w:marTop w:val="0"/>
      <w:marBottom w:val="0"/>
      <w:divBdr>
        <w:top w:val="none" w:sz="0" w:space="0" w:color="auto"/>
        <w:left w:val="none" w:sz="0" w:space="0" w:color="auto"/>
        <w:bottom w:val="none" w:sz="0" w:space="0" w:color="auto"/>
        <w:right w:val="none" w:sz="0" w:space="0" w:color="auto"/>
      </w:divBdr>
    </w:div>
    <w:div w:id="322003717">
      <w:bodyDiv w:val="1"/>
      <w:marLeft w:val="0"/>
      <w:marRight w:val="0"/>
      <w:marTop w:val="0"/>
      <w:marBottom w:val="0"/>
      <w:divBdr>
        <w:top w:val="none" w:sz="0" w:space="0" w:color="auto"/>
        <w:left w:val="none" w:sz="0" w:space="0" w:color="auto"/>
        <w:bottom w:val="none" w:sz="0" w:space="0" w:color="auto"/>
        <w:right w:val="none" w:sz="0" w:space="0" w:color="auto"/>
      </w:divBdr>
    </w:div>
    <w:div w:id="574126225">
      <w:bodyDiv w:val="1"/>
      <w:marLeft w:val="0"/>
      <w:marRight w:val="0"/>
      <w:marTop w:val="0"/>
      <w:marBottom w:val="0"/>
      <w:divBdr>
        <w:top w:val="none" w:sz="0" w:space="0" w:color="auto"/>
        <w:left w:val="none" w:sz="0" w:space="0" w:color="auto"/>
        <w:bottom w:val="none" w:sz="0" w:space="0" w:color="auto"/>
        <w:right w:val="none" w:sz="0" w:space="0" w:color="auto"/>
      </w:divBdr>
    </w:div>
    <w:div w:id="717703392">
      <w:bodyDiv w:val="1"/>
      <w:marLeft w:val="0"/>
      <w:marRight w:val="0"/>
      <w:marTop w:val="0"/>
      <w:marBottom w:val="0"/>
      <w:divBdr>
        <w:top w:val="none" w:sz="0" w:space="0" w:color="auto"/>
        <w:left w:val="none" w:sz="0" w:space="0" w:color="auto"/>
        <w:bottom w:val="none" w:sz="0" w:space="0" w:color="auto"/>
        <w:right w:val="none" w:sz="0" w:space="0" w:color="auto"/>
      </w:divBdr>
    </w:div>
    <w:div w:id="740449058">
      <w:bodyDiv w:val="1"/>
      <w:marLeft w:val="0"/>
      <w:marRight w:val="0"/>
      <w:marTop w:val="0"/>
      <w:marBottom w:val="0"/>
      <w:divBdr>
        <w:top w:val="none" w:sz="0" w:space="0" w:color="auto"/>
        <w:left w:val="none" w:sz="0" w:space="0" w:color="auto"/>
        <w:bottom w:val="none" w:sz="0" w:space="0" w:color="auto"/>
        <w:right w:val="none" w:sz="0" w:space="0" w:color="auto"/>
      </w:divBdr>
    </w:div>
    <w:div w:id="927080193">
      <w:bodyDiv w:val="1"/>
      <w:marLeft w:val="0"/>
      <w:marRight w:val="0"/>
      <w:marTop w:val="0"/>
      <w:marBottom w:val="0"/>
      <w:divBdr>
        <w:top w:val="none" w:sz="0" w:space="0" w:color="auto"/>
        <w:left w:val="none" w:sz="0" w:space="0" w:color="auto"/>
        <w:bottom w:val="none" w:sz="0" w:space="0" w:color="auto"/>
        <w:right w:val="none" w:sz="0" w:space="0" w:color="auto"/>
      </w:divBdr>
    </w:div>
    <w:div w:id="1008680538">
      <w:bodyDiv w:val="1"/>
      <w:marLeft w:val="0"/>
      <w:marRight w:val="0"/>
      <w:marTop w:val="0"/>
      <w:marBottom w:val="0"/>
      <w:divBdr>
        <w:top w:val="none" w:sz="0" w:space="0" w:color="auto"/>
        <w:left w:val="none" w:sz="0" w:space="0" w:color="auto"/>
        <w:bottom w:val="none" w:sz="0" w:space="0" w:color="auto"/>
        <w:right w:val="none" w:sz="0" w:space="0" w:color="auto"/>
      </w:divBdr>
    </w:div>
    <w:div w:id="1046029526">
      <w:bodyDiv w:val="1"/>
      <w:marLeft w:val="0"/>
      <w:marRight w:val="0"/>
      <w:marTop w:val="0"/>
      <w:marBottom w:val="0"/>
      <w:divBdr>
        <w:top w:val="none" w:sz="0" w:space="0" w:color="auto"/>
        <w:left w:val="none" w:sz="0" w:space="0" w:color="auto"/>
        <w:bottom w:val="none" w:sz="0" w:space="0" w:color="auto"/>
        <w:right w:val="none" w:sz="0" w:space="0" w:color="auto"/>
      </w:divBdr>
    </w:div>
    <w:div w:id="1058358941">
      <w:bodyDiv w:val="1"/>
      <w:marLeft w:val="0"/>
      <w:marRight w:val="0"/>
      <w:marTop w:val="0"/>
      <w:marBottom w:val="0"/>
      <w:divBdr>
        <w:top w:val="none" w:sz="0" w:space="0" w:color="auto"/>
        <w:left w:val="none" w:sz="0" w:space="0" w:color="auto"/>
        <w:bottom w:val="none" w:sz="0" w:space="0" w:color="auto"/>
        <w:right w:val="none" w:sz="0" w:space="0" w:color="auto"/>
      </w:divBdr>
    </w:div>
    <w:div w:id="1059674759">
      <w:bodyDiv w:val="1"/>
      <w:marLeft w:val="0"/>
      <w:marRight w:val="0"/>
      <w:marTop w:val="0"/>
      <w:marBottom w:val="0"/>
      <w:divBdr>
        <w:top w:val="none" w:sz="0" w:space="0" w:color="auto"/>
        <w:left w:val="none" w:sz="0" w:space="0" w:color="auto"/>
        <w:bottom w:val="none" w:sz="0" w:space="0" w:color="auto"/>
        <w:right w:val="none" w:sz="0" w:space="0" w:color="auto"/>
      </w:divBdr>
    </w:div>
    <w:div w:id="1074278783">
      <w:bodyDiv w:val="1"/>
      <w:marLeft w:val="0"/>
      <w:marRight w:val="0"/>
      <w:marTop w:val="0"/>
      <w:marBottom w:val="0"/>
      <w:divBdr>
        <w:top w:val="none" w:sz="0" w:space="0" w:color="auto"/>
        <w:left w:val="none" w:sz="0" w:space="0" w:color="auto"/>
        <w:bottom w:val="none" w:sz="0" w:space="0" w:color="auto"/>
        <w:right w:val="none" w:sz="0" w:space="0" w:color="auto"/>
      </w:divBdr>
    </w:div>
    <w:div w:id="1123109064">
      <w:bodyDiv w:val="1"/>
      <w:marLeft w:val="0"/>
      <w:marRight w:val="0"/>
      <w:marTop w:val="0"/>
      <w:marBottom w:val="0"/>
      <w:divBdr>
        <w:top w:val="none" w:sz="0" w:space="0" w:color="auto"/>
        <w:left w:val="none" w:sz="0" w:space="0" w:color="auto"/>
        <w:bottom w:val="none" w:sz="0" w:space="0" w:color="auto"/>
        <w:right w:val="none" w:sz="0" w:space="0" w:color="auto"/>
      </w:divBdr>
    </w:div>
    <w:div w:id="1153444640">
      <w:bodyDiv w:val="1"/>
      <w:marLeft w:val="0"/>
      <w:marRight w:val="0"/>
      <w:marTop w:val="0"/>
      <w:marBottom w:val="0"/>
      <w:divBdr>
        <w:top w:val="none" w:sz="0" w:space="0" w:color="auto"/>
        <w:left w:val="none" w:sz="0" w:space="0" w:color="auto"/>
        <w:bottom w:val="none" w:sz="0" w:space="0" w:color="auto"/>
        <w:right w:val="none" w:sz="0" w:space="0" w:color="auto"/>
      </w:divBdr>
    </w:div>
    <w:div w:id="1211503571">
      <w:bodyDiv w:val="1"/>
      <w:marLeft w:val="0"/>
      <w:marRight w:val="0"/>
      <w:marTop w:val="0"/>
      <w:marBottom w:val="0"/>
      <w:divBdr>
        <w:top w:val="none" w:sz="0" w:space="0" w:color="auto"/>
        <w:left w:val="none" w:sz="0" w:space="0" w:color="auto"/>
        <w:bottom w:val="none" w:sz="0" w:space="0" w:color="auto"/>
        <w:right w:val="none" w:sz="0" w:space="0" w:color="auto"/>
      </w:divBdr>
    </w:div>
    <w:div w:id="1238203555">
      <w:bodyDiv w:val="1"/>
      <w:marLeft w:val="0"/>
      <w:marRight w:val="0"/>
      <w:marTop w:val="0"/>
      <w:marBottom w:val="0"/>
      <w:divBdr>
        <w:top w:val="none" w:sz="0" w:space="0" w:color="auto"/>
        <w:left w:val="none" w:sz="0" w:space="0" w:color="auto"/>
        <w:bottom w:val="none" w:sz="0" w:space="0" w:color="auto"/>
        <w:right w:val="none" w:sz="0" w:space="0" w:color="auto"/>
      </w:divBdr>
    </w:div>
    <w:div w:id="1332640565">
      <w:bodyDiv w:val="1"/>
      <w:marLeft w:val="0"/>
      <w:marRight w:val="0"/>
      <w:marTop w:val="0"/>
      <w:marBottom w:val="0"/>
      <w:divBdr>
        <w:top w:val="none" w:sz="0" w:space="0" w:color="auto"/>
        <w:left w:val="none" w:sz="0" w:space="0" w:color="auto"/>
        <w:bottom w:val="none" w:sz="0" w:space="0" w:color="auto"/>
        <w:right w:val="none" w:sz="0" w:space="0" w:color="auto"/>
      </w:divBdr>
    </w:div>
    <w:div w:id="1354382405">
      <w:bodyDiv w:val="1"/>
      <w:marLeft w:val="0"/>
      <w:marRight w:val="0"/>
      <w:marTop w:val="0"/>
      <w:marBottom w:val="0"/>
      <w:divBdr>
        <w:top w:val="none" w:sz="0" w:space="0" w:color="auto"/>
        <w:left w:val="none" w:sz="0" w:space="0" w:color="auto"/>
        <w:bottom w:val="none" w:sz="0" w:space="0" w:color="auto"/>
        <w:right w:val="none" w:sz="0" w:space="0" w:color="auto"/>
      </w:divBdr>
    </w:div>
    <w:div w:id="1408042381">
      <w:bodyDiv w:val="1"/>
      <w:marLeft w:val="0"/>
      <w:marRight w:val="0"/>
      <w:marTop w:val="0"/>
      <w:marBottom w:val="0"/>
      <w:divBdr>
        <w:top w:val="none" w:sz="0" w:space="0" w:color="auto"/>
        <w:left w:val="none" w:sz="0" w:space="0" w:color="auto"/>
        <w:bottom w:val="none" w:sz="0" w:space="0" w:color="auto"/>
        <w:right w:val="none" w:sz="0" w:space="0" w:color="auto"/>
      </w:divBdr>
    </w:div>
    <w:div w:id="1425805010">
      <w:bodyDiv w:val="1"/>
      <w:marLeft w:val="0"/>
      <w:marRight w:val="0"/>
      <w:marTop w:val="0"/>
      <w:marBottom w:val="0"/>
      <w:divBdr>
        <w:top w:val="none" w:sz="0" w:space="0" w:color="auto"/>
        <w:left w:val="none" w:sz="0" w:space="0" w:color="auto"/>
        <w:bottom w:val="none" w:sz="0" w:space="0" w:color="auto"/>
        <w:right w:val="none" w:sz="0" w:space="0" w:color="auto"/>
      </w:divBdr>
    </w:div>
    <w:div w:id="1475441532">
      <w:bodyDiv w:val="1"/>
      <w:marLeft w:val="0"/>
      <w:marRight w:val="0"/>
      <w:marTop w:val="0"/>
      <w:marBottom w:val="0"/>
      <w:divBdr>
        <w:top w:val="none" w:sz="0" w:space="0" w:color="auto"/>
        <w:left w:val="none" w:sz="0" w:space="0" w:color="auto"/>
        <w:bottom w:val="none" w:sz="0" w:space="0" w:color="auto"/>
        <w:right w:val="none" w:sz="0" w:space="0" w:color="auto"/>
      </w:divBdr>
    </w:div>
    <w:div w:id="1707483782">
      <w:bodyDiv w:val="1"/>
      <w:marLeft w:val="0"/>
      <w:marRight w:val="0"/>
      <w:marTop w:val="0"/>
      <w:marBottom w:val="0"/>
      <w:divBdr>
        <w:top w:val="none" w:sz="0" w:space="0" w:color="auto"/>
        <w:left w:val="none" w:sz="0" w:space="0" w:color="auto"/>
        <w:bottom w:val="none" w:sz="0" w:space="0" w:color="auto"/>
        <w:right w:val="none" w:sz="0" w:space="0" w:color="auto"/>
      </w:divBdr>
    </w:div>
    <w:div w:id="1744643047">
      <w:bodyDiv w:val="1"/>
      <w:marLeft w:val="0"/>
      <w:marRight w:val="0"/>
      <w:marTop w:val="0"/>
      <w:marBottom w:val="0"/>
      <w:divBdr>
        <w:top w:val="none" w:sz="0" w:space="0" w:color="auto"/>
        <w:left w:val="none" w:sz="0" w:space="0" w:color="auto"/>
        <w:bottom w:val="none" w:sz="0" w:space="0" w:color="auto"/>
        <w:right w:val="none" w:sz="0" w:space="0" w:color="auto"/>
      </w:divBdr>
    </w:div>
    <w:div w:id="1810974821">
      <w:bodyDiv w:val="1"/>
      <w:marLeft w:val="0"/>
      <w:marRight w:val="0"/>
      <w:marTop w:val="0"/>
      <w:marBottom w:val="0"/>
      <w:divBdr>
        <w:top w:val="none" w:sz="0" w:space="0" w:color="auto"/>
        <w:left w:val="none" w:sz="0" w:space="0" w:color="auto"/>
        <w:bottom w:val="none" w:sz="0" w:space="0" w:color="auto"/>
        <w:right w:val="none" w:sz="0" w:space="0" w:color="auto"/>
      </w:divBdr>
    </w:div>
    <w:div w:id="1994674007">
      <w:bodyDiv w:val="1"/>
      <w:marLeft w:val="0"/>
      <w:marRight w:val="0"/>
      <w:marTop w:val="0"/>
      <w:marBottom w:val="0"/>
      <w:divBdr>
        <w:top w:val="none" w:sz="0" w:space="0" w:color="auto"/>
        <w:left w:val="none" w:sz="0" w:space="0" w:color="auto"/>
        <w:bottom w:val="none" w:sz="0" w:space="0" w:color="auto"/>
        <w:right w:val="none" w:sz="0" w:space="0" w:color="auto"/>
      </w:divBdr>
    </w:div>
    <w:div w:id="2111505649">
      <w:bodyDiv w:val="1"/>
      <w:marLeft w:val="0"/>
      <w:marRight w:val="0"/>
      <w:marTop w:val="0"/>
      <w:marBottom w:val="0"/>
      <w:divBdr>
        <w:top w:val="none" w:sz="0" w:space="0" w:color="auto"/>
        <w:left w:val="none" w:sz="0" w:space="0" w:color="auto"/>
        <w:bottom w:val="none" w:sz="0" w:space="0" w:color="auto"/>
        <w:right w:val="none" w:sz="0" w:space="0" w:color="auto"/>
      </w:divBdr>
    </w:div>
    <w:div w:id="211566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0BB34B23974BAAA5C308CBA7F7EA98"/>
        <w:category>
          <w:name w:val="General"/>
          <w:gallery w:val="placeholder"/>
        </w:category>
        <w:types>
          <w:type w:val="bbPlcHdr"/>
        </w:types>
        <w:behaviors>
          <w:behavior w:val="content"/>
        </w:behaviors>
        <w:guid w:val="{E5530D4B-07D3-4887-918B-41C710C7684D}"/>
      </w:docPartPr>
      <w:docPartBody>
        <w:p w:rsidR="000D0C08" w:rsidRDefault="00506F91" w:rsidP="00506F91">
          <w:pPr>
            <w:pStyle w:val="0B0BB34B23974BAAA5C308CBA7F7EA98"/>
          </w:pPr>
          <w:r>
            <w:rPr>
              <w:rFonts w:asciiTheme="majorHAnsi" w:hAnsiTheme="majorHAnsi"/>
              <w:color w:val="FFFFFF" w:themeColor="background1"/>
              <w:sz w:val="96"/>
              <w:szCs w:val="96"/>
            </w:rPr>
            <w:t>[Document title]</w:t>
          </w:r>
        </w:p>
      </w:docPartBody>
    </w:docPart>
    <w:docPart>
      <w:docPartPr>
        <w:name w:val="62986081FC9C4A57B052C12C2229D631"/>
        <w:category>
          <w:name w:val="General"/>
          <w:gallery w:val="placeholder"/>
        </w:category>
        <w:types>
          <w:type w:val="bbPlcHdr"/>
        </w:types>
        <w:behaviors>
          <w:behavior w:val="content"/>
        </w:behaviors>
        <w:guid w:val="{9C995B30-FCDC-48E7-AC82-04A40E7FD18C}"/>
      </w:docPartPr>
      <w:docPartBody>
        <w:p w:rsidR="000D0C08" w:rsidRDefault="00506F91" w:rsidP="00506F91">
          <w:pPr>
            <w:pStyle w:val="62986081FC9C4A57B052C12C2229D631"/>
          </w:pPr>
          <w:r>
            <w:rPr>
              <w:color w:val="FFFFFF" w:themeColor="background1"/>
              <w:sz w:val="28"/>
              <w:szCs w:val="28"/>
            </w:rPr>
            <w:t>[Author name]</w:t>
          </w:r>
        </w:p>
      </w:docPartBody>
    </w:docPart>
    <w:docPart>
      <w:docPartPr>
        <w:name w:val="0CEAC01EC3A74899A55DAEAEF66A8814"/>
        <w:category>
          <w:name w:val="General"/>
          <w:gallery w:val="placeholder"/>
        </w:category>
        <w:types>
          <w:type w:val="bbPlcHdr"/>
        </w:types>
        <w:behaviors>
          <w:behavior w:val="content"/>
        </w:behaviors>
        <w:guid w:val="{42EE30E6-1806-40C3-A427-2741F18AD714}"/>
      </w:docPartPr>
      <w:docPartBody>
        <w:p w:rsidR="000D0C08" w:rsidRDefault="00506F91" w:rsidP="00506F91">
          <w:pPr>
            <w:pStyle w:val="0CEAC01EC3A74899A55DAEAEF66A8814"/>
          </w:pPr>
          <w:r>
            <w:rPr>
              <w:color w:val="FFFFFF" w:themeColor="background1"/>
              <w:sz w:val="28"/>
              <w:szCs w:val="28"/>
            </w:rPr>
            <w:t>[Course title]</w:t>
          </w:r>
        </w:p>
      </w:docPartBody>
    </w:docPart>
    <w:docPart>
      <w:docPartPr>
        <w:name w:val="E6649EB1CA694EE6929C9EACBD390A63"/>
        <w:category>
          <w:name w:val="General"/>
          <w:gallery w:val="placeholder"/>
        </w:category>
        <w:types>
          <w:type w:val="bbPlcHdr"/>
        </w:types>
        <w:behaviors>
          <w:behavior w:val="content"/>
        </w:behaviors>
        <w:guid w:val="{393A225D-A2E1-4BB2-B447-AF4A6EF654CF}"/>
      </w:docPartPr>
      <w:docPartBody>
        <w:p w:rsidR="000D0C08" w:rsidRDefault="00506F91" w:rsidP="00506F91">
          <w:pPr>
            <w:pStyle w:val="E6649EB1CA694EE6929C9EACBD390A6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91"/>
    <w:rsid w:val="000D0C08"/>
    <w:rsid w:val="000F3C78"/>
    <w:rsid w:val="001A0A83"/>
    <w:rsid w:val="00506F91"/>
    <w:rsid w:val="006E26B8"/>
    <w:rsid w:val="00A61706"/>
    <w:rsid w:val="00A81613"/>
    <w:rsid w:val="00C43A2E"/>
    <w:rsid w:val="00DD11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0BB34B23974BAAA5C308CBA7F7EA98">
    <w:name w:val="0B0BB34B23974BAAA5C308CBA7F7EA98"/>
    <w:rsid w:val="00506F91"/>
  </w:style>
  <w:style w:type="paragraph" w:customStyle="1" w:styleId="62986081FC9C4A57B052C12C2229D631">
    <w:name w:val="62986081FC9C4A57B052C12C2229D631"/>
    <w:rsid w:val="00506F91"/>
  </w:style>
  <w:style w:type="paragraph" w:customStyle="1" w:styleId="0CEAC01EC3A74899A55DAEAEF66A8814">
    <w:name w:val="0CEAC01EC3A74899A55DAEAEF66A8814"/>
    <w:rsid w:val="00506F91"/>
  </w:style>
  <w:style w:type="paragraph" w:customStyle="1" w:styleId="E6649EB1CA694EE6929C9EACBD390A63">
    <w:name w:val="E6649EB1CA694EE6929C9EACBD390A63"/>
    <w:rsid w:val="00506F91"/>
  </w:style>
  <w:style w:type="paragraph" w:customStyle="1" w:styleId="E9AA43A99523496FB316F02A2A88CE5D">
    <w:name w:val="E9AA43A99523496FB316F02A2A88CE5D"/>
    <w:rsid w:val="00A61706"/>
  </w:style>
  <w:style w:type="paragraph" w:customStyle="1" w:styleId="8FC3026D920349FFA48F3645F6BC0D3F">
    <w:name w:val="8FC3026D920349FFA48F3645F6BC0D3F"/>
    <w:rsid w:val="00A61706"/>
  </w:style>
  <w:style w:type="paragraph" w:customStyle="1" w:styleId="48676A487E6E4341997051CDB2022C0F">
    <w:name w:val="48676A487E6E4341997051CDB2022C0F"/>
    <w:rsid w:val="00A61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Sec151</b:Tag>
    <b:SourceType>InternetSite</b:SourceType>
    <b:Guid>{0A46E7A8-1D05-4866-BEAD-90D9415A5714}</b:Guid>
    <b:Author>
      <b:Author>
        <b:NameList>
          <b:Person>
            <b:Last>Ninja</b:Last>
            <b:First>Security</b:First>
          </b:Person>
        </b:NameList>
      </b:Author>
    </b:Author>
    <b:Title>Infosec</b:Title>
    <b:InternetSiteTitle>InfosecI nstitute</b:InternetSiteTitle>
    <b:Year>2015</b:Year>
    <b:Month>August</b:Month>
    <b:Day>6</b:Day>
    <b:URL>https://resources.infosecinstitute.com/topic/buffer-overflow-format-string-attacks-basics-part-2/</b:URL>
    <b:RefOrder>1</b:RefOrder>
  </b:Source>
  <b:Source>
    <b:Tag>dgo201</b:Tag>
    <b:SourceType>InternetSite</b:SourceType>
    <b:Guid>{849EF5CB-C2AE-4405-A67D-46E7CB63179B}</b:Guid>
    <b:Author>
      <b:Author>
        <b:NameList>
          <b:Person>
            <b:Last>dgookin</b:Last>
          </b:Person>
        </b:NameList>
      </b:Author>
    </b:Author>
    <b:Title>The snprintf() function</b:Title>
    <b:InternetSiteTitle>C for Dummies</b:InternetSiteTitle>
    <b:Year>2020</b:Year>
    <b:Month>January</b:Month>
    <b:Day>4</b:Day>
    <b:URL>https://c-for-dummies.com/blog/?p=3921</b:URL>
    <b:RefOrder>2</b:RefOrder>
  </b:Source>
  <b:Source>
    <b:Tag>For1</b:Tag>
    <b:SourceType>InternetSite</b:SourceType>
    <b:Guid>{36FAABD2-2CF4-4720-9782-97DABFD70E9E}</b:Guid>
    <b:Author>
      <b:Author>
        <b:NameList>
          <b:Person>
            <b:Last>Fortneit</b:Last>
          </b:Person>
        </b:NameList>
      </b:Author>
    </b:Author>
    <b:Title>Buffer Overflow</b:Title>
    <b:InternetSiteTitle>Forneit</b:InternetSiteTitle>
    <b:URL>https://www.fortinet.com/resources/cyberglossary/buffer-overflow</b:URL>
    <b:RefOrder>3</b:RefOrder>
  </b:Source>
  <b:Source>
    <b:Tag>San191</b:Tag>
    <b:SourceType>InternetSite</b:SourceType>
    <b:Guid>{95729E71-52B8-40EB-836D-40A66DD07C52}</b:Guid>
    <b:Author>
      <b:Author>
        <b:NameList>
          <b:Person>
            <b:Last>Henry-Stroker</b:Last>
            <b:First>Sandra</b:First>
          </b:Person>
        </b:NameList>
      </b:Author>
    </b:Author>
    <b:Title>https://www.networkworld.com/article/3331199/what-does-aslr-do-for-linux.html</b:Title>
    <b:InternetSiteTitle>Network World</b:InternetSiteTitle>
    <b:Year>2019</b:Year>
    <b:Month>January</b:Month>
    <b:Day>8</b:Day>
    <b:URL>https://www.networkworld.com/article/3331199/what-does-aslr-do-for-linux.html</b:URL>
    <b:RefOrder>4</b:RefOrder>
  </b:Source>
  <b:Source>
    <b:Tag>Pol121</b:Tag>
    <b:SourceType>InternetSite</b:SourceType>
    <b:Guid>{E2C4B3AB-42E2-40C4-A384-75D1AA999540}</b:Guid>
    <b:Author>
      <b:Author>
        <b:NameList>
          <b:Person>
            <b:Last>Polynomial</b:Last>
          </b:Person>
        </b:NameList>
      </b:Author>
    </b:Author>
    <b:Title>How do ASLR and DEP Work</b:Title>
    <b:InternetSiteTitle>Stack Exchange</b:InternetSiteTitle>
    <b:Year>2012</b:Year>
    <b:Month>Ausgust</b:Month>
    <b:Day>12</b:Day>
    <b:URL>https://security.stackexchange.com/questions/18556/how-do-aslr-and-dep-work</b:URL>
    <b:RefOrder>5</b:RefOrder>
  </b:Source>
  <b:Source>
    <b:Tag>Syn171</b:Tag>
    <b:SourceType>InternetSite</b:SourceType>
    <b:Guid>{33BC4CB3-BF5F-48C9-B9BD-B996C2696AE4}</b:Guid>
    <b:Author>
      <b:Author>
        <b:NameList>
          <b:Person>
            <b:Last>Team</b:Last>
            <b:First>Synopsys</b:First>
            <b:Middle>Editorial</b:Middle>
          </b:Person>
        </b:NameList>
      </b:Author>
    </b:Author>
    <b:Title>How to detect, prevent, and mitigate buffer overflow attacks</b:Title>
    <b:InternetSiteTitle>Synopsys</b:InternetSiteTitle>
    <b:Year>2017</b:Year>
    <b:Month>Febuary</b:Month>
    <b:Day>7</b:Day>
    <b:URL>https://www.synopsys.com/blogs/software-security/detect-prevent-and-mitigate-buffer-overflow-attacks/</b:URL>
    <b:RefOrder>6</b:RefOrder>
  </b:Source>
  <b:Source>
    <b:Tag>Owa</b:Tag>
    <b:SourceType>InternetSite</b:SourceType>
    <b:Guid>{EAFBD4B4-568A-40A8-A0CA-AFF017EE5959}</b:Guid>
    <b:Author>
      <b:Author>
        <b:NameList>
          <b:Person>
            <b:Last>Owasp</b:Last>
          </b:Person>
        </b:NameList>
      </b:Author>
    </b:Author>
    <b:Title>Buffer Overflow</b:Title>
    <b:InternetSiteTitle>Owasp</b:InternetSiteTitle>
    <b:URL>https://owasp.org/www-community/vulnerabilities/Buffer_Overflow</b:URL>
    <b:RefOrder>7</b:RefOrder>
  </b:Source>
  <b:Source>
    <b:Tag>Phi</b:Tag>
    <b:SourceType>Report</b:SourceType>
    <b:Guid>{B21D878D-7874-40DB-A70B-5AF8B80CB5B6}</b:Guid>
    <b:Title>Buffer Overflow</b:Title>
    <b:Author>
      <b:Author>
        <b:NameList>
          <b:Person>
            <b:Last>O'Kane</b:Last>
            <b:First>Philip</b:First>
          </b:Person>
        </b:NameList>
      </b:Author>
    </b:Author>
    <b:Publisher>Queen's University Belfast</b:Publisher>
    <b:City>Belfast</b:City>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3E31C6-5A78-4A15-8614-AE0F20D9F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Lab 1 - Investigating Vulnerabilities in C/C++ Language</vt:lpstr>
    </vt:vector>
  </TitlesOfParts>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Investigating Vulnerabilities in C/C++ Language</dc:title>
  <dc:subject/>
  <dc:creator>James Cassidy</dc:creator>
  <cp:keywords/>
  <dc:description/>
  <cp:lastModifiedBy>James Cassidy</cp:lastModifiedBy>
  <cp:revision>41</cp:revision>
  <dcterms:created xsi:type="dcterms:W3CDTF">2022-02-13T01:19:00Z</dcterms:created>
  <dcterms:modified xsi:type="dcterms:W3CDTF">2022-02-13T13:58:00Z</dcterms:modified>
  <cp:category>Secure Software Development</cp:category>
</cp:coreProperties>
</file>