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7DE" w:rsidRDefault="000E6F90">
      <w:pPr>
        <w:rPr>
          <w:rFonts w:ascii="ArialNarrow,Bold" w:hAnsi="ArialNarrow,Bold" w:cs="ArialNarrow,Bold"/>
          <w:b/>
          <w:bCs/>
          <w:sz w:val="60"/>
          <w:szCs w:val="60"/>
        </w:rPr>
      </w:pPr>
      <w:r>
        <w:rPr>
          <w:rFonts w:ascii="ArialNarrow,Bold" w:hAnsi="ArialNarrow,Bold" w:cs="ArialNarrow,Bold"/>
          <w:b/>
          <w:bCs/>
          <w:sz w:val="60"/>
          <w:szCs w:val="60"/>
        </w:rPr>
        <w:t>Using Data Sets and Data Adapters</w:t>
      </w:r>
    </w:p>
    <w:p w:rsidR="000E6F90" w:rsidRDefault="000E6F90" w:rsidP="000E6F9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Data sets are completely independent of and can be used either connected to or</w:t>
      </w:r>
    </w:p>
    <w:p w:rsidR="000E6F90" w:rsidRDefault="000E6F90" w:rsidP="000E6F9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disconnected from data sources. Their fundamental purpose is to provide a relational view of data</w:t>
      </w:r>
    </w:p>
    <w:p w:rsidR="000E6F90" w:rsidRDefault="000E6F90" w:rsidP="000E6F90">
      <w:pPr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stored in an in-memory cache.</w:t>
      </w:r>
    </w:p>
    <w:p w:rsidR="000E6F90" w:rsidRDefault="000E6F90" w:rsidP="000E6F90">
      <w:r>
        <w:rPr>
          <w:noProof/>
        </w:rPr>
        <w:drawing>
          <wp:inline distT="0" distB="0" distL="0" distR="0" wp14:anchorId="4A7ADDEE" wp14:editId="4EDC5D1E">
            <wp:extent cx="413385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E2" w:rsidRDefault="00415DE2" w:rsidP="000E6F90"/>
    <w:p w:rsidR="00415DE2" w:rsidRDefault="00415DE2" w:rsidP="000E6F90">
      <w:r>
        <w:t>Sample Data Set Code</w:t>
      </w:r>
    </w:p>
    <w:p w:rsidR="00415DE2" w:rsidRDefault="00415DE2" w:rsidP="000E6F90">
      <w:r>
        <w:t>Members:</w:t>
      </w:r>
    </w:p>
    <w:p w:rsidR="00415DE2" w:rsidRDefault="00415DE2" w:rsidP="00415DE2">
      <w:pPr>
        <w:pStyle w:val="ListParagraph"/>
        <w:numPr>
          <w:ilvl w:val="0"/>
          <w:numId w:val="1"/>
        </w:numPr>
      </w:pPr>
      <w:r>
        <w:t>Connection String</w:t>
      </w:r>
    </w:p>
    <w:p w:rsidR="00415DE2" w:rsidRDefault="00415DE2" w:rsidP="00415DE2">
      <w:pPr>
        <w:pStyle w:val="ListParagraph"/>
        <w:numPr>
          <w:ilvl w:val="0"/>
          <w:numId w:val="1"/>
        </w:numPr>
      </w:pPr>
      <w:r>
        <w:t>Command String</w:t>
      </w:r>
    </w:p>
    <w:p w:rsidR="00415DE2" w:rsidRDefault="00415DE2" w:rsidP="00415DE2">
      <w:pPr>
        <w:pStyle w:val="ListParagraph"/>
        <w:numPr>
          <w:ilvl w:val="0"/>
          <w:numId w:val="1"/>
        </w:numPr>
      </w:pPr>
      <w:r>
        <w:t>Adapter Name</w:t>
      </w:r>
    </w:p>
    <w:p w:rsidR="00415DE2" w:rsidRDefault="00415DE2" w:rsidP="00415DE2">
      <w:pPr>
        <w:pStyle w:val="ListParagraph"/>
        <w:numPr>
          <w:ilvl w:val="0"/>
          <w:numId w:val="1"/>
        </w:numPr>
      </w:pPr>
      <w:r>
        <w:t>Data Set Name</w:t>
      </w:r>
    </w:p>
    <w:p w:rsidR="00415DE2" w:rsidRDefault="00415DE2" w:rsidP="00415DE2">
      <w:pPr>
        <w:pStyle w:val="ListParagraph"/>
        <w:numPr>
          <w:ilvl w:val="0"/>
          <w:numId w:val="1"/>
        </w:numPr>
      </w:pPr>
      <w:r>
        <w:t>View ( Data Grid View )</w:t>
      </w:r>
    </w:p>
    <w:p w:rsidR="00415DE2" w:rsidRDefault="00415DE2" w:rsidP="00415DE2"/>
    <w:p w:rsidR="00415DE2" w:rsidRDefault="00415DE2" w:rsidP="00415DE2">
      <w:r>
        <w:lastRenderedPageBreak/>
        <w:t>String Connectstring = “ DataSource = ; Initial Catalog = pub; Integrated Security = true; “</w:t>
      </w:r>
    </w:p>
    <w:p w:rsidR="00415DE2" w:rsidRDefault="00415DE2" w:rsidP="00415DE2">
      <w:r>
        <w:t>String SqlCommand = “ Select * from Author”;</w:t>
      </w:r>
    </w:p>
    <w:p w:rsidR="00415DE2" w:rsidRDefault="00415DE2" w:rsidP="00415DE2">
      <w:r>
        <w:t>SqlConnection connection = new SqlConnection ( Connectionstring);</w:t>
      </w:r>
    </w:p>
    <w:p w:rsidR="00415DE2" w:rsidRDefault="00415DE2" w:rsidP="00415DE2">
      <w:r>
        <w:t>SqlAdapter Adapter = new SqlAdapter ( SqlCommand, connection );</w:t>
      </w:r>
    </w:p>
    <w:p w:rsidR="00415DE2" w:rsidRDefault="00415DE2" w:rsidP="00415DE2">
      <w:r>
        <w:t>Dataset ds = new Dataset ();</w:t>
      </w:r>
    </w:p>
    <w:p w:rsidR="00415DE2" w:rsidRDefault="00415DE2" w:rsidP="00415DE2">
      <w:r>
        <w:t>Connection.Open ();</w:t>
      </w:r>
    </w:p>
    <w:p w:rsidR="00415DE2" w:rsidRDefault="00415DE2" w:rsidP="00415DE2">
      <w:r>
        <w:t>Adapter.fill ( ds, “Author_Table”);</w:t>
      </w:r>
    </w:p>
    <w:p w:rsidR="00415DE2" w:rsidRDefault="00415DE2" w:rsidP="00415DE2">
      <w:r>
        <w:t>Connection.Close();</w:t>
      </w:r>
    </w:p>
    <w:p w:rsidR="00415DE2" w:rsidRDefault="00415DE2" w:rsidP="00415DE2">
      <w:r>
        <w:t xml:space="preserve">Datagridview.DataSource = ds; </w:t>
      </w:r>
    </w:p>
    <w:p w:rsidR="00415DE2" w:rsidRDefault="00415DE2" w:rsidP="00415DE2">
      <w:r>
        <w:t>DatagridView.DataMembers = “Author_Table”;</w:t>
      </w:r>
    </w:p>
    <w:p w:rsidR="00415DE2" w:rsidRDefault="00415DE2" w:rsidP="00415DE2"/>
    <w:p w:rsidR="00415DE2" w:rsidRDefault="00415DE2" w:rsidP="00415DE2">
      <w:pPr>
        <w:rPr>
          <w:rFonts w:ascii="ArialNarrow,Bold" w:hAnsi="ArialNarrow,Bold" w:cs="ArialNarrow,Bold"/>
          <w:b/>
          <w:bCs/>
          <w:sz w:val="60"/>
          <w:szCs w:val="60"/>
        </w:rPr>
      </w:pPr>
      <w:r>
        <w:rPr>
          <w:rFonts w:ascii="ArialNarrow,Bold" w:hAnsi="ArialNarrow,Bold" w:cs="ArialNarrow,Bold"/>
          <w:b/>
          <w:bCs/>
          <w:sz w:val="60"/>
          <w:szCs w:val="60"/>
        </w:rPr>
        <w:t xml:space="preserve">Using </w:t>
      </w:r>
      <w:r>
        <w:rPr>
          <w:rFonts w:ascii="ArialNarrow,Bold" w:hAnsi="ArialNarrow,Bold" w:cs="ArialNarrow,Bold"/>
          <w:b/>
          <w:bCs/>
          <w:sz w:val="60"/>
          <w:szCs w:val="60"/>
        </w:rPr>
        <w:t>DataGridView</w:t>
      </w:r>
    </w:p>
    <w:p w:rsidR="00415DE2" w:rsidRDefault="00415DE2" w:rsidP="00415DE2">
      <w:pPr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Shows data</w:t>
      </w:r>
      <w:r>
        <w:rPr>
          <w:rFonts w:ascii="Utopia-Regular" w:hAnsi="Utopia-Regular" w:cs="Utopia-Regular"/>
          <w:sz w:val="18"/>
          <w:szCs w:val="18"/>
        </w:rPr>
        <w:t>.</w:t>
      </w:r>
    </w:p>
    <w:p w:rsidR="0068584F" w:rsidRDefault="0068584F" w:rsidP="0068584F">
      <w:r>
        <w:t>Members:</w:t>
      </w:r>
    </w:p>
    <w:p w:rsidR="0068584F" w:rsidRDefault="0068584F" w:rsidP="0068584F">
      <w:pPr>
        <w:pStyle w:val="ListParagraph"/>
        <w:numPr>
          <w:ilvl w:val="0"/>
          <w:numId w:val="2"/>
        </w:numPr>
      </w:pPr>
      <w:r>
        <w:t>Data Source – Source of your data, either table or list</w:t>
      </w:r>
    </w:p>
    <w:p w:rsidR="0068584F" w:rsidRDefault="0068584F" w:rsidP="0068584F">
      <w:pPr>
        <w:pStyle w:val="ListParagraph"/>
        <w:numPr>
          <w:ilvl w:val="0"/>
          <w:numId w:val="2"/>
        </w:numPr>
      </w:pPr>
      <w:r>
        <w:t>Columns – You can manipulate the visibility by adding .Visible property</w:t>
      </w:r>
    </w:p>
    <w:p w:rsidR="0068584F" w:rsidRDefault="0068584F" w:rsidP="0068584F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8000"/>
          <w:sz w:val="19"/>
          <w:szCs w:val="19"/>
        </w:rPr>
        <w:t>AutoGenerateColumns</w:t>
      </w:r>
      <w:r>
        <w:t xml:space="preserve">  - Generates Column</w:t>
      </w:r>
    </w:p>
    <w:p w:rsidR="0068584F" w:rsidRDefault="0068584F" w:rsidP="0068584F"/>
    <w:p w:rsidR="0068584F" w:rsidRDefault="0068584F" w:rsidP="00415DE2">
      <w:r>
        <w:t>String Location = @”C:\Temp”</w:t>
      </w:r>
    </w:p>
    <w:p w:rsidR="0099557C" w:rsidRDefault="0099557C" w:rsidP="00415DE2">
      <w:r>
        <w:t>String[] FilesSearch = new String[] { “Process.xml” };</w:t>
      </w:r>
    </w:p>
    <w:p w:rsidR="0099557C" w:rsidRDefault="0099557C" w:rsidP="00415DE2">
      <w:r>
        <w:t>//Get All Files</w:t>
      </w:r>
    </w:p>
    <w:p w:rsidR="0099557C" w:rsidRDefault="0099557C" w:rsidP="00415DE2">
      <w:r>
        <w:t>Directory</w:t>
      </w:r>
      <w:r w:rsidR="0068584F">
        <w:t>Info</w:t>
      </w:r>
      <w:r>
        <w:t xml:space="preserve"> folder = new DirectoryInfo (location);</w:t>
      </w:r>
    </w:p>
    <w:p w:rsidR="0099557C" w:rsidRDefault="0099557C" w:rsidP="00415DE2">
      <w:r>
        <w:t>FileInfo[] file = folder.Getfile (“*”);</w:t>
      </w:r>
    </w:p>
    <w:p w:rsidR="0099557C" w:rsidRDefault="0099557C" w:rsidP="00415DE2">
      <w:r>
        <w:t>//Filter folder</w:t>
      </w:r>
    </w:p>
    <w:p w:rsidR="0099557C" w:rsidRDefault="0099557C" w:rsidP="00415DE2">
      <w:r>
        <w:t>List&lt;FileInfo&gt; ListOfFiles = new List&lt;FileInfo&gt; ();</w:t>
      </w:r>
    </w:p>
    <w:p w:rsidR="0099557C" w:rsidRDefault="0099557C" w:rsidP="00415DE2">
      <w:r>
        <w:t>ListOfFiles</w:t>
      </w:r>
      <w:r w:rsidR="00EA09E3">
        <w:t>.AddRange</w:t>
      </w:r>
      <w:r>
        <w:t xml:space="preserve"> (</w:t>
      </w:r>
      <w:r w:rsidR="00EA09E3">
        <w:t>file.where(</w:t>
      </w:r>
      <w:r>
        <w:t xml:space="preserve"> x =&gt; FileSearch.Contains (x.Name))</w:t>
      </w:r>
      <w:r w:rsidR="00EA09E3">
        <w:t>)</w:t>
      </w:r>
      <w:r>
        <w:t>;</w:t>
      </w:r>
    </w:p>
    <w:p w:rsidR="00EA09E3" w:rsidRDefault="00EA09E3" w:rsidP="00415DE2">
      <w:r>
        <w:t>//Show it into a DataGridView</w:t>
      </w:r>
    </w:p>
    <w:p w:rsidR="00EA09E3" w:rsidRDefault="00EA09E3" w:rsidP="00415DE2">
      <w:r>
        <w:t>dataGridView.DataSource = ListOfFiles;</w:t>
      </w:r>
    </w:p>
    <w:p w:rsidR="00EA09E3" w:rsidRDefault="00EA09E3" w:rsidP="00415DE2"/>
    <w:p w:rsidR="00EA09E3" w:rsidRDefault="00EA09E3" w:rsidP="00415DE2">
      <w:r>
        <w:lastRenderedPageBreak/>
        <w:t>//set All columns into invisible</w:t>
      </w:r>
    </w:p>
    <w:p w:rsidR="00EA09E3" w:rsidRDefault="00EA09E3" w:rsidP="00415DE2">
      <w:r>
        <w:t>foreach ( DataGridViewColumn col in ListOfFiles.Column)</w:t>
      </w:r>
    </w:p>
    <w:p w:rsidR="00EA09E3" w:rsidRDefault="00EA09E3" w:rsidP="00415DE2">
      <w:r>
        <w:t>{</w:t>
      </w:r>
    </w:p>
    <w:p w:rsidR="00EA09E3" w:rsidRDefault="00EA09E3" w:rsidP="00415DE2">
      <w:r>
        <w:tab/>
        <w:t>Col.Visible = false;</w:t>
      </w:r>
    </w:p>
    <w:p w:rsidR="00EA09E3" w:rsidRDefault="00EA09E3" w:rsidP="00415DE2">
      <w:r>
        <w:t>}</w:t>
      </w:r>
    </w:p>
    <w:p w:rsidR="00EA09E3" w:rsidRDefault="00EA09E3" w:rsidP="00415DE2">
      <w:r>
        <w:t>//Show the desired column</w:t>
      </w:r>
      <w:bookmarkStart w:id="0" w:name="_GoBack"/>
      <w:bookmarkEnd w:id="0"/>
    </w:p>
    <w:p w:rsidR="00EA09E3" w:rsidRDefault="00EA09E3" w:rsidP="00415DE2">
      <w:r>
        <w:t>ListOFFiles.Column[“Name”].Visible = True;</w:t>
      </w:r>
    </w:p>
    <w:p w:rsidR="00415DE2" w:rsidRDefault="00415DE2" w:rsidP="00415DE2">
      <w:r>
        <w:t xml:space="preserve"> </w:t>
      </w:r>
    </w:p>
    <w:sectPr w:rsidR="00415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Narrow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topi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F1C86"/>
    <w:multiLevelType w:val="hybridMultilevel"/>
    <w:tmpl w:val="F934F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62D2F"/>
    <w:multiLevelType w:val="hybridMultilevel"/>
    <w:tmpl w:val="F934F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6BF"/>
    <w:rsid w:val="000E6F90"/>
    <w:rsid w:val="00415DE2"/>
    <w:rsid w:val="0068584F"/>
    <w:rsid w:val="009656BF"/>
    <w:rsid w:val="0099557C"/>
    <w:rsid w:val="00C5669B"/>
    <w:rsid w:val="00DB2D30"/>
    <w:rsid w:val="00EA09E3"/>
    <w:rsid w:val="00EC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4FC8"/>
  <w15:chartTrackingRefBased/>
  <w15:docId w15:val="{E27D958C-C9C8-4DBA-816D-9CBAD5D7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Castromayor</dc:creator>
  <cp:keywords/>
  <dc:description/>
  <cp:lastModifiedBy>James Castromayor</cp:lastModifiedBy>
  <cp:revision>3</cp:revision>
  <dcterms:created xsi:type="dcterms:W3CDTF">2018-10-01T05:45:00Z</dcterms:created>
  <dcterms:modified xsi:type="dcterms:W3CDTF">2018-10-01T06:43:00Z</dcterms:modified>
</cp:coreProperties>
</file>