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7DFEF" w14:textId="61F85094" w:rsidR="00CF62E3" w:rsidRPr="00773F0F" w:rsidRDefault="00CF62E3" w:rsidP="00CF62E3">
      <w:pPr>
        <w:spacing w:after="0"/>
        <w:rPr>
          <w:rFonts w:eastAsia="Times New Roman" w:cstheme="minorHAnsi"/>
          <w:b/>
          <w:bCs/>
          <w:color w:val="auto"/>
          <w:lang w:eastAsia="en-GB"/>
        </w:rPr>
      </w:pPr>
      <w:r w:rsidRPr="00773F0F">
        <w:rPr>
          <w:rFonts w:eastAsia="Times New Roman" w:cstheme="minorHAnsi"/>
          <w:b/>
          <w:bCs/>
          <w:color w:val="auto"/>
          <w:lang w:eastAsia="en-GB"/>
        </w:rPr>
        <w:t>[About St Martin in the Fields]</w:t>
      </w:r>
    </w:p>
    <w:p w14:paraId="789F0BCD" w14:textId="77777777" w:rsidR="00CF62E3" w:rsidRPr="00CF62E3" w:rsidRDefault="00CF62E3" w:rsidP="00CF62E3">
      <w:pPr>
        <w:spacing w:after="0"/>
        <w:rPr>
          <w:rFonts w:eastAsia="Times New Roman" w:cstheme="minorHAnsi"/>
          <w:b/>
          <w:bCs/>
          <w:color w:val="auto"/>
          <w:lang w:eastAsia="en-GB"/>
        </w:rPr>
      </w:pPr>
    </w:p>
    <w:p w14:paraId="5DF918AF" w14:textId="5336CE8E" w:rsidR="0000550C" w:rsidRPr="00CF62E3" w:rsidRDefault="0000550C" w:rsidP="00CF62E3">
      <w:pPr>
        <w:spacing w:after="0"/>
        <w:rPr>
          <w:rFonts w:eastAsia="Times New Roman" w:cstheme="minorHAnsi"/>
          <w:b/>
          <w:bCs/>
          <w:color w:val="auto"/>
          <w:lang w:eastAsia="en-GB"/>
        </w:rPr>
      </w:pPr>
      <w:r w:rsidRPr="00CF62E3">
        <w:rPr>
          <w:rFonts w:eastAsia="Times New Roman" w:cstheme="minorHAnsi"/>
          <w:b/>
          <w:bCs/>
          <w:color w:val="auto"/>
          <w:lang w:eastAsia="en-GB"/>
        </w:rPr>
        <w:t xml:space="preserve">Who we are and what </w:t>
      </w:r>
      <w:r w:rsidR="00DA682C" w:rsidRPr="00CF62E3">
        <w:rPr>
          <w:rFonts w:eastAsia="Times New Roman" w:cstheme="minorHAnsi"/>
          <w:b/>
          <w:bCs/>
          <w:color w:val="auto"/>
          <w:lang w:eastAsia="en-GB"/>
        </w:rPr>
        <w:t xml:space="preserve">do </w:t>
      </w:r>
      <w:r w:rsidRPr="00CF62E3">
        <w:rPr>
          <w:rFonts w:eastAsia="Times New Roman" w:cstheme="minorHAnsi"/>
          <w:b/>
          <w:bCs/>
          <w:color w:val="auto"/>
          <w:lang w:eastAsia="en-GB"/>
        </w:rPr>
        <w:t>we do</w:t>
      </w:r>
      <w:r w:rsidR="00DA682C" w:rsidRPr="00CF62E3">
        <w:rPr>
          <w:rFonts w:eastAsia="Times New Roman" w:cstheme="minorHAnsi"/>
          <w:b/>
          <w:bCs/>
          <w:color w:val="auto"/>
          <w:lang w:eastAsia="en-GB"/>
        </w:rPr>
        <w:t>?</w:t>
      </w:r>
    </w:p>
    <w:p w14:paraId="7B5202B2" w14:textId="32FD9785" w:rsidR="0000550C" w:rsidRPr="00CF62E3" w:rsidRDefault="0000550C" w:rsidP="00CF62E3">
      <w:pPr>
        <w:spacing w:after="0"/>
        <w:rPr>
          <w:rStyle w:val="Hyperlink"/>
          <w:rFonts w:eastAsia="Times New Roman" w:cstheme="minorHAnsi"/>
          <w:color w:val="C00000"/>
          <w:lang w:eastAsia="en-GB"/>
        </w:rPr>
      </w:pPr>
      <w:r w:rsidRPr="00CF62E3">
        <w:rPr>
          <w:rFonts w:eastAsia="Times New Roman" w:cstheme="minorHAnsi"/>
          <w:color w:val="000000"/>
          <w:lang w:eastAsia="en-GB"/>
        </w:rPr>
        <w:t>The </w:t>
      </w:r>
      <w:hyperlink r:id="rId11" w:history="1">
        <w:r w:rsidRPr="00CF62E3">
          <w:rPr>
            <w:rFonts w:eastAsia="Times New Roman" w:cstheme="minorHAnsi"/>
            <w:color w:val="C00000"/>
            <w:u w:val="single"/>
            <w:lang w:eastAsia="en-GB"/>
          </w:rPr>
          <w:t>Frontline Network</w:t>
        </w:r>
      </w:hyperlink>
      <w:r w:rsidRPr="00CF62E3">
        <w:rPr>
          <w:rFonts w:eastAsia="Times New Roman" w:cstheme="minorHAnsi"/>
          <w:color w:val="000000"/>
          <w:lang w:eastAsia="en-GB"/>
        </w:rPr>
        <w:t xml:space="preserve"> launched in June 2016, and works at a national and local level to empower frontline workers across the UK. At a </w:t>
      </w:r>
      <w:hyperlink r:id="rId12" w:history="1">
        <w:r w:rsidRPr="00CF62E3">
          <w:rPr>
            <w:rStyle w:val="Hyperlink"/>
            <w:rFonts w:eastAsia="Times New Roman" w:cstheme="minorHAnsi"/>
            <w:color w:val="C00000"/>
            <w:lang w:eastAsia="en-GB"/>
          </w:rPr>
          <w:t>local level</w:t>
        </w:r>
      </w:hyperlink>
      <w:r w:rsidRPr="00CF62E3">
        <w:rPr>
          <w:rFonts w:eastAsia="Times New Roman" w:cstheme="minorHAnsi"/>
          <w:color w:val="000000"/>
          <w:lang w:eastAsia="en-GB"/>
        </w:rPr>
        <w:t xml:space="preserve">, we provide regular opportunities to bring together frontline staff to network, share experience and expertise and link to decision makers. We do this via our community of </w:t>
      </w:r>
      <w:hyperlink r:id="rId13" w:history="1">
        <w:r w:rsidRPr="00CF62E3">
          <w:rPr>
            <w:rStyle w:val="Hyperlink"/>
            <w:rFonts w:eastAsia="Times New Roman" w:cstheme="minorHAnsi"/>
            <w:color w:val="C00000"/>
            <w:lang w:eastAsia="en-GB"/>
          </w:rPr>
          <w:t>8 Partner organisations</w:t>
        </w:r>
      </w:hyperlink>
      <w:r w:rsidRPr="00CF62E3">
        <w:rPr>
          <w:rFonts w:eastAsia="Times New Roman" w:cstheme="minorHAnsi"/>
          <w:color w:val="000000"/>
          <w:lang w:eastAsia="en-GB"/>
        </w:rPr>
        <w:t xml:space="preserve">. Anyone who is a paid frontline worker in the voluntary, statutory and public sector can </w:t>
      </w:r>
      <w:hyperlink r:id="rId14" w:history="1">
        <w:r w:rsidRPr="00CF62E3">
          <w:rPr>
            <w:rStyle w:val="Hyperlink"/>
            <w:rFonts w:eastAsia="Times New Roman" w:cstheme="minorHAnsi"/>
            <w:color w:val="C00000"/>
            <w:lang w:eastAsia="en-GB"/>
          </w:rPr>
          <w:t>register with the Network.</w:t>
        </w:r>
      </w:hyperlink>
    </w:p>
    <w:p w14:paraId="45AA8615" w14:textId="77777777" w:rsidR="00476F77" w:rsidRPr="00CF62E3" w:rsidRDefault="00476F77" w:rsidP="00CF62E3">
      <w:pPr>
        <w:spacing w:after="0"/>
        <w:rPr>
          <w:rFonts w:eastAsia="Times New Roman" w:cstheme="minorHAnsi"/>
          <w:color w:val="C00000"/>
          <w:lang w:eastAsia="en-GB"/>
        </w:rPr>
      </w:pPr>
    </w:p>
    <w:p w14:paraId="2FFAD0A6" w14:textId="3F9B1E90" w:rsidR="0000550C" w:rsidRPr="00CF62E3" w:rsidRDefault="0000550C" w:rsidP="00CF62E3">
      <w:pPr>
        <w:spacing w:after="0"/>
        <w:rPr>
          <w:rFonts w:eastAsia="Times New Roman" w:cstheme="minorHAnsi"/>
          <w:color w:val="000000"/>
          <w:lang w:eastAsia="en-GB"/>
        </w:rPr>
      </w:pPr>
      <w:r w:rsidRPr="00CF62E3">
        <w:rPr>
          <w:rFonts w:eastAsia="Times New Roman" w:cstheme="minorHAnsi"/>
          <w:color w:val="000000"/>
          <w:lang w:eastAsia="en-GB"/>
        </w:rPr>
        <w:t>As a Partner</w:t>
      </w:r>
      <w:r w:rsidR="00773F0F">
        <w:rPr>
          <w:rFonts w:eastAsia="Times New Roman" w:cstheme="minorHAnsi"/>
          <w:color w:val="000000"/>
          <w:lang w:eastAsia="en-GB"/>
        </w:rPr>
        <w:t xml:space="preserve"> of the Frontline Network</w:t>
      </w:r>
      <w:r w:rsidRPr="00CF62E3">
        <w:rPr>
          <w:rFonts w:eastAsia="Times New Roman" w:cstheme="minorHAnsi"/>
          <w:color w:val="000000"/>
          <w:lang w:eastAsia="en-GB"/>
        </w:rPr>
        <w:t>, you enable us to understand what is happening in your local environment; to see how national polices are impacting frontline staff and the people they are working with. You help us draw out key learning/ solution-focused approaches from frontline staff; to improve both their experiences a</w:t>
      </w:r>
      <w:r w:rsidR="00B130C6" w:rsidRPr="00CF62E3">
        <w:rPr>
          <w:rFonts w:eastAsia="Times New Roman" w:cstheme="minorHAnsi"/>
          <w:color w:val="000000"/>
          <w:lang w:eastAsia="en-GB"/>
        </w:rPr>
        <w:t>s well as for</w:t>
      </w:r>
      <w:r w:rsidRPr="00CF62E3">
        <w:rPr>
          <w:rFonts w:eastAsia="Times New Roman" w:cstheme="minorHAnsi"/>
          <w:color w:val="000000"/>
          <w:lang w:eastAsia="en-GB"/>
        </w:rPr>
        <w:t xml:space="preserve"> the people they are working with experiencing homelessness. </w:t>
      </w:r>
      <w:proofErr w:type="gramStart"/>
      <w:r w:rsidRPr="00CF62E3">
        <w:rPr>
          <w:rFonts w:eastAsia="Times New Roman" w:cstheme="minorHAnsi"/>
          <w:color w:val="000000"/>
          <w:lang w:eastAsia="en-GB"/>
        </w:rPr>
        <w:t xml:space="preserve">As a Partner, your </w:t>
      </w:r>
      <w:r w:rsidR="00A8089D" w:rsidRPr="00CF62E3">
        <w:rPr>
          <w:rFonts w:eastAsia="Times New Roman" w:cstheme="minorHAnsi"/>
          <w:color w:val="000000"/>
          <w:lang w:eastAsia="en-GB"/>
        </w:rPr>
        <w:t>role</w:t>
      </w:r>
      <w:proofErr w:type="gramEnd"/>
      <w:r w:rsidR="00A8089D" w:rsidRPr="00CF62E3">
        <w:rPr>
          <w:rFonts w:eastAsia="Times New Roman" w:cstheme="minorHAnsi"/>
          <w:color w:val="000000"/>
          <w:lang w:eastAsia="en-GB"/>
        </w:rPr>
        <w:t xml:space="preserve"> </w:t>
      </w:r>
      <w:r w:rsidR="008871EB" w:rsidRPr="00CF62E3">
        <w:rPr>
          <w:rFonts w:eastAsia="Times New Roman" w:cstheme="minorHAnsi"/>
          <w:color w:val="000000"/>
          <w:lang w:eastAsia="en-GB"/>
        </w:rPr>
        <w:t>is to</w:t>
      </w:r>
      <w:r w:rsidR="00B24F60" w:rsidRPr="00CF62E3">
        <w:rPr>
          <w:rFonts w:eastAsia="Times New Roman" w:cstheme="minorHAnsi"/>
          <w:color w:val="000000"/>
          <w:lang w:eastAsia="en-GB"/>
        </w:rPr>
        <w:t>:</w:t>
      </w:r>
    </w:p>
    <w:p w14:paraId="44233C95" w14:textId="0972D0A8" w:rsidR="0000550C" w:rsidRPr="00CF62E3" w:rsidRDefault="0000550C" w:rsidP="00CF62E3">
      <w:pPr>
        <w:numPr>
          <w:ilvl w:val="0"/>
          <w:numId w:val="6"/>
        </w:numPr>
        <w:spacing w:after="0" w:line="231" w:lineRule="atLeast"/>
        <w:rPr>
          <w:rFonts w:eastAsia="Times New Roman" w:cstheme="minorHAnsi"/>
          <w:color w:val="000000"/>
          <w:lang w:eastAsia="en-GB"/>
        </w:rPr>
      </w:pPr>
      <w:r w:rsidRPr="00CF62E3">
        <w:rPr>
          <w:rFonts w:eastAsia="Times New Roman" w:cstheme="minorHAnsi"/>
          <w:color w:val="C00000"/>
          <w:lang w:eastAsia="en-GB"/>
        </w:rPr>
        <w:t xml:space="preserve">Provide opportunities </w:t>
      </w:r>
      <w:r w:rsidRPr="00CF62E3">
        <w:rPr>
          <w:rFonts w:eastAsia="Times New Roman" w:cstheme="minorHAnsi"/>
          <w:color w:val="000000"/>
          <w:lang w:eastAsia="en-GB"/>
        </w:rPr>
        <w:t xml:space="preserve">for frontline workers to regularly come together in </w:t>
      </w:r>
      <w:r w:rsidR="00CA1E0D" w:rsidRPr="00CF62E3">
        <w:rPr>
          <w:rFonts w:eastAsia="Times New Roman" w:cstheme="minorHAnsi"/>
          <w:color w:val="000000"/>
          <w:lang w:eastAsia="en-GB"/>
        </w:rPr>
        <w:t>your local area</w:t>
      </w:r>
      <w:r w:rsidRPr="00CF62E3">
        <w:rPr>
          <w:rFonts w:eastAsia="Times New Roman" w:cstheme="minorHAnsi"/>
          <w:color w:val="000000"/>
          <w:lang w:eastAsia="en-GB"/>
        </w:rPr>
        <w:t>- to network, share experience and expertise</w:t>
      </w:r>
    </w:p>
    <w:p w14:paraId="16D7F686" w14:textId="77777777" w:rsidR="0000550C" w:rsidRPr="00CF62E3" w:rsidRDefault="0000550C" w:rsidP="00CF62E3">
      <w:pPr>
        <w:numPr>
          <w:ilvl w:val="0"/>
          <w:numId w:val="6"/>
        </w:numPr>
        <w:spacing w:after="0" w:line="231" w:lineRule="atLeast"/>
        <w:rPr>
          <w:rFonts w:eastAsia="Times New Roman" w:cstheme="minorHAnsi"/>
          <w:color w:val="000000"/>
          <w:lang w:eastAsia="en-GB"/>
        </w:rPr>
      </w:pPr>
      <w:r w:rsidRPr="00CF62E3">
        <w:rPr>
          <w:rFonts w:eastAsia="Times New Roman" w:cstheme="minorHAnsi"/>
          <w:color w:val="C00000"/>
          <w:lang w:eastAsia="en-GB"/>
        </w:rPr>
        <w:t xml:space="preserve">Explore potential solutions </w:t>
      </w:r>
      <w:r w:rsidRPr="00CF62E3">
        <w:rPr>
          <w:rFonts w:eastAsia="Times New Roman" w:cstheme="minorHAnsi"/>
          <w:color w:val="000000"/>
          <w:lang w:eastAsia="en-GB"/>
        </w:rPr>
        <w:t>on key issues affecting frontline staff and people they are supporting</w:t>
      </w:r>
    </w:p>
    <w:p w14:paraId="761936B6" w14:textId="16EDCE49" w:rsidR="0000550C" w:rsidRPr="00CF62E3" w:rsidRDefault="0000550C" w:rsidP="00CF62E3">
      <w:pPr>
        <w:numPr>
          <w:ilvl w:val="0"/>
          <w:numId w:val="6"/>
        </w:numPr>
        <w:spacing w:after="0" w:line="231" w:lineRule="atLeast"/>
        <w:rPr>
          <w:rFonts w:eastAsia="Times New Roman" w:cstheme="minorHAnsi"/>
          <w:color w:val="000000"/>
          <w:lang w:eastAsia="en-GB"/>
        </w:rPr>
      </w:pPr>
      <w:r w:rsidRPr="00CF62E3">
        <w:rPr>
          <w:rFonts w:eastAsia="Times New Roman" w:cstheme="minorHAnsi"/>
          <w:color w:val="C00000"/>
          <w:lang w:eastAsia="en-GB"/>
        </w:rPr>
        <w:t xml:space="preserve">Build links </w:t>
      </w:r>
      <w:r w:rsidRPr="00CF62E3">
        <w:rPr>
          <w:rFonts w:eastAsia="Times New Roman" w:cstheme="minorHAnsi"/>
          <w:color w:val="000000"/>
          <w:lang w:eastAsia="en-GB"/>
        </w:rPr>
        <w:t>between frontline workers and decision-makers</w:t>
      </w:r>
    </w:p>
    <w:p w14:paraId="3C0F8A08" w14:textId="1099F5D6" w:rsidR="00B130C6" w:rsidRPr="00CF62E3" w:rsidRDefault="00B130C6" w:rsidP="00CF62E3">
      <w:pPr>
        <w:spacing w:after="0" w:line="231" w:lineRule="atLeast"/>
        <w:ind w:left="360"/>
        <w:rPr>
          <w:rFonts w:eastAsia="Times New Roman" w:cstheme="minorHAnsi"/>
          <w:color w:val="000000"/>
          <w:lang w:eastAsia="en-GB"/>
        </w:rPr>
      </w:pPr>
    </w:p>
    <w:p w14:paraId="7D78DCD8" w14:textId="77777777" w:rsidR="00CF62E3" w:rsidRPr="00CF62E3" w:rsidRDefault="00CF62E3" w:rsidP="00CF62E3">
      <w:pPr>
        <w:spacing w:after="0" w:line="231" w:lineRule="atLeast"/>
        <w:ind w:left="360"/>
        <w:rPr>
          <w:rFonts w:eastAsia="Times New Roman" w:cstheme="minorHAnsi"/>
          <w:color w:val="000000"/>
          <w:lang w:eastAsia="en-GB"/>
        </w:rPr>
      </w:pPr>
    </w:p>
    <w:p w14:paraId="4054E19F" w14:textId="77777777" w:rsidR="0000550C" w:rsidRPr="00CF62E3" w:rsidRDefault="0000550C" w:rsidP="00CF62E3">
      <w:pPr>
        <w:spacing w:after="0"/>
        <w:rPr>
          <w:rFonts w:eastAsia="Times New Roman" w:cstheme="minorHAnsi"/>
          <w:b/>
          <w:bCs/>
          <w:color w:val="auto"/>
          <w:lang w:eastAsia="en-GB"/>
        </w:rPr>
      </w:pPr>
      <w:r w:rsidRPr="00CF62E3">
        <w:rPr>
          <w:rFonts w:eastAsia="Times New Roman" w:cstheme="minorHAnsi"/>
          <w:b/>
          <w:bCs/>
          <w:color w:val="auto"/>
          <w:lang w:eastAsia="en-GB"/>
        </w:rPr>
        <w:t>Why join our Partner community?</w:t>
      </w:r>
    </w:p>
    <w:p w14:paraId="0820DB06" w14:textId="77777777" w:rsidR="008A356D" w:rsidRPr="00CF62E3" w:rsidRDefault="0000550C" w:rsidP="00CF62E3">
      <w:pPr>
        <w:spacing w:after="0"/>
        <w:rPr>
          <w:rFonts w:eastAsia="Times New Roman" w:cstheme="minorHAnsi"/>
          <w:color w:val="000000"/>
          <w:lang w:eastAsia="en-GB"/>
        </w:rPr>
      </w:pPr>
      <w:r w:rsidRPr="00CF62E3">
        <w:rPr>
          <w:rFonts w:eastAsia="Times New Roman" w:cstheme="minorHAnsi"/>
          <w:color w:val="000000"/>
          <w:lang w:eastAsia="en-GB"/>
        </w:rPr>
        <w:t>To support you in your activities as a Local Network Partner, we can provide up to £20,000 per year for 3 years</w:t>
      </w:r>
      <w:r w:rsidR="00331667" w:rsidRPr="00CF62E3">
        <w:rPr>
          <w:rFonts w:eastAsia="Times New Roman" w:cstheme="minorHAnsi"/>
          <w:color w:val="000000"/>
          <w:lang w:eastAsia="en-GB"/>
        </w:rPr>
        <w:t xml:space="preserve">. This </w:t>
      </w:r>
      <w:r w:rsidRPr="00CF62E3">
        <w:rPr>
          <w:rFonts w:eastAsia="Times New Roman" w:cstheme="minorHAnsi"/>
          <w:color w:val="000000"/>
          <w:lang w:eastAsia="en-GB"/>
        </w:rPr>
        <w:t>support</w:t>
      </w:r>
      <w:r w:rsidR="00331667" w:rsidRPr="00CF62E3">
        <w:rPr>
          <w:rFonts w:eastAsia="Times New Roman" w:cstheme="minorHAnsi"/>
          <w:color w:val="000000"/>
          <w:lang w:eastAsia="en-GB"/>
        </w:rPr>
        <w:t>s you to</w:t>
      </w:r>
      <w:r w:rsidRPr="00CF62E3">
        <w:rPr>
          <w:rFonts w:eastAsia="Times New Roman" w:cstheme="minorHAnsi"/>
          <w:color w:val="000000"/>
          <w:lang w:eastAsia="en-GB"/>
        </w:rPr>
        <w:t xml:space="preserve"> organis</w:t>
      </w:r>
      <w:r w:rsidR="00331667" w:rsidRPr="00CF62E3">
        <w:rPr>
          <w:rFonts w:eastAsia="Times New Roman" w:cstheme="minorHAnsi"/>
          <w:color w:val="000000"/>
          <w:lang w:eastAsia="en-GB"/>
        </w:rPr>
        <w:t>e</w:t>
      </w:r>
      <w:r w:rsidRPr="00CF62E3">
        <w:rPr>
          <w:rFonts w:eastAsia="Times New Roman" w:cstheme="minorHAnsi"/>
          <w:color w:val="000000"/>
          <w:lang w:eastAsia="en-GB"/>
        </w:rPr>
        <w:t xml:space="preserve"> regular networking opportunities and information sharing amongst frontline workers in your area. </w:t>
      </w:r>
    </w:p>
    <w:p w14:paraId="1E38E389" w14:textId="77777777" w:rsidR="00523386" w:rsidRPr="00CF62E3" w:rsidRDefault="00523386" w:rsidP="00CF62E3">
      <w:pPr>
        <w:spacing w:after="0"/>
        <w:rPr>
          <w:rFonts w:eastAsia="Times New Roman" w:cstheme="minorHAnsi"/>
          <w:color w:val="C00000"/>
          <w:lang w:eastAsia="en-GB"/>
        </w:rPr>
      </w:pPr>
    </w:p>
    <w:p w14:paraId="1E96CEE1" w14:textId="36C17B40" w:rsidR="0000550C" w:rsidRPr="00CF62E3" w:rsidRDefault="000243D8" w:rsidP="00CF62E3">
      <w:pPr>
        <w:spacing w:after="0"/>
        <w:rPr>
          <w:rFonts w:eastAsia="Times New Roman" w:cstheme="minorHAnsi"/>
          <w:color w:val="000000"/>
          <w:lang w:eastAsia="en-GB"/>
        </w:rPr>
      </w:pPr>
      <w:r w:rsidRPr="00CF62E3">
        <w:rPr>
          <w:rFonts w:eastAsia="Times New Roman" w:cstheme="minorHAnsi"/>
          <w:color w:val="000000"/>
          <w:lang w:eastAsia="en-GB"/>
        </w:rPr>
        <w:t>We</w:t>
      </w:r>
      <w:r w:rsidR="00C221FA" w:rsidRPr="00CF62E3">
        <w:rPr>
          <w:rFonts w:eastAsia="Times New Roman" w:cstheme="minorHAnsi"/>
          <w:color w:val="000000"/>
          <w:lang w:eastAsia="en-GB"/>
        </w:rPr>
        <w:t xml:space="preserve"> have</w:t>
      </w:r>
      <w:r w:rsidR="008149B8" w:rsidRPr="00CF62E3">
        <w:rPr>
          <w:rFonts w:eastAsia="Times New Roman" w:cstheme="minorHAnsi"/>
          <w:color w:val="000000"/>
          <w:lang w:eastAsia="en-GB"/>
        </w:rPr>
        <w:t xml:space="preserve"> worked hard </w:t>
      </w:r>
      <w:r w:rsidRPr="00CF62E3">
        <w:rPr>
          <w:rFonts w:eastAsia="Times New Roman" w:cstheme="minorHAnsi"/>
          <w:color w:val="000000"/>
          <w:lang w:eastAsia="en-GB"/>
        </w:rPr>
        <w:t>over the last 3 years t</w:t>
      </w:r>
      <w:r w:rsidR="008149B8" w:rsidRPr="00CF62E3">
        <w:rPr>
          <w:rFonts w:eastAsia="Times New Roman" w:cstheme="minorHAnsi"/>
          <w:color w:val="000000"/>
          <w:lang w:eastAsia="en-GB"/>
        </w:rPr>
        <w:t xml:space="preserve">o build a </w:t>
      </w:r>
      <w:r w:rsidR="00C221FA" w:rsidRPr="00CF62E3">
        <w:rPr>
          <w:rFonts w:eastAsia="Times New Roman" w:cstheme="minorHAnsi"/>
          <w:color w:val="000000"/>
          <w:lang w:eastAsia="en-GB"/>
        </w:rPr>
        <w:t xml:space="preserve">Partner </w:t>
      </w:r>
      <w:r w:rsidR="0000550C" w:rsidRPr="00CF62E3">
        <w:rPr>
          <w:rFonts w:eastAsia="Times New Roman" w:cstheme="minorHAnsi"/>
          <w:color w:val="000000"/>
          <w:lang w:eastAsia="en-GB"/>
        </w:rPr>
        <w:t>community</w:t>
      </w:r>
      <w:r w:rsidR="008149B8" w:rsidRPr="00CF62E3">
        <w:rPr>
          <w:rFonts w:eastAsia="Times New Roman" w:cstheme="minorHAnsi"/>
          <w:color w:val="000000"/>
          <w:lang w:eastAsia="en-GB"/>
        </w:rPr>
        <w:t xml:space="preserve"> of like-minded organisations. This provides opportunities to </w:t>
      </w:r>
      <w:r w:rsidR="0000550C" w:rsidRPr="00CF62E3">
        <w:rPr>
          <w:rFonts w:eastAsia="Times New Roman" w:cstheme="minorHAnsi"/>
          <w:color w:val="000000"/>
          <w:lang w:eastAsia="en-GB"/>
        </w:rPr>
        <w:t>support</w:t>
      </w:r>
      <w:r w:rsidRPr="00CF62E3">
        <w:rPr>
          <w:rFonts w:eastAsia="Times New Roman" w:cstheme="minorHAnsi"/>
          <w:color w:val="000000"/>
          <w:lang w:eastAsia="en-GB"/>
        </w:rPr>
        <w:t xml:space="preserve"> each other</w:t>
      </w:r>
      <w:r w:rsidR="00D15090" w:rsidRPr="00CF62E3">
        <w:rPr>
          <w:rFonts w:eastAsia="Times New Roman" w:cstheme="minorHAnsi"/>
          <w:color w:val="000000"/>
          <w:lang w:eastAsia="en-GB"/>
        </w:rPr>
        <w:t xml:space="preserve">, </w:t>
      </w:r>
      <w:r w:rsidRPr="00CF62E3">
        <w:rPr>
          <w:rFonts w:eastAsia="Times New Roman" w:cstheme="minorHAnsi"/>
          <w:color w:val="000000"/>
          <w:lang w:eastAsia="en-GB"/>
        </w:rPr>
        <w:t xml:space="preserve">share experiences, </w:t>
      </w:r>
      <w:proofErr w:type="gramStart"/>
      <w:r w:rsidR="00D15090" w:rsidRPr="00CF62E3">
        <w:rPr>
          <w:rFonts w:eastAsia="Times New Roman" w:cstheme="minorHAnsi"/>
          <w:color w:val="000000"/>
          <w:lang w:eastAsia="en-GB"/>
        </w:rPr>
        <w:t>network</w:t>
      </w:r>
      <w:proofErr w:type="gramEnd"/>
      <w:r w:rsidR="008149B8" w:rsidRPr="00CF62E3">
        <w:rPr>
          <w:rFonts w:eastAsia="Times New Roman" w:cstheme="minorHAnsi"/>
          <w:color w:val="000000"/>
          <w:lang w:eastAsia="en-GB"/>
        </w:rPr>
        <w:t xml:space="preserve"> and </w:t>
      </w:r>
      <w:r w:rsidR="00551EE8" w:rsidRPr="00CF62E3">
        <w:rPr>
          <w:rFonts w:eastAsia="Times New Roman" w:cstheme="minorHAnsi"/>
          <w:color w:val="000000"/>
          <w:lang w:eastAsia="en-GB"/>
        </w:rPr>
        <w:t>seek advice from</w:t>
      </w:r>
      <w:r w:rsidR="008149B8" w:rsidRPr="00CF62E3">
        <w:rPr>
          <w:rFonts w:eastAsia="Times New Roman" w:cstheme="minorHAnsi"/>
          <w:color w:val="000000"/>
          <w:lang w:eastAsia="en-GB"/>
        </w:rPr>
        <w:t xml:space="preserve"> one another</w:t>
      </w:r>
      <w:r w:rsidR="0000550C" w:rsidRPr="00CF62E3">
        <w:rPr>
          <w:rFonts w:eastAsia="Times New Roman" w:cstheme="minorHAnsi"/>
          <w:color w:val="000000"/>
          <w:lang w:eastAsia="en-GB"/>
        </w:rPr>
        <w:t xml:space="preserve">. </w:t>
      </w:r>
      <w:r w:rsidR="00B621F5" w:rsidRPr="00CF62E3">
        <w:rPr>
          <w:rFonts w:eastAsia="Times New Roman" w:cstheme="minorHAnsi"/>
          <w:color w:val="000000"/>
          <w:lang w:eastAsia="en-GB"/>
        </w:rPr>
        <w:t xml:space="preserve">We </w:t>
      </w:r>
      <w:r w:rsidR="0000550C" w:rsidRPr="00CF62E3">
        <w:rPr>
          <w:rFonts w:eastAsia="Times New Roman" w:cstheme="minorHAnsi"/>
          <w:color w:val="000000"/>
          <w:lang w:eastAsia="en-GB"/>
        </w:rPr>
        <w:t>can also provide</w:t>
      </w:r>
      <w:r w:rsidR="00005A6E" w:rsidRPr="00CF62E3">
        <w:rPr>
          <w:rFonts w:eastAsia="Times New Roman" w:cstheme="minorHAnsi"/>
          <w:color w:val="000000"/>
          <w:lang w:eastAsia="en-GB"/>
        </w:rPr>
        <w:t>:</w:t>
      </w:r>
    </w:p>
    <w:p w14:paraId="6FE39804" w14:textId="37A22436" w:rsidR="0000550C" w:rsidRPr="00CF62E3" w:rsidRDefault="00005A6E" w:rsidP="00CF62E3">
      <w:pPr>
        <w:numPr>
          <w:ilvl w:val="0"/>
          <w:numId w:val="2"/>
        </w:numPr>
        <w:spacing w:after="0" w:line="231" w:lineRule="atLeast"/>
        <w:rPr>
          <w:rFonts w:eastAsia="Times New Roman" w:cstheme="minorHAnsi"/>
          <w:color w:val="000000"/>
          <w:lang w:eastAsia="en-GB"/>
        </w:rPr>
      </w:pPr>
      <w:r w:rsidRPr="00CF62E3">
        <w:rPr>
          <w:rFonts w:eastAsia="Times New Roman" w:cstheme="minorHAnsi"/>
          <w:color w:val="C00000"/>
          <w:lang w:eastAsia="en-GB"/>
        </w:rPr>
        <w:t>C</w:t>
      </w:r>
      <w:r w:rsidR="0000550C" w:rsidRPr="00CF62E3">
        <w:rPr>
          <w:rFonts w:eastAsia="Times New Roman" w:cstheme="minorHAnsi"/>
          <w:color w:val="C00000"/>
          <w:lang w:eastAsia="en-GB"/>
        </w:rPr>
        <w:t xml:space="preserve">hoice and flexibility </w:t>
      </w:r>
      <w:r w:rsidR="0000550C" w:rsidRPr="00CF62E3">
        <w:rPr>
          <w:rFonts w:eastAsia="Times New Roman" w:cstheme="minorHAnsi"/>
          <w:color w:val="000000"/>
          <w:lang w:eastAsia="en-GB"/>
        </w:rPr>
        <w:t xml:space="preserve">in how you report on your activities to us- from quarterly to 6-monthly, written or </w:t>
      </w:r>
      <w:r w:rsidR="000243D8" w:rsidRPr="00CF62E3">
        <w:rPr>
          <w:rFonts w:eastAsia="Times New Roman" w:cstheme="minorHAnsi"/>
          <w:color w:val="000000"/>
          <w:lang w:eastAsia="en-GB"/>
        </w:rPr>
        <w:t xml:space="preserve">via </w:t>
      </w:r>
      <w:r w:rsidR="00551EE8" w:rsidRPr="00CF62E3">
        <w:rPr>
          <w:rFonts w:eastAsia="Times New Roman" w:cstheme="minorHAnsi"/>
          <w:color w:val="000000"/>
          <w:lang w:eastAsia="en-GB"/>
        </w:rPr>
        <w:t>i</w:t>
      </w:r>
      <w:r w:rsidR="0000550C" w:rsidRPr="00CF62E3">
        <w:rPr>
          <w:rFonts w:eastAsia="Times New Roman" w:cstheme="minorHAnsi"/>
          <w:color w:val="000000"/>
          <w:lang w:eastAsia="en-GB"/>
        </w:rPr>
        <w:t>n-person meetings</w:t>
      </w:r>
    </w:p>
    <w:p w14:paraId="094BB590" w14:textId="77777777" w:rsidR="0000550C" w:rsidRPr="00CF62E3" w:rsidRDefault="0000550C" w:rsidP="00CF62E3">
      <w:pPr>
        <w:numPr>
          <w:ilvl w:val="0"/>
          <w:numId w:val="2"/>
        </w:numPr>
        <w:spacing w:after="0" w:line="231" w:lineRule="atLeast"/>
        <w:rPr>
          <w:rFonts w:eastAsia="Times New Roman" w:cstheme="minorHAnsi"/>
          <w:color w:val="000000"/>
          <w:lang w:eastAsia="en-GB"/>
        </w:rPr>
      </w:pPr>
      <w:r w:rsidRPr="00CF62E3">
        <w:rPr>
          <w:rFonts w:eastAsia="Times New Roman" w:cstheme="minorHAnsi"/>
          <w:color w:val="C00000"/>
          <w:lang w:eastAsia="en-GB"/>
        </w:rPr>
        <w:t xml:space="preserve">A specific point of contact </w:t>
      </w:r>
      <w:r w:rsidRPr="00CF62E3">
        <w:rPr>
          <w:rFonts w:eastAsia="Times New Roman" w:cstheme="minorHAnsi"/>
          <w:color w:val="000000"/>
          <w:lang w:eastAsia="en-GB"/>
        </w:rPr>
        <w:t xml:space="preserve">to support and guide you via our Partnerships </w:t>
      </w:r>
      <w:r w:rsidR="000243D8" w:rsidRPr="00CF62E3">
        <w:rPr>
          <w:rFonts w:eastAsia="Times New Roman" w:cstheme="minorHAnsi"/>
          <w:color w:val="000000"/>
          <w:lang w:eastAsia="en-GB"/>
        </w:rPr>
        <w:t>Manager</w:t>
      </w:r>
    </w:p>
    <w:p w14:paraId="5FC6D43F" w14:textId="1B26585F" w:rsidR="00535721" w:rsidRPr="00CF62E3" w:rsidRDefault="0000550C" w:rsidP="00CF62E3">
      <w:pPr>
        <w:numPr>
          <w:ilvl w:val="0"/>
          <w:numId w:val="2"/>
        </w:numPr>
        <w:spacing w:after="0" w:line="231" w:lineRule="atLeast"/>
        <w:rPr>
          <w:rFonts w:eastAsia="Times New Roman" w:cstheme="minorHAnsi"/>
          <w:color w:val="000000"/>
          <w:lang w:eastAsia="en-GB"/>
        </w:rPr>
      </w:pPr>
      <w:r w:rsidRPr="00CF62E3">
        <w:rPr>
          <w:rFonts w:eastAsia="Times New Roman" w:cstheme="minorHAnsi"/>
          <w:color w:val="C00000"/>
          <w:lang w:eastAsia="en-GB"/>
        </w:rPr>
        <w:t xml:space="preserve">Support with your Communications </w:t>
      </w:r>
      <w:r w:rsidRPr="00CF62E3">
        <w:rPr>
          <w:rFonts w:eastAsia="Times New Roman" w:cstheme="minorHAnsi"/>
          <w:color w:val="000000"/>
          <w:lang w:eastAsia="en-GB"/>
        </w:rPr>
        <w:t>and any Policy work via our Policy and Comms Officer</w:t>
      </w:r>
    </w:p>
    <w:p w14:paraId="224E2F59" w14:textId="77777777" w:rsidR="00523386" w:rsidRPr="00CF62E3" w:rsidRDefault="00523386" w:rsidP="00CF62E3">
      <w:pPr>
        <w:spacing w:after="0" w:line="231" w:lineRule="atLeast"/>
        <w:rPr>
          <w:rFonts w:eastAsia="Times New Roman" w:cstheme="minorHAnsi"/>
          <w:color w:val="000000"/>
          <w:lang w:eastAsia="en-GB"/>
        </w:rPr>
      </w:pPr>
    </w:p>
    <w:p w14:paraId="237CE1C5" w14:textId="77777777" w:rsidR="0000550C" w:rsidRPr="00CF62E3" w:rsidRDefault="0000550C" w:rsidP="00CF62E3">
      <w:pPr>
        <w:spacing w:after="0"/>
        <w:rPr>
          <w:rFonts w:eastAsia="Times New Roman" w:cstheme="minorHAnsi"/>
          <w:b/>
          <w:bCs/>
          <w:color w:val="auto"/>
          <w:lang w:eastAsia="en-GB"/>
        </w:rPr>
      </w:pPr>
      <w:r w:rsidRPr="00CF62E3">
        <w:rPr>
          <w:rFonts w:eastAsia="Times New Roman" w:cstheme="minorHAnsi"/>
          <w:b/>
          <w:bCs/>
          <w:color w:val="auto"/>
          <w:lang w:eastAsia="en-GB"/>
        </w:rPr>
        <w:t>A bit about how we currently work</w:t>
      </w:r>
    </w:p>
    <w:p w14:paraId="3E4594C5" w14:textId="2C000E64" w:rsidR="0000550C" w:rsidRPr="00CF62E3" w:rsidRDefault="0000550C" w:rsidP="00CF62E3">
      <w:pPr>
        <w:spacing w:after="0"/>
        <w:rPr>
          <w:rFonts w:eastAsia="Times New Roman" w:cstheme="minorHAnsi"/>
          <w:color w:val="000000"/>
          <w:lang w:eastAsia="en-GB"/>
        </w:rPr>
      </w:pPr>
      <w:r w:rsidRPr="00CF62E3">
        <w:rPr>
          <w:rFonts w:eastAsia="Times New Roman" w:cstheme="minorHAnsi"/>
          <w:color w:val="000000"/>
          <w:lang w:eastAsia="en-GB"/>
        </w:rPr>
        <w:t>As a Partner, you would organise regular opportunities to bring together frontline staff in your area to network</w:t>
      </w:r>
      <w:r w:rsidR="00C9355F" w:rsidRPr="00CF62E3">
        <w:rPr>
          <w:rFonts w:eastAsia="Times New Roman" w:cstheme="minorHAnsi"/>
          <w:color w:val="000000"/>
          <w:lang w:eastAsia="en-GB"/>
        </w:rPr>
        <w:t>, share experiences/</w:t>
      </w:r>
      <w:r w:rsidRPr="00CF62E3">
        <w:rPr>
          <w:rFonts w:eastAsia="Times New Roman" w:cstheme="minorHAnsi"/>
          <w:color w:val="000000"/>
          <w:lang w:eastAsia="en-GB"/>
        </w:rPr>
        <w:t xml:space="preserve"> expertise</w:t>
      </w:r>
      <w:r w:rsidR="00C9355F" w:rsidRPr="00CF62E3">
        <w:rPr>
          <w:rFonts w:eastAsia="Times New Roman" w:cstheme="minorHAnsi"/>
          <w:color w:val="000000"/>
          <w:lang w:eastAsia="en-GB"/>
        </w:rPr>
        <w:t xml:space="preserve"> and link to local decision-makers</w:t>
      </w:r>
      <w:r w:rsidRPr="00CF62E3">
        <w:rPr>
          <w:rFonts w:eastAsia="Times New Roman" w:cstheme="minorHAnsi"/>
          <w:color w:val="000000"/>
          <w:lang w:eastAsia="en-GB"/>
        </w:rPr>
        <w:t xml:space="preserve">. Our Partners </w:t>
      </w:r>
      <w:r w:rsidR="00016A13" w:rsidRPr="00CF62E3">
        <w:rPr>
          <w:rFonts w:eastAsia="Times New Roman" w:cstheme="minorHAnsi"/>
          <w:color w:val="000000"/>
          <w:lang w:eastAsia="en-GB"/>
        </w:rPr>
        <w:t>organise</w:t>
      </w:r>
      <w:r w:rsidRPr="00CF62E3">
        <w:rPr>
          <w:rFonts w:eastAsia="Times New Roman" w:cstheme="minorHAnsi"/>
          <w:color w:val="000000"/>
          <w:lang w:eastAsia="en-GB"/>
        </w:rPr>
        <w:t xml:space="preserve"> </w:t>
      </w:r>
      <w:r w:rsidR="00EC3797" w:rsidRPr="00CF62E3">
        <w:rPr>
          <w:rFonts w:eastAsia="Times New Roman" w:cstheme="minorHAnsi"/>
          <w:color w:val="000000"/>
          <w:lang w:eastAsia="en-GB"/>
        </w:rPr>
        <w:t xml:space="preserve">regular </w:t>
      </w:r>
      <w:r w:rsidRPr="00CF62E3">
        <w:rPr>
          <w:rFonts w:eastAsia="Times New Roman" w:cstheme="minorHAnsi"/>
          <w:color w:val="000000"/>
          <w:lang w:eastAsia="en-GB"/>
        </w:rPr>
        <w:t xml:space="preserve">events that are steered by what people working on the frontline </w:t>
      </w:r>
      <w:r w:rsidRPr="00CF62E3">
        <w:rPr>
          <w:rFonts w:eastAsia="Times New Roman" w:cstheme="minorHAnsi"/>
          <w:color w:val="000000"/>
          <w:lang w:eastAsia="en-GB"/>
        </w:rPr>
        <w:lastRenderedPageBreak/>
        <w:t xml:space="preserve">want and need. This has </w:t>
      </w:r>
      <w:r w:rsidR="00BA3857" w:rsidRPr="00CF62E3">
        <w:rPr>
          <w:rFonts w:eastAsia="Times New Roman" w:cstheme="minorHAnsi"/>
          <w:color w:val="000000"/>
          <w:lang w:eastAsia="en-GB"/>
        </w:rPr>
        <w:t>resulted in increased</w:t>
      </w:r>
      <w:r w:rsidRPr="00CF62E3">
        <w:rPr>
          <w:rFonts w:eastAsia="Times New Roman" w:cstheme="minorHAnsi"/>
          <w:color w:val="000000"/>
          <w:lang w:eastAsia="en-GB"/>
        </w:rPr>
        <w:t xml:space="preserve"> networking, multi-agency, multi-sector working, </w:t>
      </w:r>
      <w:r w:rsidR="00C9355F" w:rsidRPr="00CF62E3">
        <w:rPr>
          <w:rFonts w:eastAsia="Times New Roman" w:cstheme="minorHAnsi"/>
          <w:color w:val="000000"/>
          <w:lang w:eastAsia="en-GB"/>
        </w:rPr>
        <w:t>and</w:t>
      </w:r>
      <w:r w:rsidRPr="00CF62E3">
        <w:rPr>
          <w:rFonts w:eastAsia="Times New Roman" w:cstheme="minorHAnsi"/>
          <w:color w:val="000000"/>
          <w:lang w:eastAsia="en-GB"/>
        </w:rPr>
        <w:t xml:space="preserve"> collaboration at a local level.</w:t>
      </w:r>
    </w:p>
    <w:p w14:paraId="5BD075DB" w14:textId="77777777" w:rsidR="0009624A" w:rsidRPr="00CF62E3" w:rsidRDefault="0009624A" w:rsidP="00CF62E3">
      <w:pPr>
        <w:spacing w:after="0"/>
        <w:rPr>
          <w:rFonts w:eastAsia="Times New Roman" w:cstheme="minorHAnsi"/>
          <w:color w:val="000000"/>
          <w:lang w:eastAsia="en-GB"/>
        </w:rPr>
      </w:pPr>
    </w:p>
    <w:p w14:paraId="75829378" w14:textId="586303FF" w:rsidR="0000550C" w:rsidRPr="00CF62E3" w:rsidRDefault="0000550C" w:rsidP="00CF62E3">
      <w:pPr>
        <w:spacing w:after="0"/>
        <w:rPr>
          <w:rFonts w:eastAsia="Times New Roman" w:cstheme="minorHAnsi"/>
          <w:color w:val="C00000"/>
          <w:lang w:eastAsia="en-GB"/>
        </w:rPr>
      </w:pPr>
      <w:r w:rsidRPr="00CF62E3">
        <w:rPr>
          <w:rFonts w:eastAsia="Times New Roman" w:cstheme="minorHAnsi"/>
          <w:color w:val="C00000"/>
          <w:lang w:eastAsia="en-GB"/>
        </w:rPr>
        <w:t>Local Network themes have included</w:t>
      </w:r>
      <w:r w:rsidR="00B34952" w:rsidRPr="00CF62E3">
        <w:rPr>
          <w:rFonts w:eastAsia="Times New Roman" w:cstheme="minorHAnsi"/>
          <w:color w:val="C00000"/>
          <w:lang w:eastAsia="en-GB"/>
        </w:rPr>
        <w:t>:</w:t>
      </w:r>
    </w:p>
    <w:p w14:paraId="2D606040" w14:textId="77777777" w:rsidR="0000550C"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Wellbeing on the frontline</w:t>
      </w:r>
    </w:p>
    <w:p w14:paraId="65594240" w14:textId="77777777" w:rsidR="0000550C"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Universal Credit</w:t>
      </w:r>
    </w:p>
    <w:p w14:paraId="2C4F8AA3" w14:textId="77777777" w:rsidR="0000550C"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Homeless Reduction Act (HRA)</w:t>
      </w:r>
    </w:p>
    <w:p w14:paraId="02864C96" w14:textId="77777777" w:rsidR="0000550C"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Experiences of death</w:t>
      </w:r>
    </w:p>
    <w:p w14:paraId="7534C0E6" w14:textId="77777777" w:rsidR="0000550C"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EU Settlement Scheme and Migrant related experiences of homelessness</w:t>
      </w:r>
    </w:p>
    <w:p w14:paraId="03D9306C" w14:textId="77777777" w:rsidR="0000550C"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Health and homelessness</w:t>
      </w:r>
    </w:p>
    <w:p w14:paraId="3E2342D3" w14:textId="77777777" w:rsidR="0000550C"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Asset and strengths-based approaches</w:t>
      </w:r>
    </w:p>
    <w:p w14:paraId="69C77D34" w14:textId="77777777" w:rsidR="0000550C"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Access to accommodation</w:t>
      </w:r>
    </w:p>
    <w:p w14:paraId="251B2AF4" w14:textId="77777777" w:rsidR="0000550C"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Consultations on Section 21 and the HRA</w:t>
      </w:r>
    </w:p>
    <w:p w14:paraId="0E49A6E1" w14:textId="0B57A1EA" w:rsidR="0009624A" w:rsidRPr="00CF62E3" w:rsidRDefault="0000550C" w:rsidP="00CF62E3">
      <w:pPr>
        <w:numPr>
          <w:ilvl w:val="0"/>
          <w:numId w:val="4"/>
        </w:numPr>
        <w:spacing w:after="0" w:line="231" w:lineRule="atLeast"/>
        <w:rPr>
          <w:rFonts w:eastAsia="Times New Roman" w:cstheme="minorHAnsi"/>
          <w:color w:val="000000"/>
          <w:lang w:eastAsia="en-GB"/>
        </w:rPr>
      </w:pPr>
      <w:r w:rsidRPr="00CF62E3">
        <w:rPr>
          <w:rFonts w:eastAsia="Times New Roman" w:cstheme="minorHAnsi"/>
          <w:color w:val="000000"/>
          <w:lang w:eastAsia="en-GB"/>
        </w:rPr>
        <w:t xml:space="preserve">Calls from the Frontline- Scottish Government consultation on how £50m should be spent to tackle homelessness over 5 </w:t>
      </w:r>
      <w:proofErr w:type="spellStart"/>
      <w:r w:rsidRPr="00CF62E3">
        <w:rPr>
          <w:rFonts w:eastAsia="Times New Roman" w:cstheme="minorHAnsi"/>
          <w:color w:val="000000"/>
          <w:lang w:eastAsia="en-GB"/>
        </w:rPr>
        <w:t>yrs</w:t>
      </w:r>
      <w:proofErr w:type="spellEnd"/>
    </w:p>
    <w:p w14:paraId="3BEB3EC9" w14:textId="77777777" w:rsidR="00CF62E3" w:rsidRPr="00CF62E3" w:rsidRDefault="00CF62E3" w:rsidP="00CF62E3">
      <w:pPr>
        <w:spacing w:after="0" w:line="231" w:lineRule="atLeast"/>
        <w:ind w:left="720"/>
        <w:rPr>
          <w:rFonts w:eastAsia="Times New Roman" w:cstheme="minorHAnsi"/>
          <w:color w:val="000000"/>
          <w:lang w:eastAsia="en-GB"/>
        </w:rPr>
      </w:pPr>
    </w:p>
    <w:p w14:paraId="155E819B" w14:textId="0DCE01D9" w:rsidR="001D220C" w:rsidRPr="00CF62E3" w:rsidRDefault="0000550C" w:rsidP="00CF62E3">
      <w:pPr>
        <w:spacing w:after="0"/>
        <w:rPr>
          <w:rFonts w:eastAsia="Times New Roman" w:cstheme="minorHAnsi"/>
          <w:color w:val="000000"/>
          <w:lang w:eastAsia="en-GB"/>
        </w:rPr>
      </w:pPr>
      <w:r w:rsidRPr="00CF62E3">
        <w:rPr>
          <w:rFonts w:eastAsia="Times New Roman" w:cstheme="minorHAnsi"/>
          <w:color w:val="000000"/>
          <w:lang w:eastAsia="en-GB"/>
        </w:rPr>
        <w:t xml:space="preserve">Learning is drawn from comments, </w:t>
      </w:r>
      <w:proofErr w:type="gramStart"/>
      <w:r w:rsidRPr="00CF62E3">
        <w:rPr>
          <w:rFonts w:eastAsia="Times New Roman" w:cstheme="minorHAnsi"/>
          <w:color w:val="000000"/>
          <w:lang w:eastAsia="en-GB"/>
        </w:rPr>
        <w:t>discussions</w:t>
      </w:r>
      <w:proofErr w:type="gramEnd"/>
      <w:r w:rsidRPr="00CF62E3">
        <w:rPr>
          <w:rFonts w:eastAsia="Times New Roman" w:cstheme="minorHAnsi"/>
          <w:color w:val="000000"/>
          <w:lang w:eastAsia="en-GB"/>
        </w:rPr>
        <w:t xml:space="preserve"> and feedback forms at their events, and has been shared with local commissioners/ decision makers</w:t>
      </w:r>
      <w:r w:rsidR="008A1132" w:rsidRPr="00CF62E3">
        <w:rPr>
          <w:rFonts w:eastAsia="Times New Roman" w:cstheme="minorHAnsi"/>
          <w:color w:val="000000"/>
          <w:lang w:eastAsia="en-GB"/>
        </w:rPr>
        <w:t xml:space="preserve"> to support influencing change</w:t>
      </w:r>
      <w:r w:rsidRPr="00CF62E3">
        <w:rPr>
          <w:rFonts w:eastAsia="Times New Roman" w:cstheme="minorHAnsi"/>
          <w:color w:val="000000"/>
          <w:lang w:eastAsia="en-GB"/>
        </w:rPr>
        <w:t xml:space="preserve">. </w:t>
      </w:r>
    </w:p>
    <w:p w14:paraId="131C7EC0" w14:textId="4355FA4E" w:rsidR="00CF62E3" w:rsidRPr="00CF62E3" w:rsidRDefault="00CF62E3" w:rsidP="00CF62E3">
      <w:pPr>
        <w:spacing w:after="0"/>
        <w:rPr>
          <w:rFonts w:eastAsia="Times New Roman" w:cstheme="minorHAnsi"/>
          <w:color w:val="000000"/>
          <w:lang w:eastAsia="en-GB"/>
        </w:rPr>
      </w:pPr>
      <w:r w:rsidRPr="00CF62E3">
        <w:rPr>
          <w:rFonts w:eastAsia="Times New Roman" w:cstheme="minorHAnsi"/>
          <w:b/>
          <w:bCs/>
          <w:noProof/>
          <w:color w:val="000000"/>
          <w:lang w:eastAsia="en-GB"/>
        </w:rPr>
        <mc:AlternateContent>
          <mc:Choice Requires="wps">
            <w:drawing>
              <wp:anchor distT="45720" distB="45720" distL="114300" distR="114300" simplePos="0" relativeHeight="251661312" behindDoc="0" locked="0" layoutInCell="1" allowOverlap="1" wp14:anchorId="7D81F3E0" wp14:editId="2B558150">
                <wp:simplePos x="0" y="0"/>
                <wp:positionH relativeFrom="margin">
                  <wp:align>left</wp:align>
                </wp:positionH>
                <wp:positionV relativeFrom="paragraph">
                  <wp:posOffset>212725</wp:posOffset>
                </wp:positionV>
                <wp:extent cx="5692140" cy="1404620"/>
                <wp:effectExtent l="0" t="0" r="2286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404620"/>
                        </a:xfrm>
                        <a:prstGeom prst="rect">
                          <a:avLst/>
                        </a:prstGeom>
                        <a:solidFill>
                          <a:srgbClr val="FFFFFF"/>
                        </a:solidFill>
                        <a:ln w="9525">
                          <a:solidFill>
                            <a:srgbClr val="000000"/>
                          </a:solidFill>
                          <a:miter lim="800000"/>
                          <a:headEnd/>
                          <a:tailEnd/>
                        </a:ln>
                      </wps:spPr>
                      <wps:txbx>
                        <w:txbxContent>
                          <w:p w14:paraId="410D8C4C" w14:textId="0A4EAF7C" w:rsidR="00CF62E3" w:rsidRPr="00CF62E3" w:rsidRDefault="00CF62E3" w:rsidP="00CF62E3">
                            <w:pPr>
                              <w:spacing w:after="0"/>
                              <w:rPr>
                                <w:rFonts w:eastAsia="Times New Roman" w:cstheme="minorHAnsi"/>
                                <w:color w:val="000000"/>
                                <w:lang w:eastAsia="en-GB"/>
                              </w:rPr>
                            </w:pPr>
                            <w:r w:rsidRPr="00CF62E3">
                              <w:rPr>
                                <w:rFonts w:eastAsia="Times New Roman" w:cstheme="minorHAnsi"/>
                                <w:b/>
                                <w:bCs/>
                                <w:color w:val="000000"/>
                                <w:lang w:eastAsia="en-GB"/>
                              </w:rPr>
                              <w:t>Example</w:t>
                            </w:r>
                            <w:r>
                              <w:rPr>
                                <w:rFonts w:eastAsia="Times New Roman" w:cstheme="minorHAnsi"/>
                                <w:color w:val="000000"/>
                                <w:lang w:eastAsia="en-GB"/>
                              </w:rPr>
                              <w:t xml:space="preserve">: </w:t>
                            </w:r>
                            <w:hyperlink r:id="rId15" w:history="1">
                              <w:r w:rsidRPr="0062620B">
                                <w:rPr>
                                  <w:rStyle w:val="Hyperlink"/>
                                  <w:rFonts w:eastAsia="Times New Roman" w:cstheme="minorHAnsi"/>
                                  <w:lang w:eastAsia="en-GB"/>
                                </w:rPr>
                                <w:t>Coventry Frontline Network’s work to influence local decisions</w:t>
                              </w:r>
                            </w:hyperlink>
                            <w:r>
                              <w:rPr>
                                <w:rFonts w:eastAsia="Times New Roman" w:cstheme="minorHAnsi"/>
                                <w:color w:val="000000"/>
                                <w:lang w:eastAsia="en-GB"/>
                              </w:rPr>
                              <w:t>. This included collecting the views of frontline staff on their local Severe Weather Emergency Protocol (SWEP) process and thoughts on how to improve this. Suggestions included having a transparent policy of what would trigger SWEP, who owned that decision, along with more public visibility of SWEP. When the council convened a group to review SWEP, they were able to use their work to help those discussions, resulting in a document that clarified who had responsibility for SWEP, how and when it would be triggered and how this is communicated across the City.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81F3E0" id="_x0000_t202" coordsize="21600,21600" o:spt="202" path="m,l,21600r21600,l21600,xe">
                <v:stroke joinstyle="miter"/>
                <v:path gradientshapeok="t" o:connecttype="rect"/>
              </v:shapetype>
              <v:shape id="Text Box 2" o:spid="_x0000_s1026" type="#_x0000_t202" style="position:absolute;margin-left:0;margin-top:16.75pt;width:448.2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">
                <v:textbox style="mso-fit-shape-to-text:t">
                  <w:txbxContent>
                    <w:p w14:paraId="410D8C4C" w14:textId="0A4EAF7C" w:rsidR="00CF62E3" w:rsidRPr="00CF62E3" w:rsidRDefault="00CF62E3" w:rsidP="00CF62E3">
                      <w:pPr>
                        <w:spacing w:after="0"/>
                        <w:rPr>
                          <w:rFonts w:eastAsia="Times New Roman" w:cstheme="minorHAnsi"/>
                          <w:color w:val="000000"/>
                          <w:lang w:eastAsia="en-GB"/>
                        </w:rPr>
                      </w:pPr>
                      <w:r w:rsidRPr="00CF62E3">
                        <w:rPr>
                          <w:rFonts w:eastAsia="Times New Roman" w:cstheme="minorHAnsi"/>
                          <w:b/>
                          <w:bCs/>
                          <w:color w:val="000000"/>
                          <w:lang w:eastAsia="en-GB"/>
                        </w:rPr>
                        <w:t>Example</w:t>
                      </w:r>
                      <w:r>
                        <w:rPr>
                          <w:rFonts w:eastAsia="Times New Roman" w:cstheme="minorHAnsi"/>
                          <w:color w:val="000000"/>
                          <w:lang w:eastAsia="en-GB"/>
                        </w:rPr>
                        <w:t xml:space="preserve">: </w:t>
                      </w:r>
                      <w:hyperlink r:id="rId16" w:history="1">
                        <w:r w:rsidRPr="0062620B">
                          <w:rPr>
                            <w:rStyle w:val="Hyperlink"/>
                            <w:rFonts w:eastAsia="Times New Roman" w:cstheme="minorHAnsi"/>
                            <w:lang w:eastAsia="en-GB"/>
                          </w:rPr>
                          <w:t>Coventry Frontline Network’s work to influence local decisions</w:t>
                        </w:r>
                      </w:hyperlink>
                      <w:r>
                        <w:rPr>
                          <w:rFonts w:eastAsia="Times New Roman" w:cstheme="minorHAnsi"/>
                          <w:color w:val="000000"/>
                          <w:lang w:eastAsia="en-GB"/>
                        </w:rPr>
                        <w:t>. This included collecting the views of frontline staff on their local Severe Weather Emergency Protocol (SWEP) process and thoughts on how to improve this. Suggestions included having a transparent policy of what would trigger SWEP, who owned that decision, along with more public visibility of SWEP. When the council convened a group to review SWEP, they were able to use their work to help those discussions, resulting in a document that clarified who had responsibility for SWEP, how and when it would be triggered and how this is communicated across the City.</w:t>
                      </w:r>
                    </w:p>
                  </w:txbxContent>
                </v:textbox>
                <w10:wrap type="square" anchorx="margin"/>
              </v:shape>
            </w:pict>
          </mc:Fallback>
        </mc:AlternateContent>
      </w:r>
    </w:p>
    <w:p w14:paraId="73FA87F9" w14:textId="77777777" w:rsidR="001D220C" w:rsidRPr="00CF62E3" w:rsidRDefault="001D220C" w:rsidP="00CF62E3">
      <w:pPr>
        <w:spacing w:after="0"/>
        <w:rPr>
          <w:rFonts w:eastAsia="Times New Roman" w:cstheme="minorHAnsi"/>
          <w:color w:val="000000"/>
          <w:lang w:eastAsia="en-GB"/>
        </w:rPr>
      </w:pPr>
    </w:p>
    <w:p w14:paraId="59301D9E" w14:textId="3F17C8ED" w:rsidR="00EC3797" w:rsidRDefault="00CF62E3" w:rsidP="00CF62E3">
      <w:pPr>
        <w:spacing w:after="0"/>
        <w:rPr>
          <w:rFonts w:eastAsia="Times New Roman" w:cstheme="minorHAnsi"/>
          <w:color w:val="000000"/>
          <w:lang w:eastAsia="en-GB"/>
        </w:rPr>
      </w:pPr>
      <w:r w:rsidRPr="00CF62E3">
        <w:rPr>
          <w:rFonts w:eastAsia="Times New Roman" w:cstheme="minorHAnsi"/>
          <w:noProof/>
          <w:lang w:eastAsia="en-GB"/>
        </w:rPr>
        <mc:AlternateContent>
          <mc:Choice Requires="wps">
            <w:drawing>
              <wp:anchor distT="45720" distB="45720" distL="114300" distR="114300" simplePos="0" relativeHeight="251663360" behindDoc="0" locked="0" layoutInCell="1" allowOverlap="1" wp14:anchorId="3B9A76A0" wp14:editId="4AE144C3">
                <wp:simplePos x="0" y="0"/>
                <wp:positionH relativeFrom="margin">
                  <wp:align>left</wp:align>
                </wp:positionH>
                <wp:positionV relativeFrom="paragraph">
                  <wp:posOffset>928370</wp:posOffset>
                </wp:positionV>
                <wp:extent cx="5699760" cy="1404620"/>
                <wp:effectExtent l="0" t="0" r="15240" b="158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1404620"/>
                        </a:xfrm>
                        <a:prstGeom prst="rect">
                          <a:avLst/>
                        </a:prstGeom>
                        <a:solidFill>
                          <a:srgbClr val="FFFFFF"/>
                        </a:solidFill>
                        <a:ln w="9525">
                          <a:solidFill>
                            <a:srgbClr val="000000"/>
                          </a:solidFill>
                          <a:miter lim="800000"/>
                          <a:headEnd/>
                          <a:tailEnd/>
                        </a:ln>
                      </wps:spPr>
                      <wps:txbx>
                        <w:txbxContent>
                          <w:p w14:paraId="652AE713" w14:textId="77777777" w:rsidR="00CF62E3" w:rsidRPr="00CF62E3" w:rsidRDefault="00CF62E3" w:rsidP="00CF62E3">
                            <w:pPr>
                              <w:spacing w:after="0"/>
                              <w:rPr>
                                <w:rFonts w:eastAsia="Times New Roman" w:cstheme="minorHAnsi"/>
                                <w:color w:val="auto"/>
                                <w:lang w:eastAsia="en-GB"/>
                              </w:rPr>
                            </w:pPr>
                            <w:r w:rsidRPr="00CF62E3">
                              <w:rPr>
                                <w:rFonts w:eastAsia="Times New Roman" w:cstheme="minorHAnsi"/>
                                <w:b/>
                                <w:bCs/>
                                <w:color w:val="auto"/>
                                <w:lang w:eastAsia="en-GB"/>
                              </w:rPr>
                              <w:t>Example</w:t>
                            </w:r>
                            <w:r w:rsidRPr="00CF62E3">
                              <w:rPr>
                                <w:rFonts w:eastAsia="Times New Roman" w:cstheme="minorHAnsi"/>
                                <w:color w:val="auto"/>
                                <w:lang w:eastAsia="en-GB"/>
                              </w:rPr>
                              <w:t>:</w:t>
                            </w:r>
                            <w:r w:rsidRPr="00CF62E3">
                              <w:rPr>
                                <w:color w:val="auto"/>
                              </w:rPr>
                              <w:t xml:space="preserve"> </w:t>
                            </w:r>
                            <w:hyperlink r:id="rId17" w:history="1">
                              <w:r w:rsidRPr="00CF62E3">
                                <w:rPr>
                                  <w:rStyle w:val="Hyperlink"/>
                                  <w:color w:val="auto"/>
                                </w:rPr>
                                <w:t>Frontline Worker Emergency Fund Survey</w:t>
                              </w:r>
                            </w:hyperlink>
                            <w:r w:rsidRPr="00CF62E3">
                              <w:rPr>
                                <w:rFonts w:eastAsia="Times New Roman" w:cstheme="minorHAnsi"/>
                                <w:color w:val="auto"/>
                                <w:lang w:eastAsia="en-GB"/>
                              </w:rPr>
                              <w:t xml:space="preserve">. This survey asked frontline staff </w:t>
                            </w:r>
                            <w:r w:rsidRPr="00CF62E3">
                              <w:rPr>
                                <w:rFonts w:eastAsia="Times New Roman" w:cstheme="minorHAnsi"/>
                                <w:color w:val="auto"/>
                                <w:lang w:eastAsia="en-GB"/>
                              </w:rPr>
                              <w:t xml:space="preserve">about their experiences of responding to Covid-19, how this was impacting people experiencing homelessness as well as the impact of this on their organisations, we launched our </w:t>
                            </w:r>
                            <w:hyperlink r:id="rId18" w:history="1">
                              <w:r w:rsidRPr="00CF62E3">
                                <w:rPr>
                                  <w:rStyle w:val="Hyperlink"/>
                                  <w:rFonts w:eastAsia="Times New Roman" w:cstheme="minorHAnsi"/>
                                  <w:color w:val="auto"/>
                                  <w:lang w:eastAsia="en-GB"/>
                                </w:rPr>
                                <w:t>VRF Emergency Fund</w:t>
                              </w:r>
                            </w:hyperlink>
                            <w:r w:rsidRPr="00CF62E3">
                              <w:rPr>
                                <w:rFonts w:eastAsia="Times New Roman" w:cstheme="minorHAnsi"/>
                                <w:color w:val="auto"/>
                                <w:lang w:eastAsia="en-GB"/>
                              </w:rPr>
                              <w:t xml:space="preserve">. </w:t>
                            </w:r>
                          </w:p>
                          <w:p w14:paraId="3A54FEBF" w14:textId="77777777" w:rsidR="00CF62E3" w:rsidRPr="00CF62E3" w:rsidRDefault="00CF62E3" w:rsidP="00CF62E3">
                            <w:pPr>
                              <w:spacing w:after="0"/>
                              <w:rPr>
                                <w:rFonts w:eastAsia="Times New Roman" w:cstheme="minorHAnsi"/>
                                <w:color w:val="auto"/>
                                <w:lang w:eastAsia="en-GB"/>
                              </w:rPr>
                            </w:pPr>
                          </w:p>
                          <w:p w14:paraId="21CC5E0B" w14:textId="39EFA9E1" w:rsidR="00CF62E3" w:rsidRPr="00CF62E3" w:rsidRDefault="00CF62E3" w:rsidP="00CF62E3">
                            <w:pPr>
                              <w:spacing w:after="0"/>
                              <w:rPr>
                                <w:rFonts w:eastAsia="Times New Roman" w:cstheme="minorHAnsi"/>
                                <w:color w:val="auto"/>
                                <w:lang w:eastAsia="en-GB"/>
                              </w:rPr>
                            </w:pPr>
                            <w:r w:rsidRPr="00CF62E3">
                              <w:rPr>
                                <w:rFonts w:eastAsia="Times New Roman" w:cstheme="minorHAnsi"/>
                                <w:color w:val="auto"/>
                                <w:lang w:eastAsia="en-GB"/>
                              </w:rPr>
                              <w:t>The fund provides support around three areas of- basic essential need, overcoming barriers to support and securing accommodation. To ensure this support is as effective as possible, we have deliberately maintained a flexible funding approach; in recognition of what frontline staff and people they support old us was needed.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A76A0" id="_x0000_s1027" type="#_x0000_t202" style="position:absolute;margin-left:0;margin-top:73.1pt;width:448.8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">
                <v:textbox style="mso-fit-shape-to-text:t">
                  <w:txbxContent>
                    <w:p w14:paraId="652AE713" w14:textId="77777777" w:rsidR="00CF62E3" w:rsidRPr="00CF62E3" w:rsidRDefault="00CF62E3" w:rsidP="00CF62E3">
                      <w:pPr>
                        <w:spacing w:after="0"/>
                        <w:rPr>
                          <w:rFonts w:eastAsia="Times New Roman" w:cstheme="minorHAnsi"/>
                          <w:color w:val="auto"/>
                          <w:lang w:eastAsia="en-GB"/>
                        </w:rPr>
                      </w:pPr>
                      <w:r w:rsidRPr="00CF62E3">
                        <w:rPr>
                          <w:rFonts w:eastAsia="Times New Roman" w:cstheme="minorHAnsi"/>
                          <w:b/>
                          <w:bCs/>
                          <w:color w:val="auto"/>
                          <w:lang w:eastAsia="en-GB"/>
                        </w:rPr>
                        <w:t>Example</w:t>
                      </w:r>
                      <w:r w:rsidRPr="00CF62E3">
                        <w:rPr>
                          <w:rFonts w:eastAsia="Times New Roman" w:cstheme="minorHAnsi"/>
                          <w:color w:val="auto"/>
                          <w:lang w:eastAsia="en-GB"/>
                        </w:rPr>
                        <w:t>:</w:t>
                      </w:r>
                      <w:r w:rsidRPr="00CF62E3">
                        <w:rPr>
                          <w:color w:val="auto"/>
                        </w:rPr>
                        <w:t xml:space="preserve"> </w:t>
                      </w:r>
                      <w:hyperlink r:id="rId19" w:history="1">
                        <w:r w:rsidRPr="00CF62E3">
                          <w:rPr>
                            <w:rStyle w:val="Hyperlink"/>
                            <w:color w:val="auto"/>
                          </w:rPr>
                          <w:t>Frontline Worker Emergency Fund Survey</w:t>
                        </w:r>
                      </w:hyperlink>
                      <w:r w:rsidRPr="00CF62E3">
                        <w:rPr>
                          <w:rFonts w:eastAsia="Times New Roman" w:cstheme="minorHAnsi"/>
                          <w:color w:val="auto"/>
                          <w:lang w:eastAsia="en-GB"/>
                        </w:rPr>
                        <w:t xml:space="preserve">. This survey asked frontline staff </w:t>
                      </w:r>
                      <w:r w:rsidRPr="00CF62E3">
                        <w:rPr>
                          <w:rFonts w:eastAsia="Times New Roman" w:cstheme="minorHAnsi"/>
                          <w:color w:val="auto"/>
                          <w:lang w:eastAsia="en-GB"/>
                        </w:rPr>
                        <w:t xml:space="preserve">about their experiences of responding to Covid-19, how this was impacting people experiencing homelessness as well as the impact of this on their organisations, we launched our </w:t>
                      </w:r>
                      <w:hyperlink r:id="rId20" w:history="1">
                        <w:r w:rsidRPr="00CF62E3">
                          <w:rPr>
                            <w:rStyle w:val="Hyperlink"/>
                            <w:rFonts w:eastAsia="Times New Roman" w:cstheme="minorHAnsi"/>
                            <w:color w:val="auto"/>
                            <w:lang w:eastAsia="en-GB"/>
                          </w:rPr>
                          <w:t>VRF Emergency Fund</w:t>
                        </w:r>
                      </w:hyperlink>
                      <w:r w:rsidRPr="00CF62E3">
                        <w:rPr>
                          <w:rFonts w:eastAsia="Times New Roman" w:cstheme="minorHAnsi"/>
                          <w:color w:val="auto"/>
                          <w:lang w:eastAsia="en-GB"/>
                        </w:rPr>
                        <w:t xml:space="preserve">. </w:t>
                      </w:r>
                    </w:p>
                    <w:p w14:paraId="3A54FEBF" w14:textId="77777777" w:rsidR="00CF62E3" w:rsidRPr="00CF62E3" w:rsidRDefault="00CF62E3" w:rsidP="00CF62E3">
                      <w:pPr>
                        <w:spacing w:after="0"/>
                        <w:rPr>
                          <w:rFonts w:eastAsia="Times New Roman" w:cstheme="minorHAnsi"/>
                          <w:color w:val="auto"/>
                          <w:lang w:eastAsia="en-GB"/>
                        </w:rPr>
                      </w:pPr>
                    </w:p>
                    <w:p w14:paraId="21CC5E0B" w14:textId="39EFA9E1" w:rsidR="00CF62E3" w:rsidRPr="00CF62E3" w:rsidRDefault="00CF62E3" w:rsidP="00CF62E3">
                      <w:pPr>
                        <w:spacing w:after="0"/>
                        <w:rPr>
                          <w:rFonts w:eastAsia="Times New Roman" w:cstheme="minorHAnsi"/>
                          <w:color w:val="auto"/>
                          <w:lang w:eastAsia="en-GB"/>
                        </w:rPr>
                      </w:pPr>
                      <w:r w:rsidRPr="00CF62E3">
                        <w:rPr>
                          <w:rFonts w:eastAsia="Times New Roman" w:cstheme="minorHAnsi"/>
                          <w:color w:val="auto"/>
                          <w:lang w:eastAsia="en-GB"/>
                        </w:rPr>
                        <w:t>The fund provides support around three areas of- basic essential need, overcoming barriers to support and securing accommodation. To ensure this support is as effective as possible, we have deliberately maintained a flexible funding approach; in recognition of what frontline staff and people they support old us was needed.</w:t>
                      </w:r>
                    </w:p>
                  </w:txbxContent>
                </v:textbox>
                <w10:wrap type="square" anchorx="margin"/>
              </v:shape>
            </w:pict>
          </mc:Fallback>
        </mc:AlternateContent>
      </w:r>
      <w:r w:rsidR="0000550C" w:rsidRPr="00CF62E3">
        <w:rPr>
          <w:rFonts w:eastAsia="Times New Roman" w:cstheme="minorHAnsi"/>
          <w:color w:val="000000"/>
          <w:lang w:eastAsia="en-GB"/>
        </w:rPr>
        <w:t xml:space="preserve">Our Partners also support us with highlighting our national resources of </w:t>
      </w:r>
      <w:hyperlink r:id="rId21" w:history="1">
        <w:r w:rsidR="0000550C" w:rsidRPr="00CF62E3">
          <w:rPr>
            <w:rStyle w:val="Hyperlink"/>
            <w:rFonts w:eastAsia="Times New Roman" w:cstheme="minorHAnsi"/>
            <w:color w:val="C00000"/>
            <w:lang w:eastAsia="en-GB"/>
          </w:rPr>
          <w:t>Funding</w:t>
        </w:r>
      </w:hyperlink>
      <w:r w:rsidR="0000550C" w:rsidRPr="00CF62E3">
        <w:rPr>
          <w:rFonts w:eastAsia="Times New Roman" w:cstheme="minorHAnsi"/>
          <w:color w:val="000000"/>
          <w:lang w:eastAsia="en-GB"/>
        </w:rPr>
        <w:t xml:space="preserve">, </w:t>
      </w:r>
      <w:hyperlink r:id="rId22" w:history="1">
        <w:r w:rsidR="0000550C" w:rsidRPr="00CF62E3">
          <w:rPr>
            <w:rStyle w:val="Hyperlink"/>
            <w:rFonts w:eastAsia="Times New Roman" w:cstheme="minorHAnsi"/>
            <w:color w:val="C00000"/>
            <w:lang w:eastAsia="en-GB"/>
          </w:rPr>
          <w:t>Community</w:t>
        </w:r>
      </w:hyperlink>
      <w:r w:rsidR="0000550C" w:rsidRPr="00CF62E3">
        <w:rPr>
          <w:rFonts w:eastAsia="Times New Roman" w:cstheme="minorHAnsi"/>
          <w:color w:val="C00000"/>
          <w:lang w:eastAsia="en-GB"/>
        </w:rPr>
        <w:t xml:space="preserve"> </w:t>
      </w:r>
      <w:r w:rsidR="0000550C" w:rsidRPr="00CF62E3">
        <w:rPr>
          <w:rFonts w:eastAsia="Times New Roman" w:cstheme="minorHAnsi"/>
          <w:color w:val="000000"/>
          <w:lang w:eastAsia="en-GB"/>
        </w:rPr>
        <w:t xml:space="preserve">and </w:t>
      </w:r>
      <w:hyperlink r:id="rId23" w:history="1">
        <w:r w:rsidR="0000550C" w:rsidRPr="00CF62E3">
          <w:rPr>
            <w:rStyle w:val="Hyperlink"/>
            <w:rFonts w:eastAsia="Times New Roman" w:cstheme="minorHAnsi"/>
            <w:color w:val="C00000"/>
            <w:lang w:eastAsia="en-GB"/>
          </w:rPr>
          <w:t>Resources</w:t>
        </w:r>
      </w:hyperlink>
      <w:r w:rsidR="0000550C" w:rsidRPr="00CF62E3">
        <w:rPr>
          <w:rFonts w:eastAsia="Times New Roman" w:cstheme="minorHAnsi"/>
          <w:color w:val="000000"/>
          <w:lang w:eastAsia="en-GB"/>
        </w:rPr>
        <w:t xml:space="preserve"> and how frontline staff can access these additional resources to support them in their roles.</w:t>
      </w:r>
      <w:r>
        <w:rPr>
          <w:rFonts w:eastAsia="Times New Roman" w:cstheme="minorHAnsi"/>
          <w:color w:val="000000"/>
          <w:lang w:eastAsia="en-GB"/>
        </w:rPr>
        <w:t xml:space="preserve"> </w:t>
      </w:r>
      <w:r w:rsidR="0000550C" w:rsidRPr="00C439F7">
        <w:rPr>
          <w:rFonts w:eastAsia="Times New Roman" w:cstheme="minorHAnsi"/>
          <w:color w:val="000000"/>
          <w:lang w:eastAsia="en-GB"/>
        </w:rPr>
        <w:t xml:space="preserve">We have developed our resources from speaking with frontline staff and listening to what they tell us they need. It’s not about us, it’s about people working on the frontline. </w:t>
      </w:r>
    </w:p>
    <w:p w14:paraId="145251CA" w14:textId="7BFF2D79" w:rsidR="00EC3797" w:rsidRDefault="00EC3797" w:rsidP="00CF62E3">
      <w:pPr>
        <w:spacing w:after="0"/>
        <w:rPr>
          <w:rFonts w:eastAsia="Times New Roman" w:cstheme="minorHAnsi"/>
          <w:color w:val="000000"/>
          <w:lang w:eastAsia="en-GB"/>
        </w:rPr>
      </w:pPr>
    </w:p>
    <w:p w14:paraId="5C9E31F3" w14:textId="12B46C77" w:rsidR="0009624A" w:rsidRPr="0062620B" w:rsidRDefault="0009624A" w:rsidP="0000550C">
      <w:pPr>
        <w:rPr>
          <w:rFonts w:eastAsia="Times New Roman" w:cstheme="minorHAnsi"/>
          <w:lang w:eastAsia="en-GB"/>
        </w:rPr>
      </w:pPr>
    </w:p>
    <w:p w14:paraId="5D8D3C47" w14:textId="0E4E4657" w:rsidR="0009624A" w:rsidRDefault="0009624A" w:rsidP="0000550C">
      <w:pPr>
        <w:rPr>
          <w:rFonts w:eastAsia="Times New Roman" w:cstheme="minorHAnsi"/>
          <w:color w:val="000000"/>
          <w:lang w:eastAsia="en-GB"/>
        </w:rPr>
      </w:pPr>
    </w:p>
    <w:p w14:paraId="41C27E6C" w14:textId="3CF05FD7" w:rsidR="00814CA1" w:rsidRDefault="00814CA1" w:rsidP="0000550C">
      <w:pPr>
        <w:rPr>
          <w:rFonts w:eastAsia="Times New Roman" w:cstheme="minorHAnsi"/>
          <w:color w:val="auto"/>
          <w:lang w:eastAsia="en-GB"/>
        </w:rPr>
      </w:pPr>
      <w:r w:rsidRPr="00814CA1">
        <w:rPr>
          <w:rFonts w:eastAsia="Times New Roman" w:cstheme="minorHAnsi"/>
          <w:noProof/>
          <w:color w:val="auto"/>
          <w:lang w:eastAsia="en-GB"/>
        </w:rPr>
        <w:lastRenderedPageBreak/>
        <mc:AlternateContent>
          <mc:Choice Requires="wps">
            <w:drawing>
              <wp:anchor distT="45720" distB="45720" distL="114300" distR="114300" simplePos="0" relativeHeight="251659264" behindDoc="0" locked="0" layoutInCell="1" allowOverlap="1" wp14:anchorId="28C74754" wp14:editId="38E4A146">
                <wp:simplePos x="0" y="0"/>
                <wp:positionH relativeFrom="margin">
                  <wp:align>right</wp:align>
                </wp:positionH>
                <wp:positionV relativeFrom="paragraph">
                  <wp:posOffset>464820</wp:posOffset>
                </wp:positionV>
                <wp:extent cx="5715000" cy="37947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794760"/>
                        </a:xfrm>
                        <a:prstGeom prst="rect">
                          <a:avLst/>
                        </a:prstGeom>
                        <a:solidFill>
                          <a:srgbClr val="FFFFFF"/>
                        </a:solidFill>
                        <a:ln w="9525">
                          <a:solidFill>
                            <a:srgbClr val="000000"/>
                          </a:solidFill>
                          <a:miter lim="800000"/>
                          <a:headEnd/>
                          <a:tailEnd/>
                        </a:ln>
                      </wps:spPr>
                      <wps:txbx>
                        <w:txbxContent>
                          <w:p w14:paraId="10DF76A7" w14:textId="533A4BB9" w:rsidR="00814CA1" w:rsidRPr="00814CA1" w:rsidRDefault="00814CA1">
                            <w:pPr>
                              <w:rPr>
                                <w:u w:val="single"/>
                              </w:rPr>
                            </w:pPr>
                            <w:r w:rsidRPr="00814CA1">
                              <w:rPr>
                                <w:u w:val="single"/>
                              </w:rPr>
                              <w:t>Questions to consider:</w:t>
                            </w:r>
                          </w:p>
                          <w:p w14:paraId="138CF3FF" w14:textId="77777777" w:rsidR="00814CA1" w:rsidRPr="00814CA1" w:rsidRDefault="00814CA1" w:rsidP="00814CA1">
                            <w:r w:rsidRPr="00814CA1">
                              <w:t xml:space="preserve">Independence, </w:t>
                            </w:r>
                            <w:proofErr w:type="gramStart"/>
                            <w:r w:rsidRPr="00814CA1">
                              <w:t>transparency</w:t>
                            </w:r>
                            <w:proofErr w:type="gramEnd"/>
                            <w:r w:rsidRPr="00814CA1">
                              <w:t xml:space="preserve"> and collective decision making are important principles for the HAN, so the primary questions we have for the Frontline Network is how the relationship would impact on our local autonomy, particular in light of the resource support. E.g.</w:t>
                            </w:r>
                          </w:p>
                          <w:p w14:paraId="21793430" w14:textId="77777777" w:rsidR="00814CA1" w:rsidRPr="00814CA1" w:rsidRDefault="00814CA1" w:rsidP="00814CA1">
                            <w:r w:rsidRPr="00814CA1">
                              <w:t>Q: What conditionality would come with the funding?</w:t>
                            </w:r>
                          </w:p>
                          <w:p w14:paraId="41D3D1E8" w14:textId="77777777" w:rsidR="00814CA1" w:rsidRPr="00814CA1" w:rsidRDefault="00814CA1" w:rsidP="00814CA1">
                            <w:r w:rsidRPr="00814CA1">
                              <w:t>Q: What input would the Frontline Network look to have on future decisions regarding topics the HAN focuses on or ways in which it works?</w:t>
                            </w:r>
                          </w:p>
                          <w:p w14:paraId="76287B28" w14:textId="77777777" w:rsidR="00814CA1" w:rsidRPr="00814CA1" w:rsidRDefault="00814CA1" w:rsidP="00814CA1">
                            <w:r w:rsidRPr="00814CA1">
                              <w:t xml:space="preserve">Q: What would happen if the Frontline Network and GMHAN as a collective disagreed on a plan of action or </w:t>
                            </w:r>
                            <w:proofErr w:type="gramStart"/>
                            <w:r w:rsidRPr="00814CA1">
                              <w:t>particular policy/approach</w:t>
                            </w:r>
                            <w:proofErr w:type="gramEnd"/>
                            <w:r w:rsidRPr="00814CA1">
                              <w:t>?</w:t>
                            </w:r>
                          </w:p>
                          <w:p w14:paraId="0A09B17C" w14:textId="77777777" w:rsidR="00814CA1" w:rsidRPr="00814CA1" w:rsidRDefault="00814CA1" w:rsidP="00814CA1"/>
                          <w:p w14:paraId="30EA9094" w14:textId="77777777" w:rsidR="00814CA1" w:rsidRPr="00814CA1" w:rsidRDefault="00814CA1" w:rsidP="00814CA1">
                            <w:r w:rsidRPr="00814CA1">
                              <w:t xml:space="preserve">The GMHAN is also focused on involving a range of people in efforts to end </w:t>
                            </w:r>
                            <w:proofErr w:type="gramStart"/>
                            <w:r w:rsidRPr="00814CA1">
                              <w:t>homelessness, and</w:t>
                            </w:r>
                            <w:proofErr w:type="gramEnd"/>
                            <w:r w:rsidRPr="00814CA1">
                              <w:t xml:space="preserve"> has given particular emphasis to people with experience of homelessness and services, whose views don’t always align with those of frontline workers.</w:t>
                            </w:r>
                          </w:p>
                          <w:p w14:paraId="227CB3B5" w14:textId="417A2F55" w:rsidR="00814CA1" w:rsidRDefault="00814CA1">
                            <w:r w:rsidRPr="00814CA1">
                              <w:t>Q: Would the focus on frontline workers in any way weaken the HAN’s involvement of people with lived experience</w:t>
                            </w:r>
                            <w:r>
                              <w:t>?</w:t>
                            </w:r>
                          </w:p>
                          <w:p w14:paraId="002F7846" w14:textId="77777777" w:rsidR="00814CA1" w:rsidRDefault="00814C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74754" id="_x0000_s1028" type="#_x0000_t202" style="position:absolute;margin-left:398.8pt;margin-top:36.6pt;width:450pt;height:298.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">
                <v:textbox>
                  <w:txbxContent>
                    <w:p w14:paraId="10DF76A7" w14:textId="533A4BB9" w:rsidR="00814CA1" w:rsidRPr="00814CA1" w:rsidRDefault="00814CA1">
                      <w:pPr>
                        <w:rPr>
                          <w:u w:val="single"/>
                        </w:rPr>
                      </w:pPr>
                      <w:r w:rsidRPr="00814CA1">
                        <w:rPr>
                          <w:u w:val="single"/>
                        </w:rPr>
                        <w:t>Questions to consider:</w:t>
                      </w:r>
                    </w:p>
                    <w:p w14:paraId="138CF3FF" w14:textId="77777777" w:rsidR="00814CA1" w:rsidRPr="00814CA1" w:rsidRDefault="00814CA1" w:rsidP="00814CA1">
                      <w:r w:rsidRPr="00814CA1">
                        <w:t xml:space="preserve">Independence, </w:t>
                      </w:r>
                      <w:proofErr w:type="gramStart"/>
                      <w:r w:rsidRPr="00814CA1">
                        <w:t>transparency</w:t>
                      </w:r>
                      <w:proofErr w:type="gramEnd"/>
                      <w:r w:rsidRPr="00814CA1">
                        <w:t xml:space="preserve"> and collective decision making are important principles for the HAN, so the primary questions we have for the Frontline Network is how the relationship would impact on our local autonomy, particular in light of the resource support. E.g.</w:t>
                      </w:r>
                    </w:p>
                    <w:p w14:paraId="21793430" w14:textId="77777777" w:rsidR="00814CA1" w:rsidRPr="00814CA1" w:rsidRDefault="00814CA1" w:rsidP="00814CA1">
                      <w:r w:rsidRPr="00814CA1">
                        <w:t>Q: What conditionality would come with the funding?</w:t>
                      </w:r>
                    </w:p>
                    <w:p w14:paraId="41D3D1E8" w14:textId="77777777" w:rsidR="00814CA1" w:rsidRPr="00814CA1" w:rsidRDefault="00814CA1" w:rsidP="00814CA1">
                      <w:r w:rsidRPr="00814CA1">
                        <w:t>Q: What input would the Frontline Network look to have on future decisions regarding topics the HAN focuses on or ways in which it works?</w:t>
                      </w:r>
                    </w:p>
                    <w:p w14:paraId="76287B28" w14:textId="77777777" w:rsidR="00814CA1" w:rsidRPr="00814CA1" w:rsidRDefault="00814CA1" w:rsidP="00814CA1">
                      <w:r w:rsidRPr="00814CA1">
                        <w:t xml:space="preserve">Q: What would happen if the Frontline Network and GMHAN as a collective disagreed on a plan of action or </w:t>
                      </w:r>
                      <w:proofErr w:type="gramStart"/>
                      <w:r w:rsidRPr="00814CA1">
                        <w:t>particular policy/approach</w:t>
                      </w:r>
                      <w:proofErr w:type="gramEnd"/>
                      <w:r w:rsidRPr="00814CA1">
                        <w:t>?</w:t>
                      </w:r>
                    </w:p>
                    <w:p w14:paraId="0A09B17C" w14:textId="77777777" w:rsidR="00814CA1" w:rsidRPr="00814CA1" w:rsidRDefault="00814CA1" w:rsidP="00814CA1"/>
                    <w:p w14:paraId="30EA9094" w14:textId="77777777" w:rsidR="00814CA1" w:rsidRPr="00814CA1" w:rsidRDefault="00814CA1" w:rsidP="00814CA1">
                      <w:r w:rsidRPr="00814CA1">
                        <w:t xml:space="preserve">The GMHAN is also focused on involving a range of people in efforts to end </w:t>
                      </w:r>
                      <w:proofErr w:type="gramStart"/>
                      <w:r w:rsidRPr="00814CA1">
                        <w:t>homelessness, and</w:t>
                      </w:r>
                      <w:proofErr w:type="gramEnd"/>
                      <w:r w:rsidRPr="00814CA1">
                        <w:t xml:space="preserve"> has given particular emphasis to people with experience of homelessness and services, whose views don’t always align with those of frontline workers.</w:t>
                      </w:r>
                    </w:p>
                    <w:p w14:paraId="227CB3B5" w14:textId="417A2F55" w:rsidR="00814CA1" w:rsidRDefault="00814CA1">
                      <w:r w:rsidRPr="00814CA1">
                        <w:t>Q: Would the focus on frontline workers in any way weaken the HAN’s involvement of people with lived experience</w:t>
                      </w:r>
                      <w:r>
                        <w:t>?</w:t>
                      </w:r>
                    </w:p>
                    <w:p w14:paraId="002F7846" w14:textId="77777777" w:rsidR="00814CA1" w:rsidRDefault="00814CA1"/>
                  </w:txbxContent>
                </v:textbox>
                <w10:wrap type="square" anchorx="margin"/>
              </v:shape>
            </w:pict>
          </mc:Fallback>
        </mc:AlternateContent>
      </w:r>
      <w:r w:rsidR="00CF62E3">
        <w:rPr>
          <w:rFonts w:eastAsia="Times New Roman" w:cstheme="minorHAnsi"/>
          <w:b/>
          <w:bCs/>
          <w:color w:val="auto"/>
          <w:lang w:eastAsia="en-GB"/>
        </w:rPr>
        <w:t>[</w:t>
      </w:r>
      <w:r w:rsidR="00CF62E3" w:rsidRPr="00CF62E3">
        <w:rPr>
          <w:rFonts w:eastAsia="Times New Roman" w:cstheme="minorHAnsi"/>
          <w:b/>
          <w:bCs/>
          <w:color w:val="auto"/>
          <w:lang w:eastAsia="en-GB"/>
        </w:rPr>
        <w:t>About the GMHAN Application]</w:t>
      </w:r>
    </w:p>
    <w:p w14:paraId="0BB36B04" w14:textId="77777777" w:rsidR="00CF62E3" w:rsidRDefault="00CF62E3" w:rsidP="00132F71">
      <w:pPr>
        <w:pStyle w:val="NormalWeb"/>
        <w:rPr>
          <w:rFonts w:asciiTheme="majorHAnsi" w:hAnsiTheme="majorHAnsi" w:cstheme="majorHAnsi"/>
          <w:color w:val="000000"/>
          <w:sz w:val="22"/>
          <w:szCs w:val="22"/>
        </w:rPr>
      </w:pPr>
    </w:p>
    <w:p w14:paraId="2A665226" w14:textId="05AE5304" w:rsidR="00132F71" w:rsidRPr="00132F71" w:rsidRDefault="00132F71" w:rsidP="00132F71">
      <w:pPr>
        <w:pStyle w:val="NormalWeb"/>
        <w:rPr>
          <w:rFonts w:asciiTheme="majorHAnsi" w:hAnsiTheme="majorHAnsi" w:cstheme="majorHAnsi"/>
          <w:color w:val="000000"/>
          <w:sz w:val="22"/>
          <w:szCs w:val="22"/>
        </w:rPr>
      </w:pPr>
      <w:r w:rsidRPr="00132F71">
        <w:rPr>
          <w:rFonts w:asciiTheme="majorHAnsi" w:hAnsiTheme="majorHAnsi" w:cstheme="majorHAnsi"/>
          <w:color w:val="000000"/>
          <w:sz w:val="22"/>
          <w:szCs w:val="22"/>
        </w:rPr>
        <w:t>The Greater Manchester Homeless Action Network (GMHAN) is a network for everyone working to end homelessness in Greater Manchester. The Network brings together all the different sectors and specialisms involved in this ambition, so we can work together towards a common cause.</w:t>
      </w:r>
    </w:p>
    <w:p w14:paraId="326A54E5" w14:textId="77777777" w:rsidR="00132F71" w:rsidRPr="00132F71" w:rsidRDefault="00132F71" w:rsidP="00132F71">
      <w:pPr>
        <w:pStyle w:val="NormalWeb"/>
        <w:rPr>
          <w:rFonts w:asciiTheme="majorHAnsi" w:hAnsiTheme="majorHAnsi" w:cstheme="majorHAnsi"/>
          <w:color w:val="000000"/>
          <w:sz w:val="22"/>
          <w:szCs w:val="22"/>
        </w:rPr>
      </w:pPr>
      <w:r w:rsidRPr="00132F71">
        <w:rPr>
          <w:rFonts w:asciiTheme="majorHAnsi" w:hAnsiTheme="majorHAnsi" w:cstheme="majorHAnsi"/>
          <w:color w:val="000000"/>
          <w:sz w:val="22"/>
          <w:szCs w:val="22"/>
        </w:rPr>
        <w:t>We do this through large scale </w:t>
      </w:r>
      <w:r w:rsidRPr="00132F71">
        <w:rPr>
          <w:rStyle w:val="Strong"/>
          <w:rFonts w:asciiTheme="majorHAnsi" w:hAnsiTheme="majorHAnsi" w:cstheme="majorHAnsi"/>
          <w:color w:val="000000"/>
          <w:sz w:val="22"/>
          <w:szCs w:val="22"/>
        </w:rPr>
        <w:t>events</w:t>
      </w:r>
      <w:r w:rsidRPr="00132F71">
        <w:rPr>
          <w:rFonts w:asciiTheme="majorHAnsi" w:hAnsiTheme="majorHAnsi" w:cstheme="majorHAnsi"/>
          <w:color w:val="000000"/>
          <w:sz w:val="22"/>
          <w:szCs w:val="22"/>
        </w:rPr>
        <w:t> every 3 months aimed at co-designing Greater Manchester’s homelessness </w:t>
      </w:r>
      <w:r w:rsidRPr="00132F71">
        <w:rPr>
          <w:rStyle w:val="Strong"/>
          <w:rFonts w:asciiTheme="majorHAnsi" w:hAnsiTheme="majorHAnsi" w:cstheme="majorHAnsi"/>
          <w:color w:val="000000"/>
          <w:sz w:val="22"/>
          <w:szCs w:val="22"/>
        </w:rPr>
        <w:t>policy</w:t>
      </w:r>
      <w:r w:rsidRPr="00132F71">
        <w:rPr>
          <w:rFonts w:asciiTheme="majorHAnsi" w:hAnsiTheme="majorHAnsi" w:cstheme="majorHAnsi"/>
          <w:color w:val="000000"/>
          <w:sz w:val="22"/>
          <w:szCs w:val="22"/>
        </w:rPr>
        <w:t> and showcasing </w:t>
      </w:r>
      <w:r w:rsidRPr="00132F71">
        <w:rPr>
          <w:rStyle w:val="Strong"/>
          <w:rFonts w:asciiTheme="majorHAnsi" w:hAnsiTheme="majorHAnsi" w:cstheme="majorHAnsi"/>
          <w:color w:val="000000"/>
          <w:sz w:val="22"/>
          <w:szCs w:val="22"/>
        </w:rPr>
        <w:t>best practice.</w:t>
      </w:r>
      <w:r w:rsidRPr="00132F71">
        <w:rPr>
          <w:rFonts w:asciiTheme="majorHAnsi" w:hAnsiTheme="majorHAnsi" w:cstheme="majorHAnsi"/>
          <w:color w:val="000000"/>
          <w:sz w:val="22"/>
          <w:szCs w:val="22"/>
        </w:rPr>
        <w:t> We also have an Advisory Board to work on topics raised in between events and promote the Network’s voice on the GM Homelessness Programme Board (which is where decisions are made).</w:t>
      </w:r>
    </w:p>
    <w:p w14:paraId="3447ADE8" w14:textId="099281A1" w:rsidR="00132F71" w:rsidRPr="00132F71" w:rsidRDefault="00132F71" w:rsidP="00132F71">
      <w:pPr>
        <w:pStyle w:val="NormalWeb"/>
        <w:rPr>
          <w:rFonts w:asciiTheme="majorHAnsi" w:hAnsiTheme="majorHAnsi" w:cstheme="majorHAnsi"/>
          <w:color w:val="000000"/>
          <w:sz w:val="22"/>
          <w:szCs w:val="22"/>
        </w:rPr>
      </w:pPr>
      <w:r w:rsidRPr="00132F71">
        <w:rPr>
          <w:rFonts w:asciiTheme="majorHAnsi" w:hAnsiTheme="majorHAnsi" w:cstheme="majorHAnsi"/>
          <w:color w:val="000000"/>
          <w:sz w:val="22"/>
          <w:szCs w:val="22"/>
        </w:rPr>
        <w:t xml:space="preserve">The Network is cross sector, including representatives from all ten Greater Manchester boroughs. Most importantly, it operated </w:t>
      </w:r>
      <w:proofErr w:type="gramStart"/>
      <w:r w:rsidRPr="00132F71">
        <w:rPr>
          <w:rFonts w:asciiTheme="majorHAnsi" w:hAnsiTheme="majorHAnsi" w:cstheme="majorHAnsi"/>
          <w:color w:val="000000"/>
          <w:sz w:val="22"/>
          <w:szCs w:val="22"/>
        </w:rPr>
        <w:t>on the basis of</w:t>
      </w:r>
      <w:proofErr w:type="gramEnd"/>
      <w:r w:rsidRPr="00132F71">
        <w:rPr>
          <w:rFonts w:asciiTheme="majorHAnsi" w:hAnsiTheme="majorHAnsi" w:cstheme="majorHAnsi"/>
          <w:color w:val="000000"/>
          <w:sz w:val="22"/>
          <w:szCs w:val="22"/>
        </w:rPr>
        <w:t xml:space="preserve"> ‘community development’ and co-production, bringing people together to work side by side rather than alone or in hierarchies.</w:t>
      </w:r>
    </w:p>
    <w:p w14:paraId="15A1874D" w14:textId="77777777" w:rsidR="00814CA1" w:rsidRDefault="00132F71" w:rsidP="00814CA1">
      <w:pPr>
        <w:pStyle w:val="NormalWeb"/>
        <w:rPr>
          <w:rFonts w:asciiTheme="majorHAnsi" w:hAnsiTheme="majorHAnsi" w:cstheme="majorHAnsi"/>
          <w:color w:val="000000"/>
          <w:sz w:val="22"/>
          <w:szCs w:val="22"/>
        </w:rPr>
      </w:pPr>
      <w:r w:rsidRPr="00132F71">
        <w:rPr>
          <w:rFonts w:asciiTheme="majorHAnsi" w:hAnsiTheme="majorHAnsi" w:cstheme="majorHAnsi"/>
          <w:color w:val="000000"/>
          <w:sz w:val="22"/>
          <w:szCs w:val="22"/>
        </w:rPr>
        <w:t>Information flows from the Network events through the Advisory Board to the Programme Board and operational teams delivering services or interventions. It also comes back the other way in a continual feedback loop.</w:t>
      </w:r>
    </w:p>
    <w:p w14:paraId="779D24A7" w14:textId="70D04F1D" w:rsidR="0000550C" w:rsidRPr="00814CA1" w:rsidRDefault="0000550C" w:rsidP="00814CA1">
      <w:pPr>
        <w:pStyle w:val="NormalWeb"/>
        <w:rPr>
          <w:rFonts w:asciiTheme="majorHAnsi" w:hAnsiTheme="majorHAnsi" w:cstheme="majorHAnsi"/>
          <w:color w:val="000000"/>
          <w:sz w:val="22"/>
          <w:szCs w:val="22"/>
        </w:rPr>
      </w:pPr>
      <w:r w:rsidRPr="003F4626">
        <w:rPr>
          <w:rFonts w:cstheme="minorHAnsi"/>
          <w:b/>
          <w:bCs/>
        </w:rPr>
        <w:t>Why would you like to become a Partner of the Frontline Network?</w:t>
      </w:r>
    </w:p>
    <w:p w14:paraId="4B744E8A" w14:textId="3EC211ED" w:rsidR="00814CA1" w:rsidRDefault="00132F71" w:rsidP="0000550C">
      <w:pPr>
        <w:rPr>
          <w:rFonts w:eastAsia="Times New Roman" w:cstheme="minorHAnsi"/>
          <w:color w:val="000000"/>
          <w:lang w:eastAsia="en-GB"/>
        </w:rPr>
      </w:pPr>
      <w:r>
        <w:rPr>
          <w:rFonts w:eastAsia="Times New Roman" w:cstheme="minorHAnsi"/>
          <w:color w:val="000000"/>
          <w:lang w:eastAsia="en-GB"/>
        </w:rPr>
        <w:t xml:space="preserve">Since </w:t>
      </w:r>
      <w:proofErr w:type="gramStart"/>
      <w:r>
        <w:rPr>
          <w:rFonts w:eastAsia="Times New Roman" w:cstheme="minorHAnsi"/>
          <w:color w:val="000000"/>
          <w:lang w:eastAsia="en-GB"/>
        </w:rPr>
        <w:t>it’s</w:t>
      </w:r>
      <w:proofErr w:type="gramEnd"/>
      <w:r>
        <w:rPr>
          <w:rFonts w:eastAsia="Times New Roman" w:cstheme="minorHAnsi"/>
          <w:color w:val="000000"/>
          <w:lang w:eastAsia="en-GB"/>
        </w:rPr>
        <w:t xml:space="preserve"> inception in 201</w:t>
      </w:r>
      <w:r w:rsidRPr="00814CA1">
        <w:rPr>
          <w:rFonts w:eastAsia="Times New Roman" w:cstheme="minorHAnsi"/>
          <w:color w:val="000000"/>
          <w:lang w:eastAsia="en-GB"/>
        </w:rPr>
        <w:t>7</w:t>
      </w:r>
      <w:r>
        <w:rPr>
          <w:rFonts w:eastAsia="Times New Roman" w:cstheme="minorHAnsi"/>
          <w:color w:val="000000"/>
          <w:lang w:eastAsia="en-GB"/>
        </w:rPr>
        <w:t>, the GMHAN has been a</w:t>
      </w:r>
      <w:r w:rsidR="00FF30DB">
        <w:rPr>
          <w:rFonts w:eastAsia="Times New Roman" w:cstheme="minorHAnsi"/>
          <w:color w:val="000000"/>
          <w:lang w:eastAsia="en-GB"/>
        </w:rPr>
        <w:t xml:space="preserve">n unconstituted network of partners, without specific resource and delivered through the willingness of individuals involved to take on required actions. </w:t>
      </w:r>
      <w:r w:rsidR="00814CA1">
        <w:rPr>
          <w:rFonts w:eastAsia="Times New Roman" w:cstheme="minorHAnsi"/>
          <w:color w:val="000000"/>
          <w:lang w:eastAsia="en-GB"/>
        </w:rPr>
        <w:t>The purpose of becoming</w:t>
      </w:r>
      <w:r w:rsidR="00FF30DB">
        <w:rPr>
          <w:rFonts w:eastAsia="Times New Roman" w:cstheme="minorHAnsi"/>
          <w:color w:val="000000"/>
          <w:lang w:eastAsia="en-GB"/>
        </w:rPr>
        <w:t xml:space="preserve"> a Partner of the Frontline Network </w:t>
      </w:r>
      <w:r w:rsidR="00814CA1">
        <w:rPr>
          <w:rFonts w:eastAsia="Times New Roman" w:cstheme="minorHAnsi"/>
          <w:color w:val="000000"/>
          <w:lang w:eastAsia="en-GB"/>
        </w:rPr>
        <w:t xml:space="preserve">would be </w:t>
      </w:r>
      <w:r w:rsidR="00814CA1">
        <w:rPr>
          <w:rFonts w:eastAsia="Times New Roman" w:cstheme="minorHAnsi"/>
          <w:color w:val="000000"/>
          <w:lang w:eastAsia="en-GB"/>
        </w:rPr>
        <w:lastRenderedPageBreak/>
        <w:t>to</w:t>
      </w:r>
      <w:r w:rsidR="00FF30DB">
        <w:rPr>
          <w:rFonts w:eastAsia="Times New Roman" w:cstheme="minorHAnsi"/>
          <w:color w:val="000000"/>
          <w:lang w:eastAsia="en-GB"/>
        </w:rPr>
        <w:t xml:space="preserve"> enhance what</w:t>
      </w:r>
      <w:r w:rsidR="00814CA1">
        <w:rPr>
          <w:rFonts w:eastAsia="Times New Roman" w:cstheme="minorHAnsi"/>
          <w:color w:val="000000"/>
          <w:lang w:eastAsia="en-GB"/>
        </w:rPr>
        <w:t xml:space="preserve"> network members</w:t>
      </w:r>
      <w:r w:rsidR="00FF30DB">
        <w:rPr>
          <w:rFonts w:eastAsia="Times New Roman" w:cstheme="minorHAnsi"/>
          <w:color w:val="000000"/>
          <w:lang w:eastAsia="en-GB"/>
        </w:rPr>
        <w:t xml:space="preserve"> are currently doing to deepen the Network’s reach and impact. </w:t>
      </w:r>
    </w:p>
    <w:p w14:paraId="69E5BE53" w14:textId="15DC3455" w:rsidR="00FF30DB" w:rsidRDefault="00814CA1" w:rsidP="0000550C">
      <w:pPr>
        <w:rPr>
          <w:rFonts w:eastAsia="Times New Roman" w:cstheme="minorHAnsi"/>
          <w:color w:val="000000"/>
          <w:lang w:eastAsia="en-GB"/>
        </w:rPr>
      </w:pPr>
      <w:proofErr w:type="gramStart"/>
      <w:r>
        <w:rPr>
          <w:rFonts w:eastAsia="Times New Roman" w:cstheme="minorHAnsi"/>
          <w:color w:val="000000"/>
          <w:lang w:eastAsia="en-GB"/>
        </w:rPr>
        <w:t>P</w:t>
      </w:r>
      <w:r w:rsidR="00FF30DB">
        <w:rPr>
          <w:rFonts w:eastAsia="Times New Roman" w:cstheme="minorHAnsi"/>
          <w:color w:val="000000"/>
          <w:lang w:eastAsia="en-GB"/>
        </w:rPr>
        <w:t>articular advantages</w:t>
      </w:r>
      <w:proofErr w:type="gramEnd"/>
      <w:r w:rsidR="00FF30DB">
        <w:rPr>
          <w:rFonts w:eastAsia="Times New Roman" w:cstheme="minorHAnsi"/>
          <w:color w:val="000000"/>
          <w:lang w:eastAsia="en-GB"/>
        </w:rPr>
        <w:t xml:space="preserve"> of a partnership between the GMHAN and Frontline Network </w:t>
      </w:r>
      <w:r>
        <w:rPr>
          <w:rFonts w:eastAsia="Times New Roman" w:cstheme="minorHAnsi"/>
          <w:color w:val="000000"/>
          <w:lang w:eastAsia="en-GB"/>
        </w:rPr>
        <w:t>may be</w:t>
      </w:r>
      <w:r w:rsidR="00FF30DB">
        <w:rPr>
          <w:rFonts w:eastAsia="Times New Roman" w:cstheme="minorHAnsi"/>
          <w:color w:val="000000"/>
          <w:lang w:eastAsia="en-GB"/>
        </w:rPr>
        <w:t>:</w:t>
      </w:r>
    </w:p>
    <w:p w14:paraId="1CB7B836" w14:textId="130CF0E9" w:rsidR="00FF30DB" w:rsidRDefault="00FF30DB" w:rsidP="00FF30DB">
      <w:pPr>
        <w:pStyle w:val="ListParagraph"/>
        <w:numPr>
          <w:ilvl w:val="0"/>
          <w:numId w:val="16"/>
        </w:numPr>
        <w:rPr>
          <w:rFonts w:eastAsia="Times New Roman" w:cstheme="minorHAnsi"/>
          <w:color w:val="000000"/>
          <w:lang w:eastAsia="en-GB"/>
        </w:rPr>
      </w:pPr>
      <w:r>
        <w:rPr>
          <w:rFonts w:eastAsia="Times New Roman" w:cstheme="minorHAnsi"/>
          <w:color w:val="000000"/>
          <w:lang w:eastAsia="en-GB"/>
        </w:rPr>
        <w:t xml:space="preserve">Continuing to ensure power is shared around partners in the GMHAN and </w:t>
      </w:r>
      <w:r w:rsidR="00CF62E3">
        <w:rPr>
          <w:rFonts w:eastAsia="Times New Roman" w:cstheme="minorHAnsi"/>
          <w:color w:val="000000"/>
          <w:lang w:eastAsia="en-GB"/>
        </w:rPr>
        <w:t>everyone’s voices</w:t>
      </w:r>
      <w:r>
        <w:rPr>
          <w:rFonts w:eastAsia="Times New Roman" w:cstheme="minorHAnsi"/>
          <w:color w:val="000000"/>
          <w:lang w:eastAsia="en-GB"/>
        </w:rPr>
        <w:t xml:space="preserve"> are heard in decision making</w:t>
      </w:r>
    </w:p>
    <w:p w14:paraId="13C7B21F" w14:textId="33A98FAD" w:rsidR="00FF30DB" w:rsidRPr="00FF30DB" w:rsidRDefault="00FF30DB" w:rsidP="00FF30DB">
      <w:pPr>
        <w:pStyle w:val="ListParagraph"/>
        <w:numPr>
          <w:ilvl w:val="0"/>
          <w:numId w:val="16"/>
        </w:numPr>
        <w:rPr>
          <w:rFonts w:eastAsia="Times New Roman" w:cstheme="minorHAnsi"/>
          <w:color w:val="000000"/>
          <w:lang w:eastAsia="en-GB"/>
        </w:rPr>
      </w:pPr>
      <w:r>
        <w:rPr>
          <w:rFonts w:eastAsia="Times New Roman" w:cstheme="minorHAnsi"/>
          <w:color w:val="000000"/>
          <w:lang w:eastAsia="en-GB"/>
        </w:rPr>
        <w:t xml:space="preserve">Explicitly developing </w:t>
      </w:r>
      <w:r w:rsidR="00CF62E3">
        <w:rPr>
          <w:rFonts w:eastAsia="Times New Roman" w:cstheme="minorHAnsi"/>
          <w:color w:val="000000"/>
          <w:lang w:eastAsia="en-GB"/>
        </w:rPr>
        <w:t xml:space="preserve">opportunities in </w:t>
      </w:r>
      <w:r>
        <w:rPr>
          <w:rFonts w:eastAsia="Times New Roman" w:cstheme="minorHAnsi"/>
          <w:color w:val="000000"/>
          <w:lang w:eastAsia="en-GB"/>
        </w:rPr>
        <w:t xml:space="preserve">local areas and </w:t>
      </w:r>
      <w:r w:rsidR="00CF62E3">
        <w:rPr>
          <w:rFonts w:eastAsia="Times New Roman" w:cstheme="minorHAnsi"/>
          <w:color w:val="000000"/>
          <w:lang w:eastAsia="en-GB"/>
        </w:rPr>
        <w:t>within types of services</w:t>
      </w:r>
      <w:r>
        <w:rPr>
          <w:rFonts w:eastAsia="Times New Roman" w:cstheme="minorHAnsi"/>
          <w:color w:val="000000"/>
          <w:lang w:eastAsia="en-GB"/>
        </w:rPr>
        <w:t xml:space="preserve"> to in</w:t>
      </w:r>
      <w:r w:rsidRPr="00FF30DB">
        <w:rPr>
          <w:rFonts w:eastAsia="Times New Roman" w:cstheme="minorHAnsi"/>
          <w:color w:val="000000"/>
          <w:lang w:eastAsia="en-GB"/>
        </w:rPr>
        <w:t>volve more partners in network activities</w:t>
      </w:r>
      <w:r>
        <w:rPr>
          <w:rFonts w:eastAsia="Times New Roman" w:cstheme="minorHAnsi"/>
          <w:color w:val="000000"/>
          <w:lang w:eastAsia="en-GB"/>
        </w:rPr>
        <w:t xml:space="preserve"> and decision making</w:t>
      </w:r>
    </w:p>
    <w:p w14:paraId="6F091850" w14:textId="606914B6" w:rsidR="00FF30DB" w:rsidRDefault="00CF62E3" w:rsidP="00FF30DB">
      <w:pPr>
        <w:pStyle w:val="ListParagraph"/>
        <w:numPr>
          <w:ilvl w:val="0"/>
          <w:numId w:val="16"/>
        </w:numPr>
        <w:rPr>
          <w:rFonts w:eastAsia="Times New Roman" w:cstheme="minorHAnsi"/>
          <w:color w:val="000000"/>
          <w:lang w:eastAsia="en-GB"/>
        </w:rPr>
      </w:pPr>
      <w:r>
        <w:rPr>
          <w:rFonts w:eastAsia="Times New Roman" w:cstheme="minorHAnsi"/>
          <w:color w:val="000000"/>
          <w:lang w:eastAsia="en-GB"/>
        </w:rPr>
        <w:t xml:space="preserve">Helping there to be regular </w:t>
      </w:r>
      <w:r w:rsidR="00FF30DB" w:rsidRPr="00FF30DB">
        <w:rPr>
          <w:rFonts w:eastAsia="Times New Roman" w:cstheme="minorHAnsi"/>
          <w:color w:val="000000"/>
          <w:lang w:eastAsia="en-GB"/>
        </w:rPr>
        <w:t>dialogue between frontline workers, people with lived experience and those making decisions about homelessness</w:t>
      </w:r>
    </w:p>
    <w:p w14:paraId="73C1E1FC" w14:textId="588103D3" w:rsidR="00FF30DB" w:rsidRPr="00FF30DB" w:rsidRDefault="00FF30DB" w:rsidP="00FF30DB">
      <w:pPr>
        <w:pStyle w:val="ListParagraph"/>
        <w:numPr>
          <w:ilvl w:val="0"/>
          <w:numId w:val="16"/>
        </w:numPr>
        <w:rPr>
          <w:rFonts w:eastAsia="Times New Roman" w:cstheme="minorHAnsi"/>
          <w:color w:val="000000"/>
          <w:lang w:eastAsia="en-GB"/>
        </w:rPr>
      </w:pPr>
      <w:r>
        <w:rPr>
          <w:rFonts w:eastAsia="Times New Roman" w:cstheme="minorHAnsi"/>
          <w:color w:val="000000"/>
          <w:lang w:eastAsia="en-GB"/>
        </w:rPr>
        <w:t>Learning from other areas doing similar things and sharing our experience to help end homelessness across the UK</w:t>
      </w:r>
    </w:p>
    <w:p w14:paraId="5CD8A03B" w14:textId="77777777" w:rsidR="00551EE8" w:rsidRPr="003F4626" w:rsidRDefault="0000550C" w:rsidP="0000550C">
      <w:pPr>
        <w:rPr>
          <w:rFonts w:eastAsia="Times New Roman" w:cstheme="minorHAnsi"/>
          <w:b/>
          <w:bCs/>
          <w:color w:val="auto"/>
          <w:lang w:eastAsia="en-GB"/>
        </w:rPr>
      </w:pPr>
      <w:r w:rsidRPr="00814CA1">
        <w:rPr>
          <w:rFonts w:eastAsia="Times New Roman" w:cstheme="minorHAnsi"/>
          <w:b/>
          <w:bCs/>
          <w:color w:val="auto"/>
          <w:lang w:eastAsia="en-GB"/>
        </w:rPr>
        <w:t>H</w:t>
      </w:r>
      <w:r w:rsidRPr="003F4626">
        <w:rPr>
          <w:rFonts w:eastAsia="Times New Roman" w:cstheme="minorHAnsi"/>
          <w:b/>
          <w:bCs/>
          <w:color w:val="auto"/>
          <w:lang w:eastAsia="en-GB"/>
        </w:rPr>
        <w:t>ow would you bring together frontline workers in your area</w:t>
      </w:r>
      <w:r w:rsidR="00551EE8" w:rsidRPr="003F4626">
        <w:rPr>
          <w:rFonts w:eastAsia="Times New Roman" w:cstheme="minorHAnsi"/>
          <w:b/>
          <w:bCs/>
          <w:color w:val="auto"/>
          <w:lang w:eastAsia="en-GB"/>
        </w:rPr>
        <w:t xml:space="preserve"> via regular events?</w:t>
      </w:r>
    </w:p>
    <w:p w14:paraId="3C5F9422" w14:textId="47BF1B94" w:rsidR="00571581" w:rsidRDefault="00571581" w:rsidP="0000550C">
      <w:pPr>
        <w:rPr>
          <w:rFonts w:eastAsia="Times New Roman" w:cstheme="minorHAnsi"/>
          <w:color w:val="auto"/>
          <w:lang w:eastAsia="en-GB"/>
        </w:rPr>
      </w:pPr>
      <w:r>
        <w:rPr>
          <w:rFonts w:eastAsia="Times New Roman" w:cstheme="minorHAnsi"/>
          <w:color w:val="auto"/>
          <w:lang w:eastAsia="en-GB"/>
        </w:rPr>
        <w:t>A Partnership with the Frontline Network would help us continue to maintain all of the above channels of communication through which we bring together frontline workers with decision makers and people with lived experience to share learning and explore developing work streams.</w:t>
      </w:r>
    </w:p>
    <w:p w14:paraId="6062A5DB" w14:textId="01045083" w:rsidR="00551EE8" w:rsidRDefault="00571581" w:rsidP="0000550C">
      <w:pPr>
        <w:rPr>
          <w:rFonts w:eastAsia="Times New Roman" w:cstheme="minorHAnsi"/>
          <w:color w:val="auto"/>
          <w:lang w:eastAsia="en-GB"/>
        </w:rPr>
      </w:pPr>
      <w:r>
        <w:rPr>
          <w:rFonts w:eastAsia="Times New Roman" w:cstheme="minorHAnsi"/>
          <w:color w:val="auto"/>
          <w:lang w:eastAsia="en-GB"/>
        </w:rPr>
        <w:t>We would continue to do this whilst also deepening the relationships and opportunity to contribute on a local level in each of the 10 boroughs by increasing our activity on that level.</w:t>
      </w:r>
    </w:p>
    <w:p w14:paraId="626CAEBD" w14:textId="77777777" w:rsidR="0000550C" w:rsidRPr="003F4626" w:rsidRDefault="0000550C" w:rsidP="0000550C">
      <w:pPr>
        <w:rPr>
          <w:rFonts w:eastAsia="Times New Roman" w:cstheme="minorHAnsi"/>
          <w:b/>
          <w:bCs/>
          <w:color w:val="auto"/>
          <w:lang w:eastAsia="en-GB"/>
        </w:rPr>
      </w:pPr>
      <w:r w:rsidRPr="003F4626">
        <w:rPr>
          <w:rFonts w:eastAsia="Times New Roman" w:cstheme="minorHAnsi"/>
          <w:b/>
          <w:bCs/>
          <w:color w:val="auto"/>
          <w:lang w:eastAsia="en-GB"/>
        </w:rPr>
        <w:t>Do you think being a Partner of the Frontline Network would support your organisation’s wider work?</w:t>
      </w:r>
    </w:p>
    <w:p w14:paraId="5B958E13" w14:textId="02A557CE" w:rsidR="00D84264" w:rsidRDefault="00D84264" w:rsidP="003F4626">
      <w:pPr>
        <w:spacing w:after="0"/>
        <w:rPr>
          <w:rFonts w:eastAsia="Times New Roman" w:cstheme="minorHAnsi"/>
          <w:color w:val="auto"/>
          <w:lang w:eastAsia="en-GB"/>
        </w:rPr>
      </w:pPr>
      <w:r>
        <w:rPr>
          <w:rFonts w:eastAsia="Times New Roman" w:cstheme="minorHAnsi"/>
          <w:color w:val="auto"/>
          <w:lang w:eastAsia="en-GB"/>
        </w:rPr>
        <w:t>Being a Partner of the Frontline Network would support the GMHAN’s wider work on two key areas:</w:t>
      </w:r>
      <w:r>
        <w:rPr>
          <w:rFonts w:eastAsia="Times New Roman" w:cstheme="minorHAnsi"/>
          <w:color w:val="auto"/>
          <w:lang w:eastAsia="en-GB"/>
        </w:rPr>
        <w:br/>
      </w:r>
    </w:p>
    <w:p w14:paraId="633172CF" w14:textId="2428E8C4" w:rsidR="00D84264" w:rsidRDefault="00D84264" w:rsidP="0000550C">
      <w:pPr>
        <w:pStyle w:val="ListParagraph"/>
        <w:numPr>
          <w:ilvl w:val="0"/>
          <w:numId w:val="20"/>
        </w:numPr>
        <w:rPr>
          <w:rFonts w:eastAsia="Times New Roman" w:cstheme="minorHAnsi"/>
          <w:color w:val="auto"/>
          <w:lang w:eastAsia="en-GB"/>
        </w:rPr>
      </w:pPr>
      <w:r>
        <w:rPr>
          <w:rFonts w:eastAsia="Times New Roman" w:cstheme="minorHAnsi"/>
          <w:color w:val="auto"/>
          <w:lang w:eastAsia="en-GB"/>
        </w:rPr>
        <w:t xml:space="preserve">It would enhance the Network’s ability to involve others in ending homelessness, not just frontline workers. This would </w:t>
      </w:r>
      <w:proofErr w:type="spellStart"/>
      <w:proofErr w:type="gramStart"/>
      <w:r>
        <w:rPr>
          <w:rFonts w:eastAsia="Times New Roman" w:cstheme="minorHAnsi"/>
          <w:color w:val="auto"/>
          <w:lang w:eastAsia="en-GB"/>
        </w:rPr>
        <w:t>includes</w:t>
      </w:r>
      <w:proofErr w:type="spellEnd"/>
      <w:proofErr w:type="gramEnd"/>
      <w:r>
        <w:rPr>
          <w:rFonts w:eastAsia="Times New Roman" w:cstheme="minorHAnsi"/>
          <w:color w:val="auto"/>
          <w:lang w:eastAsia="en-GB"/>
        </w:rPr>
        <w:t xml:space="preserve"> </w:t>
      </w:r>
      <w:r w:rsidRPr="00D84264">
        <w:rPr>
          <w:rFonts w:eastAsia="Times New Roman" w:cstheme="minorHAnsi"/>
          <w:color w:val="auto"/>
          <w:lang w:eastAsia="en-GB"/>
        </w:rPr>
        <w:t>people with lived experience, sectors such as health or housing, faith groups and local business. As a Partner of the Frontline Network</w:t>
      </w:r>
      <w:r>
        <w:rPr>
          <w:rFonts w:eastAsia="Times New Roman" w:cstheme="minorHAnsi"/>
          <w:color w:val="auto"/>
          <w:lang w:eastAsia="en-GB"/>
        </w:rPr>
        <w:t>.</w:t>
      </w:r>
    </w:p>
    <w:p w14:paraId="7E787ED2" w14:textId="78F5A4D6" w:rsidR="0000550C" w:rsidRPr="00D84264" w:rsidRDefault="00D84264" w:rsidP="0000550C">
      <w:pPr>
        <w:pStyle w:val="ListParagraph"/>
        <w:numPr>
          <w:ilvl w:val="0"/>
          <w:numId w:val="20"/>
        </w:numPr>
        <w:rPr>
          <w:rFonts w:eastAsia="Times New Roman" w:cstheme="minorHAnsi"/>
          <w:color w:val="auto"/>
          <w:lang w:eastAsia="en-GB"/>
        </w:rPr>
      </w:pPr>
      <w:r>
        <w:rPr>
          <w:rFonts w:eastAsia="Times New Roman" w:cstheme="minorHAnsi"/>
          <w:color w:val="auto"/>
          <w:lang w:eastAsia="en-GB"/>
        </w:rPr>
        <w:t>It would help members of the Network to reflect on what we’re doing in our area, learn from others about what does and doesn’t work in theirs, as well as better influence national policy as part of a broader collective working nationwide.</w:t>
      </w:r>
      <w:r w:rsidRPr="00D84264">
        <w:rPr>
          <w:rFonts w:eastAsia="Times New Roman" w:cstheme="minorHAnsi"/>
          <w:color w:val="auto"/>
          <w:lang w:eastAsia="en-GB"/>
        </w:rPr>
        <w:t xml:space="preserve"> </w:t>
      </w:r>
    </w:p>
    <w:p w14:paraId="29BF1A8D" w14:textId="594D2F24" w:rsidR="0000550C" w:rsidRPr="0000550C" w:rsidRDefault="0000550C" w:rsidP="003F4626">
      <w:pPr>
        <w:spacing w:after="0"/>
        <w:rPr>
          <w:rFonts w:eastAsia="Times New Roman" w:cstheme="minorHAnsi"/>
          <w:color w:val="auto"/>
          <w:lang w:eastAsia="en-GB"/>
        </w:rPr>
      </w:pPr>
      <w:r w:rsidRPr="0000550C">
        <w:rPr>
          <w:rFonts w:eastAsia="Times New Roman" w:cstheme="minorHAnsi"/>
          <w:color w:val="auto"/>
          <w:lang w:eastAsia="en-GB"/>
        </w:rPr>
        <w:t>  </w:t>
      </w:r>
    </w:p>
    <w:p w14:paraId="37362825" w14:textId="2AD1A71C" w:rsidR="003F4626" w:rsidRDefault="003F4626" w:rsidP="00D84264">
      <w:pPr>
        <w:rPr>
          <w:rFonts w:eastAsia="Times New Roman" w:cstheme="minorHAnsi"/>
          <w:b/>
          <w:bCs/>
          <w:color w:val="000000"/>
          <w:lang w:eastAsia="en-GB"/>
        </w:rPr>
      </w:pPr>
      <w:r>
        <w:rPr>
          <w:rFonts w:eastAsia="Times New Roman" w:cstheme="minorHAnsi"/>
          <w:b/>
          <w:bCs/>
          <w:color w:val="000000"/>
          <w:lang w:eastAsia="en-GB"/>
        </w:rPr>
        <w:t>Budget and Activity Breakdown</w:t>
      </w:r>
    </w:p>
    <w:p w14:paraId="4804B596" w14:textId="1FEE7499" w:rsidR="003F4626" w:rsidRDefault="00D25360" w:rsidP="00D84264">
      <w:pPr>
        <w:rPr>
          <w:rFonts w:eastAsia="Times New Roman" w:cstheme="minorHAnsi"/>
          <w:color w:val="000000"/>
          <w:lang w:eastAsia="en-GB"/>
        </w:rPr>
      </w:pPr>
      <w:r>
        <w:rPr>
          <w:rFonts w:eastAsia="Times New Roman" w:cstheme="minorHAnsi"/>
          <w:color w:val="000000"/>
          <w:lang w:eastAsia="en-GB"/>
        </w:rPr>
        <w:t xml:space="preserve">The GMHAN will continue to be supported by the Strategy &amp; Support group </w:t>
      </w:r>
      <w:r w:rsidR="00814CA1">
        <w:rPr>
          <w:rFonts w:eastAsia="Times New Roman" w:cstheme="minorHAnsi"/>
          <w:color w:val="000000"/>
          <w:lang w:eastAsia="en-GB"/>
        </w:rPr>
        <w:t>made up</w:t>
      </w:r>
      <w:r>
        <w:rPr>
          <w:rFonts w:eastAsia="Times New Roman" w:cstheme="minorHAnsi"/>
          <w:color w:val="000000"/>
          <w:lang w:eastAsia="en-GB"/>
        </w:rPr>
        <w:t xml:space="preserve"> of individuals and organisations from the network, alongside the </w:t>
      </w:r>
      <w:r w:rsidR="00722CAB">
        <w:rPr>
          <w:rFonts w:eastAsia="Times New Roman" w:cstheme="minorHAnsi"/>
          <w:color w:val="000000"/>
          <w:lang w:eastAsia="en-GB"/>
        </w:rPr>
        <w:t xml:space="preserve">Advisory Board </w:t>
      </w:r>
      <w:r w:rsidR="00814CA1">
        <w:rPr>
          <w:rFonts w:eastAsia="Times New Roman" w:cstheme="minorHAnsi"/>
          <w:color w:val="000000"/>
          <w:lang w:eastAsia="en-GB"/>
        </w:rPr>
        <w:t>which contains</w:t>
      </w:r>
      <w:r w:rsidR="00722CAB">
        <w:rPr>
          <w:rFonts w:eastAsia="Times New Roman" w:cstheme="minorHAnsi"/>
          <w:color w:val="000000"/>
          <w:lang w:eastAsia="en-GB"/>
        </w:rPr>
        <w:t xml:space="preserve"> </w:t>
      </w:r>
      <w:r w:rsidR="00814CA1">
        <w:rPr>
          <w:rFonts w:eastAsia="Times New Roman" w:cstheme="minorHAnsi"/>
          <w:color w:val="000000"/>
          <w:lang w:eastAsia="en-GB"/>
        </w:rPr>
        <w:t>wider</w:t>
      </w:r>
      <w:r w:rsidR="00722CAB">
        <w:rPr>
          <w:rFonts w:eastAsia="Times New Roman" w:cstheme="minorHAnsi"/>
          <w:color w:val="000000"/>
          <w:lang w:eastAsia="en-GB"/>
        </w:rPr>
        <w:t xml:space="preserve"> </w:t>
      </w:r>
      <w:r w:rsidR="00814CA1">
        <w:rPr>
          <w:rFonts w:eastAsia="Times New Roman" w:cstheme="minorHAnsi"/>
          <w:color w:val="000000"/>
          <w:lang w:eastAsia="en-GB"/>
        </w:rPr>
        <w:t>‘</w:t>
      </w:r>
      <w:r w:rsidR="00722CAB">
        <w:rPr>
          <w:rFonts w:eastAsia="Times New Roman" w:cstheme="minorHAnsi"/>
          <w:color w:val="000000"/>
          <w:lang w:eastAsia="en-GB"/>
        </w:rPr>
        <w:t>system partners</w:t>
      </w:r>
      <w:r w:rsidR="00814CA1">
        <w:rPr>
          <w:rFonts w:eastAsia="Times New Roman" w:cstheme="minorHAnsi"/>
          <w:color w:val="000000"/>
          <w:lang w:eastAsia="en-GB"/>
        </w:rPr>
        <w:t>’</w:t>
      </w:r>
      <w:r w:rsidR="00722CAB">
        <w:rPr>
          <w:rFonts w:eastAsia="Times New Roman" w:cstheme="minorHAnsi"/>
          <w:color w:val="000000"/>
          <w:lang w:eastAsia="en-GB"/>
        </w:rPr>
        <w:t xml:space="preserve"> and representatives from key groups</w:t>
      </w:r>
      <w:r w:rsidR="00814CA1">
        <w:rPr>
          <w:rFonts w:eastAsia="Times New Roman" w:cstheme="minorHAnsi"/>
          <w:color w:val="000000"/>
          <w:lang w:eastAsia="en-GB"/>
        </w:rPr>
        <w:t xml:space="preserve"> like the local councils, business and the NHS</w:t>
      </w:r>
      <w:r w:rsidR="00722CAB">
        <w:rPr>
          <w:rFonts w:eastAsia="Times New Roman" w:cstheme="minorHAnsi"/>
          <w:color w:val="000000"/>
          <w:lang w:eastAsia="en-GB"/>
        </w:rPr>
        <w:t>.</w:t>
      </w:r>
      <w:r w:rsidR="00F27BE8">
        <w:rPr>
          <w:rFonts w:eastAsia="Times New Roman" w:cstheme="minorHAnsi"/>
          <w:color w:val="000000"/>
          <w:lang w:eastAsia="en-GB"/>
        </w:rPr>
        <w:t xml:space="preserve"> These groups will continue to hold responsibility for delivery of actions the Network identifies as needing to take place.</w:t>
      </w:r>
    </w:p>
    <w:p w14:paraId="312CDF1C" w14:textId="218A6C10" w:rsidR="00F27BE8" w:rsidRDefault="00814CA1" w:rsidP="00D84264">
      <w:pPr>
        <w:rPr>
          <w:rFonts w:eastAsia="Times New Roman" w:cstheme="minorHAnsi"/>
          <w:color w:val="000000"/>
          <w:lang w:eastAsia="en-GB"/>
        </w:rPr>
      </w:pPr>
      <w:r>
        <w:rPr>
          <w:rFonts w:eastAsia="Times New Roman" w:cstheme="minorHAnsi"/>
          <w:color w:val="000000"/>
          <w:lang w:eastAsia="en-GB"/>
        </w:rPr>
        <w:t>A</w:t>
      </w:r>
      <w:r w:rsidR="00F27BE8">
        <w:rPr>
          <w:rFonts w:eastAsia="Times New Roman" w:cstheme="minorHAnsi"/>
          <w:color w:val="000000"/>
          <w:lang w:eastAsia="en-GB"/>
        </w:rPr>
        <w:t xml:space="preserve">dditional resource is required to </w:t>
      </w:r>
      <w:r>
        <w:rPr>
          <w:rFonts w:eastAsia="Times New Roman" w:cstheme="minorHAnsi"/>
          <w:color w:val="000000"/>
          <w:lang w:eastAsia="en-GB"/>
        </w:rPr>
        <w:t>keep</w:t>
      </w:r>
      <w:r w:rsidR="00F27BE8">
        <w:rPr>
          <w:rFonts w:eastAsia="Times New Roman" w:cstheme="minorHAnsi"/>
          <w:color w:val="000000"/>
          <w:lang w:eastAsia="en-GB"/>
        </w:rPr>
        <w:t xml:space="preserve"> governance structures </w:t>
      </w:r>
      <w:r>
        <w:rPr>
          <w:rFonts w:eastAsia="Times New Roman" w:cstheme="minorHAnsi"/>
          <w:color w:val="000000"/>
          <w:lang w:eastAsia="en-GB"/>
        </w:rPr>
        <w:t xml:space="preserve">going </w:t>
      </w:r>
      <w:r w:rsidR="00F27BE8">
        <w:rPr>
          <w:rFonts w:eastAsia="Times New Roman" w:cstheme="minorHAnsi"/>
          <w:color w:val="000000"/>
          <w:lang w:eastAsia="en-GB"/>
        </w:rPr>
        <w:t xml:space="preserve">and channel key information between them and broader network members. More specifically, resource is </w:t>
      </w:r>
      <w:r>
        <w:rPr>
          <w:rFonts w:eastAsia="Times New Roman" w:cstheme="minorHAnsi"/>
          <w:color w:val="000000"/>
          <w:lang w:eastAsia="en-GB"/>
        </w:rPr>
        <w:t>needed to help make these things happen:</w:t>
      </w:r>
    </w:p>
    <w:p w14:paraId="4423AE70" w14:textId="6576456E" w:rsidR="00F27BE8" w:rsidRDefault="00F27BE8" w:rsidP="00F27BE8">
      <w:pPr>
        <w:pStyle w:val="ListParagraph"/>
        <w:numPr>
          <w:ilvl w:val="0"/>
          <w:numId w:val="27"/>
        </w:numPr>
        <w:rPr>
          <w:rFonts w:eastAsia="Times New Roman" w:cstheme="minorHAnsi"/>
          <w:color w:val="000000"/>
          <w:lang w:eastAsia="en-GB"/>
        </w:rPr>
      </w:pPr>
      <w:bookmarkStart w:id="0" w:name="_Hlk49847618"/>
      <w:r>
        <w:rPr>
          <w:rFonts w:eastAsia="Times New Roman" w:cstheme="minorHAnsi"/>
          <w:color w:val="000000"/>
          <w:lang w:eastAsia="en-GB"/>
        </w:rPr>
        <w:t xml:space="preserve">Quarterly </w:t>
      </w:r>
      <w:r w:rsidR="00814CA1">
        <w:rPr>
          <w:rFonts w:eastAsia="Times New Roman" w:cstheme="minorHAnsi"/>
          <w:color w:val="000000"/>
          <w:lang w:eastAsia="en-GB"/>
        </w:rPr>
        <w:t xml:space="preserve">full </w:t>
      </w:r>
      <w:r>
        <w:rPr>
          <w:rFonts w:eastAsia="Times New Roman" w:cstheme="minorHAnsi"/>
          <w:color w:val="000000"/>
          <w:lang w:eastAsia="en-GB"/>
        </w:rPr>
        <w:t>network events</w:t>
      </w:r>
    </w:p>
    <w:p w14:paraId="62A8071A" w14:textId="2534DDE9" w:rsidR="00F27BE8" w:rsidRDefault="00F27BE8" w:rsidP="00F27BE8">
      <w:pPr>
        <w:pStyle w:val="ListParagraph"/>
        <w:numPr>
          <w:ilvl w:val="0"/>
          <w:numId w:val="27"/>
        </w:numPr>
        <w:rPr>
          <w:rFonts w:eastAsia="Times New Roman" w:cstheme="minorHAnsi"/>
          <w:color w:val="000000"/>
          <w:lang w:eastAsia="en-GB"/>
        </w:rPr>
      </w:pPr>
      <w:r>
        <w:rPr>
          <w:rFonts w:eastAsia="Times New Roman" w:cstheme="minorHAnsi"/>
          <w:color w:val="000000"/>
          <w:lang w:eastAsia="en-GB"/>
        </w:rPr>
        <w:t xml:space="preserve">Fortnightly </w:t>
      </w:r>
      <w:r w:rsidR="00814CA1">
        <w:rPr>
          <w:rFonts w:eastAsia="Times New Roman" w:cstheme="minorHAnsi"/>
          <w:color w:val="000000"/>
          <w:lang w:eastAsia="en-GB"/>
        </w:rPr>
        <w:t>‘</w:t>
      </w:r>
      <w:r>
        <w:rPr>
          <w:rFonts w:eastAsia="Times New Roman" w:cstheme="minorHAnsi"/>
          <w:color w:val="000000"/>
          <w:lang w:eastAsia="en-GB"/>
        </w:rPr>
        <w:t>Open Space</w:t>
      </w:r>
      <w:r w:rsidR="00814CA1">
        <w:rPr>
          <w:rFonts w:eastAsia="Times New Roman" w:cstheme="minorHAnsi"/>
          <w:color w:val="000000"/>
          <w:lang w:eastAsia="en-GB"/>
        </w:rPr>
        <w:t>’</w:t>
      </w:r>
      <w:r>
        <w:rPr>
          <w:rFonts w:eastAsia="Times New Roman" w:cstheme="minorHAnsi"/>
          <w:color w:val="000000"/>
          <w:lang w:eastAsia="en-GB"/>
        </w:rPr>
        <w:t xml:space="preserve"> events</w:t>
      </w:r>
    </w:p>
    <w:p w14:paraId="1FB62561" w14:textId="6D992262" w:rsidR="00F27BE8" w:rsidRDefault="00F27BE8" w:rsidP="00F27BE8">
      <w:pPr>
        <w:pStyle w:val="ListParagraph"/>
        <w:numPr>
          <w:ilvl w:val="0"/>
          <w:numId w:val="27"/>
        </w:numPr>
        <w:rPr>
          <w:rFonts w:eastAsia="Times New Roman" w:cstheme="minorHAnsi"/>
          <w:color w:val="000000"/>
          <w:lang w:eastAsia="en-GB"/>
        </w:rPr>
      </w:pPr>
      <w:r>
        <w:rPr>
          <w:rFonts w:eastAsia="Times New Roman" w:cstheme="minorHAnsi"/>
          <w:color w:val="000000"/>
          <w:lang w:eastAsia="en-GB"/>
        </w:rPr>
        <w:t>Local network development in the 10 boroughs of Greater Manchester</w:t>
      </w:r>
    </w:p>
    <w:bookmarkEnd w:id="0"/>
    <w:p w14:paraId="26C8FF17" w14:textId="04512CC7" w:rsidR="00F27BE8" w:rsidRPr="00F27BE8" w:rsidRDefault="00F27BE8" w:rsidP="00F27BE8">
      <w:pPr>
        <w:rPr>
          <w:rFonts w:eastAsia="Times New Roman" w:cstheme="minorHAnsi"/>
          <w:color w:val="000000"/>
          <w:lang w:eastAsia="en-GB"/>
        </w:rPr>
      </w:pPr>
      <w:r>
        <w:rPr>
          <w:rFonts w:eastAsia="Times New Roman" w:cstheme="minorHAnsi"/>
          <w:color w:val="000000"/>
          <w:lang w:eastAsia="en-GB"/>
        </w:rPr>
        <w:lastRenderedPageBreak/>
        <w:t>Details of these activities, suggested outputs, and for which budget is needed, are:</w:t>
      </w:r>
    </w:p>
    <w:tbl>
      <w:tblPr>
        <w:tblStyle w:val="TableGrid"/>
        <w:tblW w:w="8668" w:type="dxa"/>
        <w:tblLook w:val="04A0" w:firstRow="1" w:lastRow="0" w:firstColumn="1" w:lastColumn="0" w:noHBand="0" w:noVBand="1"/>
      </w:tblPr>
      <w:tblGrid>
        <w:gridCol w:w="1696"/>
        <w:gridCol w:w="2676"/>
        <w:gridCol w:w="2414"/>
        <w:gridCol w:w="1882"/>
      </w:tblGrid>
      <w:tr w:rsidR="00561B4E" w14:paraId="61DC2B53" w14:textId="3F407F70" w:rsidTr="00073F37">
        <w:trPr>
          <w:trHeight w:val="477"/>
        </w:trPr>
        <w:tc>
          <w:tcPr>
            <w:tcW w:w="1696" w:type="dxa"/>
          </w:tcPr>
          <w:p w14:paraId="02F29CAA" w14:textId="7E1839EA" w:rsidR="00561B4E" w:rsidRPr="003F4626" w:rsidRDefault="00561B4E" w:rsidP="00D84264">
            <w:pPr>
              <w:rPr>
                <w:rFonts w:eastAsia="Times New Roman" w:cstheme="minorHAnsi"/>
                <w:b/>
                <w:bCs/>
                <w:color w:val="000000"/>
                <w:lang w:eastAsia="en-GB"/>
              </w:rPr>
            </w:pPr>
            <w:r w:rsidRPr="003F4626">
              <w:rPr>
                <w:rFonts w:eastAsia="Times New Roman" w:cstheme="minorHAnsi"/>
                <w:b/>
                <w:bCs/>
                <w:color w:val="000000"/>
                <w:lang w:eastAsia="en-GB"/>
              </w:rPr>
              <w:t>Activity</w:t>
            </w:r>
          </w:p>
        </w:tc>
        <w:tc>
          <w:tcPr>
            <w:tcW w:w="2676" w:type="dxa"/>
          </w:tcPr>
          <w:p w14:paraId="3070D6B0" w14:textId="7201DE4C" w:rsidR="00561B4E" w:rsidRPr="003F4626" w:rsidRDefault="00561B4E" w:rsidP="00D84264">
            <w:pPr>
              <w:rPr>
                <w:rFonts w:eastAsia="Times New Roman" w:cstheme="minorHAnsi"/>
                <w:b/>
                <w:bCs/>
                <w:color w:val="000000"/>
                <w:lang w:eastAsia="en-GB"/>
              </w:rPr>
            </w:pPr>
            <w:r>
              <w:rPr>
                <w:rFonts w:eastAsia="Times New Roman" w:cstheme="minorHAnsi"/>
                <w:b/>
                <w:bCs/>
                <w:color w:val="000000"/>
                <w:lang w:eastAsia="en-GB"/>
              </w:rPr>
              <w:t>Suggested output/target</w:t>
            </w:r>
          </w:p>
        </w:tc>
        <w:tc>
          <w:tcPr>
            <w:tcW w:w="2414" w:type="dxa"/>
          </w:tcPr>
          <w:p w14:paraId="73E8E8DE" w14:textId="073E2829" w:rsidR="00561B4E" w:rsidRPr="003F4626" w:rsidRDefault="00561B4E" w:rsidP="00D84264">
            <w:pPr>
              <w:rPr>
                <w:rFonts w:eastAsia="Times New Roman" w:cstheme="minorHAnsi"/>
                <w:b/>
                <w:bCs/>
                <w:color w:val="000000"/>
                <w:lang w:eastAsia="en-GB"/>
              </w:rPr>
            </w:pPr>
            <w:r>
              <w:rPr>
                <w:rFonts w:eastAsia="Times New Roman" w:cstheme="minorHAnsi"/>
                <w:b/>
                <w:bCs/>
                <w:color w:val="000000"/>
                <w:lang w:eastAsia="en-GB"/>
              </w:rPr>
              <w:t>What activities would support this?</w:t>
            </w:r>
          </w:p>
        </w:tc>
        <w:tc>
          <w:tcPr>
            <w:tcW w:w="1882" w:type="dxa"/>
          </w:tcPr>
          <w:p w14:paraId="493A6FB4" w14:textId="189FED5B" w:rsidR="00561B4E" w:rsidRPr="003F4626" w:rsidRDefault="00561B4E" w:rsidP="00D84264">
            <w:pPr>
              <w:rPr>
                <w:rFonts w:eastAsia="Times New Roman" w:cstheme="minorHAnsi"/>
                <w:b/>
                <w:bCs/>
                <w:color w:val="000000"/>
                <w:lang w:eastAsia="en-GB"/>
              </w:rPr>
            </w:pPr>
            <w:r w:rsidRPr="003F4626">
              <w:rPr>
                <w:rFonts w:eastAsia="Times New Roman" w:cstheme="minorHAnsi"/>
                <w:b/>
                <w:bCs/>
                <w:color w:val="000000"/>
                <w:lang w:eastAsia="en-GB"/>
              </w:rPr>
              <w:t>Estimated time</w:t>
            </w:r>
            <w:r>
              <w:rPr>
                <w:rFonts w:eastAsia="Times New Roman" w:cstheme="minorHAnsi"/>
                <w:b/>
                <w:bCs/>
                <w:color w:val="000000"/>
                <w:lang w:eastAsia="en-GB"/>
              </w:rPr>
              <w:t xml:space="preserve"> </w:t>
            </w:r>
            <w:r w:rsidRPr="00073F37">
              <w:rPr>
                <w:rFonts w:eastAsia="Times New Roman" w:cstheme="minorHAnsi"/>
                <w:color w:val="000000"/>
                <w:sz w:val="16"/>
                <w:szCs w:val="16"/>
                <w:lang w:eastAsia="en-GB"/>
              </w:rPr>
              <w:t>(as</w:t>
            </w:r>
            <w:r w:rsidR="00073F37" w:rsidRPr="00073F37">
              <w:rPr>
                <w:rFonts w:eastAsia="Times New Roman" w:cstheme="minorHAnsi"/>
                <w:color w:val="000000"/>
                <w:sz w:val="16"/>
                <w:szCs w:val="16"/>
                <w:lang w:eastAsia="en-GB"/>
              </w:rPr>
              <w:t xml:space="preserve"> proportion of</w:t>
            </w:r>
            <w:r w:rsidRPr="00073F37">
              <w:rPr>
                <w:rFonts w:eastAsia="Times New Roman" w:cstheme="minorHAnsi"/>
                <w:color w:val="000000"/>
                <w:sz w:val="16"/>
                <w:szCs w:val="16"/>
                <w:lang w:eastAsia="en-GB"/>
              </w:rPr>
              <w:t xml:space="preserve"> ‘Full Time Equivalent’ </w:t>
            </w:r>
            <w:r w:rsidR="00073F37" w:rsidRPr="00073F37">
              <w:rPr>
                <w:rFonts w:eastAsia="Times New Roman" w:cstheme="minorHAnsi"/>
                <w:color w:val="000000"/>
                <w:sz w:val="16"/>
                <w:szCs w:val="16"/>
                <w:lang w:eastAsia="en-GB"/>
              </w:rPr>
              <w:t>role)</w:t>
            </w:r>
          </w:p>
        </w:tc>
      </w:tr>
      <w:tr w:rsidR="00561B4E" w14:paraId="54827343" w14:textId="62FE81B9" w:rsidTr="00073F37">
        <w:trPr>
          <w:trHeight w:val="1752"/>
        </w:trPr>
        <w:tc>
          <w:tcPr>
            <w:tcW w:w="1696" w:type="dxa"/>
          </w:tcPr>
          <w:p w14:paraId="5676EE4F" w14:textId="64E78F86" w:rsidR="00561B4E" w:rsidRDefault="00561B4E" w:rsidP="00D84264">
            <w:pPr>
              <w:rPr>
                <w:rFonts w:eastAsia="Times New Roman" w:cstheme="minorHAnsi"/>
                <w:color w:val="000000"/>
                <w:lang w:eastAsia="en-GB"/>
              </w:rPr>
            </w:pPr>
            <w:r>
              <w:rPr>
                <w:rFonts w:eastAsia="Times New Roman" w:cstheme="minorHAnsi"/>
                <w:color w:val="000000"/>
                <w:lang w:eastAsia="en-GB"/>
              </w:rPr>
              <w:t>Full network events held quarterly</w:t>
            </w:r>
          </w:p>
        </w:tc>
        <w:tc>
          <w:tcPr>
            <w:tcW w:w="2676" w:type="dxa"/>
          </w:tcPr>
          <w:p w14:paraId="2BA140C4" w14:textId="73B45544" w:rsidR="00561B4E" w:rsidRDefault="00561B4E" w:rsidP="00D84264">
            <w:pPr>
              <w:rPr>
                <w:rFonts w:eastAsia="Times New Roman" w:cstheme="minorHAnsi"/>
                <w:color w:val="000000"/>
                <w:lang w:eastAsia="en-GB"/>
              </w:rPr>
            </w:pPr>
            <w:r>
              <w:rPr>
                <w:rFonts w:eastAsia="Times New Roman" w:cstheme="minorHAnsi"/>
                <w:color w:val="000000"/>
                <w:lang w:eastAsia="en-GB"/>
              </w:rPr>
              <w:t>At least 400 attendances in full network events per year</w:t>
            </w:r>
          </w:p>
        </w:tc>
        <w:tc>
          <w:tcPr>
            <w:tcW w:w="2414" w:type="dxa"/>
          </w:tcPr>
          <w:p w14:paraId="755444E4" w14:textId="77777777" w:rsidR="00561B4E" w:rsidRDefault="00561B4E" w:rsidP="003F4626">
            <w:pPr>
              <w:pStyle w:val="ListParagraph"/>
              <w:numPr>
                <w:ilvl w:val="0"/>
                <w:numId w:val="23"/>
              </w:numPr>
              <w:rPr>
                <w:rFonts w:eastAsia="Times New Roman" w:cstheme="minorHAnsi"/>
                <w:color w:val="000000"/>
                <w:lang w:eastAsia="en-GB"/>
              </w:rPr>
            </w:pPr>
            <w:r>
              <w:rPr>
                <w:rFonts w:eastAsia="Times New Roman" w:cstheme="minorHAnsi"/>
                <w:color w:val="000000"/>
                <w:lang w:eastAsia="en-GB"/>
              </w:rPr>
              <w:t>Event design</w:t>
            </w:r>
          </w:p>
          <w:p w14:paraId="27A64F29" w14:textId="2CC4CF1B" w:rsidR="00561B4E" w:rsidRDefault="00561B4E" w:rsidP="003F4626">
            <w:pPr>
              <w:pStyle w:val="ListParagraph"/>
              <w:numPr>
                <w:ilvl w:val="0"/>
                <w:numId w:val="23"/>
              </w:numPr>
              <w:rPr>
                <w:rFonts w:eastAsia="Times New Roman" w:cstheme="minorHAnsi"/>
                <w:color w:val="000000"/>
                <w:lang w:eastAsia="en-GB"/>
              </w:rPr>
            </w:pPr>
            <w:r>
              <w:rPr>
                <w:rFonts w:eastAsia="Times New Roman" w:cstheme="minorHAnsi"/>
                <w:color w:val="000000"/>
                <w:lang w:eastAsia="en-GB"/>
              </w:rPr>
              <w:t xml:space="preserve">Speaker </w:t>
            </w:r>
            <w:r w:rsidR="00814CA1">
              <w:rPr>
                <w:rFonts w:eastAsia="Times New Roman" w:cstheme="minorHAnsi"/>
                <w:color w:val="000000"/>
                <w:lang w:eastAsia="en-GB"/>
              </w:rPr>
              <w:t>liaison</w:t>
            </w:r>
          </w:p>
          <w:p w14:paraId="7CF51997" w14:textId="48C1E523" w:rsidR="00561B4E" w:rsidRDefault="00561B4E" w:rsidP="003F4626">
            <w:pPr>
              <w:pStyle w:val="ListParagraph"/>
              <w:numPr>
                <w:ilvl w:val="0"/>
                <w:numId w:val="23"/>
              </w:numPr>
              <w:rPr>
                <w:rFonts w:eastAsia="Times New Roman" w:cstheme="minorHAnsi"/>
                <w:color w:val="000000"/>
                <w:lang w:eastAsia="en-GB"/>
              </w:rPr>
            </w:pPr>
            <w:r>
              <w:rPr>
                <w:rFonts w:eastAsia="Times New Roman" w:cstheme="minorHAnsi"/>
                <w:color w:val="000000"/>
                <w:lang w:eastAsia="en-GB"/>
              </w:rPr>
              <w:t>Promotion</w:t>
            </w:r>
          </w:p>
          <w:p w14:paraId="21C058B1" w14:textId="77777777" w:rsidR="00561B4E" w:rsidRDefault="00561B4E" w:rsidP="003F4626">
            <w:pPr>
              <w:pStyle w:val="ListParagraph"/>
              <w:numPr>
                <w:ilvl w:val="0"/>
                <w:numId w:val="23"/>
              </w:numPr>
              <w:rPr>
                <w:rFonts w:eastAsia="Times New Roman" w:cstheme="minorHAnsi"/>
                <w:color w:val="000000"/>
                <w:lang w:eastAsia="en-GB"/>
              </w:rPr>
            </w:pPr>
            <w:r>
              <w:rPr>
                <w:rFonts w:eastAsia="Times New Roman" w:cstheme="minorHAnsi"/>
                <w:color w:val="000000"/>
                <w:lang w:eastAsia="en-GB"/>
              </w:rPr>
              <w:t>Event management</w:t>
            </w:r>
          </w:p>
          <w:p w14:paraId="643E608A" w14:textId="1B971722" w:rsidR="00561B4E" w:rsidRPr="003F4626" w:rsidRDefault="00561B4E" w:rsidP="003F4626">
            <w:pPr>
              <w:pStyle w:val="ListParagraph"/>
              <w:numPr>
                <w:ilvl w:val="0"/>
                <w:numId w:val="23"/>
              </w:numPr>
              <w:rPr>
                <w:rFonts w:eastAsia="Times New Roman" w:cstheme="minorHAnsi"/>
                <w:color w:val="000000"/>
                <w:lang w:eastAsia="en-GB"/>
              </w:rPr>
            </w:pPr>
            <w:r>
              <w:rPr>
                <w:rFonts w:eastAsia="Times New Roman" w:cstheme="minorHAnsi"/>
                <w:color w:val="000000"/>
                <w:lang w:eastAsia="en-GB"/>
              </w:rPr>
              <w:t>Follow up</w:t>
            </w:r>
          </w:p>
        </w:tc>
        <w:tc>
          <w:tcPr>
            <w:tcW w:w="1882" w:type="dxa"/>
          </w:tcPr>
          <w:p w14:paraId="480A76F5" w14:textId="313D48BF" w:rsidR="00561B4E" w:rsidRDefault="00561B4E" w:rsidP="00D84264">
            <w:pPr>
              <w:rPr>
                <w:rFonts w:eastAsia="Times New Roman" w:cstheme="minorHAnsi"/>
                <w:color w:val="000000"/>
                <w:lang w:eastAsia="en-GB"/>
              </w:rPr>
            </w:pPr>
            <w:r>
              <w:rPr>
                <w:rFonts w:eastAsia="Times New Roman" w:cstheme="minorHAnsi"/>
                <w:color w:val="000000"/>
                <w:lang w:eastAsia="en-GB"/>
              </w:rPr>
              <w:t xml:space="preserve">35 hours/ quarter = </w:t>
            </w:r>
            <w:r w:rsidR="00814CA1">
              <w:rPr>
                <w:rFonts w:eastAsia="Times New Roman" w:cstheme="minorHAnsi"/>
                <w:color w:val="000000"/>
                <w:lang w:eastAsia="en-GB"/>
              </w:rPr>
              <w:t>~</w:t>
            </w:r>
            <w:r w:rsidRPr="00073F37">
              <w:rPr>
                <w:rFonts w:eastAsia="Times New Roman" w:cstheme="minorHAnsi"/>
                <w:b/>
                <w:bCs/>
                <w:color w:val="000000"/>
                <w:lang w:eastAsia="en-GB"/>
              </w:rPr>
              <w:t>3 hours/week</w:t>
            </w:r>
            <w:r>
              <w:rPr>
                <w:rFonts w:eastAsia="Times New Roman" w:cstheme="minorHAnsi"/>
                <w:color w:val="000000"/>
                <w:lang w:eastAsia="en-GB"/>
              </w:rPr>
              <w:t xml:space="preserve"> = ~0.1 FTE</w:t>
            </w:r>
          </w:p>
        </w:tc>
      </w:tr>
      <w:tr w:rsidR="00561B4E" w14:paraId="41E49E74" w14:textId="5E82D8F3" w:rsidTr="00073F37">
        <w:trPr>
          <w:trHeight w:val="1968"/>
        </w:trPr>
        <w:tc>
          <w:tcPr>
            <w:tcW w:w="1696" w:type="dxa"/>
          </w:tcPr>
          <w:p w14:paraId="2B8CBE83" w14:textId="419D4276" w:rsidR="00561B4E" w:rsidRDefault="00561B4E" w:rsidP="00D84264">
            <w:pPr>
              <w:rPr>
                <w:rFonts w:eastAsia="Times New Roman" w:cstheme="minorHAnsi"/>
                <w:color w:val="000000"/>
                <w:lang w:eastAsia="en-GB"/>
              </w:rPr>
            </w:pPr>
            <w:r>
              <w:rPr>
                <w:rFonts w:eastAsia="Times New Roman" w:cstheme="minorHAnsi"/>
                <w:color w:val="000000"/>
                <w:lang w:eastAsia="en-GB"/>
              </w:rPr>
              <w:t>Fortnightly open space</w:t>
            </w:r>
          </w:p>
        </w:tc>
        <w:tc>
          <w:tcPr>
            <w:tcW w:w="2676" w:type="dxa"/>
          </w:tcPr>
          <w:p w14:paraId="30C520E9" w14:textId="77777777" w:rsidR="00561B4E" w:rsidRDefault="00561B4E" w:rsidP="00D84264">
            <w:pPr>
              <w:rPr>
                <w:rFonts w:eastAsia="Times New Roman" w:cstheme="minorHAnsi"/>
                <w:color w:val="000000"/>
                <w:lang w:eastAsia="en-GB"/>
              </w:rPr>
            </w:pPr>
            <w:r>
              <w:rPr>
                <w:rFonts w:eastAsia="Times New Roman" w:cstheme="minorHAnsi"/>
                <w:color w:val="000000"/>
                <w:lang w:eastAsia="en-GB"/>
              </w:rPr>
              <w:t>Open space events held every fortnight</w:t>
            </w:r>
          </w:p>
          <w:p w14:paraId="4382370B" w14:textId="77777777" w:rsidR="00561B4E" w:rsidRDefault="00561B4E" w:rsidP="00D84264">
            <w:pPr>
              <w:rPr>
                <w:rFonts w:eastAsia="Times New Roman" w:cstheme="minorHAnsi"/>
                <w:color w:val="000000"/>
                <w:lang w:eastAsia="en-GB"/>
              </w:rPr>
            </w:pPr>
          </w:p>
          <w:p w14:paraId="51757404" w14:textId="54C3D88A" w:rsidR="00561B4E" w:rsidRDefault="00561B4E" w:rsidP="00D84264">
            <w:pPr>
              <w:rPr>
                <w:rFonts w:eastAsia="Times New Roman" w:cstheme="minorHAnsi"/>
                <w:color w:val="000000"/>
                <w:lang w:eastAsia="en-GB"/>
              </w:rPr>
            </w:pPr>
            <w:r>
              <w:rPr>
                <w:rFonts w:eastAsia="Times New Roman" w:cstheme="minorHAnsi"/>
                <w:color w:val="000000"/>
                <w:lang w:eastAsia="en-GB"/>
              </w:rPr>
              <w:t>At least 75 separate individuals involved per year</w:t>
            </w:r>
          </w:p>
        </w:tc>
        <w:tc>
          <w:tcPr>
            <w:tcW w:w="2414" w:type="dxa"/>
          </w:tcPr>
          <w:p w14:paraId="16A5CE9E" w14:textId="77777777" w:rsidR="00561B4E" w:rsidRDefault="00561B4E" w:rsidP="00171C6F">
            <w:pPr>
              <w:pStyle w:val="ListParagraph"/>
              <w:numPr>
                <w:ilvl w:val="0"/>
                <w:numId w:val="24"/>
              </w:numPr>
              <w:rPr>
                <w:rFonts w:eastAsia="Times New Roman" w:cstheme="minorHAnsi"/>
                <w:color w:val="000000"/>
                <w:lang w:eastAsia="en-GB"/>
              </w:rPr>
            </w:pPr>
            <w:r>
              <w:rPr>
                <w:rFonts w:eastAsia="Times New Roman" w:cstheme="minorHAnsi"/>
                <w:color w:val="000000"/>
                <w:lang w:eastAsia="en-GB"/>
              </w:rPr>
              <w:t>Agenda design</w:t>
            </w:r>
          </w:p>
          <w:p w14:paraId="7B223406" w14:textId="080CF9A7" w:rsidR="00561B4E" w:rsidRDefault="00561B4E" w:rsidP="00171C6F">
            <w:pPr>
              <w:pStyle w:val="ListParagraph"/>
              <w:numPr>
                <w:ilvl w:val="0"/>
                <w:numId w:val="24"/>
              </w:numPr>
              <w:rPr>
                <w:rFonts w:eastAsia="Times New Roman" w:cstheme="minorHAnsi"/>
                <w:color w:val="000000"/>
                <w:lang w:eastAsia="en-GB"/>
              </w:rPr>
            </w:pPr>
            <w:r>
              <w:rPr>
                <w:rFonts w:eastAsia="Times New Roman" w:cstheme="minorHAnsi"/>
                <w:color w:val="000000"/>
                <w:lang w:eastAsia="en-GB"/>
              </w:rPr>
              <w:t>Promotion</w:t>
            </w:r>
          </w:p>
          <w:p w14:paraId="07BA37DA" w14:textId="49ED22D4" w:rsidR="00561B4E" w:rsidRDefault="00561B4E" w:rsidP="00171C6F">
            <w:pPr>
              <w:pStyle w:val="ListParagraph"/>
              <w:numPr>
                <w:ilvl w:val="0"/>
                <w:numId w:val="24"/>
              </w:numPr>
              <w:rPr>
                <w:rFonts w:eastAsia="Times New Roman" w:cstheme="minorHAnsi"/>
                <w:color w:val="000000"/>
                <w:lang w:eastAsia="en-GB"/>
              </w:rPr>
            </w:pPr>
            <w:r>
              <w:rPr>
                <w:rFonts w:eastAsia="Times New Roman" w:cstheme="minorHAnsi"/>
                <w:color w:val="000000"/>
                <w:lang w:eastAsia="en-GB"/>
              </w:rPr>
              <w:t>Facilitation</w:t>
            </w:r>
          </w:p>
          <w:p w14:paraId="295E0CCA" w14:textId="3C2DD6DE" w:rsidR="00561B4E" w:rsidRDefault="00561B4E" w:rsidP="00171C6F">
            <w:pPr>
              <w:pStyle w:val="ListParagraph"/>
              <w:numPr>
                <w:ilvl w:val="0"/>
                <w:numId w:val="24"/>
              </w:numPr>
              <w:rPr>
                <w:rFonts w:eastAsia="Times New Roman" w:cstheme="minorHAnsi"/>
                <w:color w:val="000000"/>
                <w:lang w:eastAsia="en-GB"/>
              </w:rPr>
            </w:pPr>
            <w:r>
              <w:rPr>
                <w:rFonts w:eastAsia="Times New Roman" w:cstheme="minorHAnsi"/>
                <w:color w:val="000000"/>
                <w:lang w:eastAsia="en-GB"/>
              </w:rPr>
              <w:t>Follow up with Strategy &amp; Support</w:t>
            </w:r>
          </w:p>
          <w:p w14:paraId="21F0A1C9" w14:textId="62756C1D" w:rsidR="00561B4E" w:rsidRPr="00D25360" w:rsidRDefault="00561B4E" w:rsidP="00D25360">
            <w:pPr>
              <w:rPr>
                <w:rFonts w:eastAsia="Times New Roman" w:cstheme="minorHAnsi"/>
                <w:color w:val="000000"/>
                <w:lang w:eastAsia="en-GB"/>
              </w:rPr>
            </w:pPr>
          </w:p>
        </w:tc>
        <w:tc>
          <w:tcPr>
            <w:tcW w:w="1882" w:type="dxa"/>
          </w:tcPr>
          <w:p w14:paraId="277B57D0" w14:textId="5A635EEB" w:rsidR="00561B4E" w:rsidRDefault="00814CA1" w:rsidP="00D84264">
            <w:pPr>
              <w:rPr>
                <w:rFonts w:eastAsia="Times New Roman" w:cstheme="minorHAnsi"/>
                <w:color w:val="000000"/>
                <w:lang w:eastAsia="en-GB"/>
              </w:rPr>
            </w:pPr>
            <w:r>
              <w:rPr>
                <w:rFonts w:eastAsia="Times New Roman" w:cstheme="minorHAnsi"/>
                <w:b/>
                <w:bCs/>
                <w:color w:val="000000"/>
                <w:lang w:eastAsia="en-GB"/>
              </w:rPr>
              <w:t>~</w:t>
            </w:r>
            <w:r w:rsidR="00561B4E" w:rsidRPr="00073F37">
              <w:rPr>
                <w:rFonts w:eastAsia="Times New Roman" w:cstheme="minorHAnsi"/>
                <w:b/>
                <w:bCs/>
                <w:color w:val="000000"/>
                <w:lang w:eastAsia="en-GB"/>
              </w:rPr>
              <w:t>3.5 hours/ week</w:t>
            </w:r>
            <w:r w:rsidR="00561B4E">
              <w:rPr>
                <w:rFonts w:eastAsia="Times New Roman" w:cstheme="minorHAnsi"/>
                <w:color w:val="000000"/>
                <w:lang w:eastAsia="en-GB"/>
              </w:rPr>
              <w:t xml:space="preserve"> = ~0.1 FTE </w:t>
            </w:r>
          </w:p>
        </w:tc>
      </w:tr>
      <w:tr w:rsidR="00561B4E" w14:paraId="17942074" w14:textId="77777777" w:rsidTr="00073F37">
        <w:trPr>
          <w:trHeight w:val="2879"/>
        </w:trPr>
        <w:tc>
          <w:tcPr>
            <w:tcW w:w="1696" w:type="dxa"/>
          </w:tcPr>
          <w:p w14:paraId="7EC7E082" w14:textId="55A0E01A" w:rsidR="00561B4E" w:rsidRDefault="00561B4E" w:rsidP="00D84264">
            <w:pPr>
              <w:rPr>
                <w:rFonts w:eastAsia="Times New Roman" w:cstheme="minorHAnsi"/>
                <w:color w:val="000000"/>
                <w:lang w:eastAsia="en-GB"/>
              </w:rPr>
            </w:pPr>
            <w:r>
              <w:rPr>
                <w:rFonts w:eastAsia="Times New Roman" w:cstheme="minorHAnsi"/>
                <w:color w:val="000000"/>
                <w:lang w:eastAsia="en-GB"/>
              </w:rPr>
              <w:t>Governance and oversight</w:t>
            </w:r>
          </w:p>
        </w:tc>
        <w:tc>
          <w:tcPr>
            <w:tcW w:w="2676" w:type="dxa"/>
          </w:tcPr>
          <w:p w14:paraId="54FCD549" w14:textId="43B36D64" w:rsidR="00561B4E" w:rsidRDefault="00561B4E" w:rsidP="00D84264">
            <w:pPr>
              <w:rPr>
                <w:rFonts w:eastAsia="Times New Roman" w:cstheme="minorHAnsi"/>
                <w:color w:val="000000"/>
                <w:lang w:eastAsia="en-GB"/>
              </w:rPr>
            </w:pPr>
            <w:r>
              <w:rPr>
                <w:rFonts w:eastAsia="Times New Roman" w:cstheme="minorHAnsi"/>
                <w:color w:val="000000"/>
                <w:lang w:eastAsia="en-GB"/>
              </w:rPr>
              <w:t>Advisory Board involving frontline workers, people with lived experience and commissioners/ decision makers from across the system meets to consider emerging issues every 2 months</w:t>
            </w:r>
          </w:p>
        </w:tc>
        <w:tc>
          <w:tcPr>
            <w:tcW w:w="2414" w:type="dxa"/>
          </w:tcPr>
          <w:p w14:paraId="0602E5E9" w14:textId="77777777" w:rsidR="00561B4E" w:rsidRDefault="00561B4E" w:rsidP="00722CAB">
            <w:pPr>
              <w:pStyle w:val="ListParagraph"/>
              <w:numPr>
                <w:ilvl w:val="0"/>
                <w:numId w:val="26"/>
              </w:numPr>
              <w:rPr>
                <w:rFonts w:eastAsia="Times New Roman" w:cstheme="minorHAnsi"/>
                <w:color w:val="000000"/>
                <w:lang w:eastAsia="en-GB"/>
              </w:rPr>
            </w:pPr>
            <w:r>
              <w:rPr>
                <w:rFonts w:eastAsia="Times New Roman" w:cstheme="minorHAnsi"/>
                <w:color w:val="000000"/>
                <w:lang w:eastAsia="en-GB"/>
              </w:rPr>
              <w:t>Agenda prep and sharing</w:t>
            </w:r>
          </w:p>
          <w:p w14:paraId="3A5F2D03" w14:textId="77777777" w:rsidR="00561B4E" w:rsidRDefault="00561B4E" w:rsidP="00722CAB">
            <w:pPr>
              <w:pStyle w:val="ListParagraph"/>
              <w:numPr>
                <w:ilvl w:val="0"/>
                <w:numId w:val="26"/>
              </w:numPr>
              <w:rPr>
                <w:rFonts w:eastAsia="Times New Roman" w:cstheme="minorHAnsi"/>
                <w:color w:val="000000"/>
                <w:lang w:eastAsia="en-GB"/>
              </w:rPr>
            </w:pPr>
            <w:r>
              <w:rPr>
                <w:rFonts w:eastAsia="Times New Roman" w:cstheme="minorHAnsi"/>
                <w:color w:val="000000"/>
                <w:lang w:eastAsia="en-GB"/>
              </w:rPr>
              <w:t>Liaison with Chair and Strategy &amp; Support</w:t>
            </w:r>
          </w:p>
          <w:p w14:paraId="028F2751" w14:textId="1DBF7200" w:rsidR="00561B4E" w:rsidRPr="00722CAB" w:rsidRDefault="00561B4E" w:rsidP="00722CAB">
            <w:pPr>
              <w:pStyle w:val="ListParagraph"/>
              <w:numPr>
                <w:ilvl w:val="0"/>
                <w:numId w:val="26"/>
              </w:numPr>
              <w:rPr>
                <w:rFonts w:eastAsia="Times New Roman" w:cstheme="minorHAnsi"/>
                <w:color w:val="000000"/>
                <w:lang w:eastAsia="en-GB"/>
              </w:rPr>
            </w:pPr>
            <w:r>
              <w:rPr>
                <w:rFonts w:eastAsia="Times New Roman" w:cstheme="minorHAnsi"/>
                <w:color w:val="000000"/>
                <w:lang w:eastAsia="en-GB"/>
              </w:rPr>
              <w:t>Follow up actions</w:t>
            </w:r>
          </w:p>
        </w:tc>
        <w:tc>
          <w:tcPr>
            <w:tcW w:w="1882" w:type="dxa"/>
          </w:tcPr>
          <w:p w14:paraId="48E40114" w14:textId="332981C0" w:rsidR="00561B4E" w:rsidRDefault="00073F37" w:rsidP="00D84264">
            <w:pPr>
              <w:rPr>
                <w:rFonts w:eastAsia="Times New Roman" w:cstheme="minorHAnsi"/>
                <w:color w:val="000000"/>
                <w:lang w:eastAsia="en-GB"/>
              </w:rPr>
            </w:pPr>
            <w:r>
              <w:rPr>
                <w:rFonts w:eastAsia="Times New Roman" w:cstheme="minorHAnsi"/>
                <w:color w:val="000000"/>
                <w:lang w:eastAsia="en-GB"/>
              </w:rPr>
              <w:t>10</w:t>
            </w:r>
            <w:r w:rsidR="00561B4E">
              <w:rPr>
                <w:rFonts w:eastAsia="Times New Roman" w:cstheme="minorHAnsi"/>
                <w:color w:val="000000"/>
                <w:lang w:eastAsia="en-GB"/>
              </w:rPr>
              <w:t xml:space="preserve"> hours / </w:t>
            </w:r>
            <w:r>
              <w:rPr>
                <w:rFonts w:eastAsia="Times New Roman" w:cstheme="minorHAnsi"/>
                <w:color w:val="000000"/>
                <w:lang w:eastAsia="en-GB"/>
              </w:rPr>
              <w:t xml:space="preserve">2 </w:t>
            </w:r>
            <w:r w:rsidR="00561B4E">
              <w:rPr>
                <w:rFonts w:eastAsia="Times New Roman" w:cstheme="minorHAnsi"/>
                <w:color w:val="000000"/>
                <w:lang w:eastAsia="en-GB"/>
              </w:rPr>
              <w:t>month</w:t>
            </w:r>
            <w:r>
              <w:rPr>
                <w:rFonts w:eastAsia="Times New Roman" w:cstheme="minorHAnsi"/>
                <w:color w:val="000000"/>
                <w:lang w:eastAsia="en-GB"/>
              </w:rPr>
              <w:t>s</w:t>
            </w:r>
            <w:r w:rsidR="00561B4E">
              <w:rPr>
                <w:rFonts w:eastAsia="Times New Roman" w:cstheme="minorHAnsi"/>
                <w:color w:val="000000"/>
                <w:lang w:eastAsia="en-GB"/>
              </w:rPr>
              <w:t xml:space="preserve"> =</w:t>
            </w:r>
            <w:r>
              <w:rPr>
                <w:rFonts w:eastAsia="Times New Roman" w:cstheme="minorHAnsi"/>
                <w:color w:val="000000"/>
                <w:lang w:eastAsia="en-GB"/>
              </w:rPr>
              <w:t xml:space="preserve"> </w:t>
            </w:r>
            <w:r w:rsidR="00814CA1">
              <w:rPr>
                <w:rFonts w:eastAsia="Times New Roman" w:cstheme="minorHAnsi"/>
                <w:color w:val="000000"/>
                <w:lang w:eastAsia="en-GB"/>
              </w:rPr>
              <w:t>~</w:t>
            </w:r>
            <w:r w:rsidRPr="00073F37">
              <w:rPr>
                <w:rFonts w:eastAsia="Times New Roman" w:cstheme="minorHAnsi"/>
                <w:b/>
                <w:bCs/>
                <w:color w:val="000000"/>
                <w:lang w:eastAsia="en-GB"/>
              </w:rPr>
              <w:t>1.</w:t>
            </w:r>
            <w:r>
              <w:rPr>
                <w:rFonts w:eastAsia="Times New Roman" w:cstheme="minorHAnsi"/>
                <w:b/>
                <w:bCs/>
                <w:color w:val="000000"/>
                <w:lang w:eastAsia="en-GB"/>
              </w:rPr>
              <w:t>25</w:t>
            </w:r>
            <w:r w:rsidRPr="00073F37">
              <w:rPr>
                <w:rFonts w:eastAsia="Times New Roman" w:cstheme="minorHAnsi"/>
                <w:b/>
                <w:bCs/>
                <w:color w:val="000000"/>
                <w:lang w:eastAsia="en-GB"/>
              </w:rPr>
              <w:t xml:space="preserve"> hours/week </w:t>
            </w:r>
            <w:r>
              <w:rPr>
                <w:rFonts w:eastAsia="Times New Roman" w:cstheme="minorHAnsi"/>
                <w:color w:val="000000"/>
                <w:lang w:eastAsia="en-GB"/>
              </w:rPr>
              <w:t xml:space="preserve">= </w:t>
            </w:r>
            <w:r w:rsidR="00561B4E">
              <w:rPr>
                <w:rFonts w:eastAsia="Times New Roman" w:cstheme="minorHAnsi"/>
                <w:color w:val="000000"/>
                <w:lang w:eastAsia="en-GB"/>
              </w:rPr>
              <w:t>~0.05 FTE</w:t>
            </w:r>
          </w:p>
        </w:tc>
      </w:tr>
      <w:tr w:rsidR="00561B4E" w14:paraId="7CF093DC" w14:textId="77777777" w:rsidTr="00073F37">
        <w:trPr>
          <w:trHeight w:val="1433"/>
        </w:trPr>
        <w:tc>
          <w:tcPr>
            <w:tcW w:w="1696" w:type="dxa"/>
          </w:tcPr>
          <w:p w14:paraId="7B234BBA" w14:textId="0E81FF36" w:rsidR="00561B4E" w:rsidRDefault="00561B4E" w:rsidP="00D84264">
            <w:pPr>
              <w:rPr>
                <w:rFonts w:eastAsia="Times New Roman" w:cstheme="minorHAnsi"/>
                <w:color w:val="000000"/>
                <w:lang w:eastAsia="en-GB"/>
              </w:rPr>
            </w:pPr>
            <w:r>
              <w:rPr>
                <w:rFonts w:eastAsia="Times New Roman" w:cstheme="minorHAnsi"/>
                <w:color w:val="000000"/>
                <w:lang w:eastAsia="en-GB"/>
              </w:rPr>
              <w:t>Local Network Development &amp; Support</w:t>
            </w:r>
          </w:p>
        </w:tc>
        <w:tc>
          <w:tcPr>
            <w:tcW w:w="2676" w:type="dxa"/>
          </w:tcPr>
          <w:p w14:paraId="141D18B5" w14:textId="50DB3475" w:rsidR="00561B4E" w:rsidRDefault="00561B4E" w:rsidP="00D84264">
            <w:pPr>
              <w:rPr>
                <w:rFonts w:eastAsia="Times New Roman" w:cstheme="minorHAnsi"/>
                <w:color w:val="000000"/>
                <w:lang w:eastAsia="en-GB"/>
              </w:rPr>
            </w:pPr>
            <w:r>
              <w:rPr>
                <w:rFonts w:eastAsia="Times New Roman" w:cstheme="minorHAnsi"/>
                <w:color w:val="000000"/>
                <w:lang w:eastAsia="en-GB"/>
              </w:rPr>
              <w:t>Opportunities for active local engagement in each borough by end of year 1</w:t>
            </w:r>
          </w:p>
        </w:tc>
        <w:tc>
          <w:tcPr>
            <w:tcW w:w="2414" w:type="dxa"/>
          </w:tcPr>
          <w:p w14:paraId="712BFE2F" w14:textId="77777777" w:rsidR="00561B4E" w:rsidRDefault="00561B4E" w:rsidP="007520DF">
            <w:pPr>
              <w:pStyle w:val="ListParagraph"/>
              <w:numPr>
                <w:ilvl w:val="0"/>
                <w:numId w:val="25"/>
              </w:numPr>
              <w:rPr>
                <w:rFonts w:eastAsia="Times New Roman" w:cstheme="minorHAnsi"/>
                <w:color w:val="000000"/>
                <w:lang w:eastAsia="en-GB"/>
              </w:rPr>
            </w:pPr>
            <w:r>
              <w:rPr>
                <w:rFonts w:eastAsia="Times New Roman" w:cstheme="minorHAnsi"/>
                <w:color w:val="000000"/>
                <w:lang w:eastAsia="en-GB"/>
              </w:rPr>
              <w:t>Outreach</w:t>
            </w:r>
          </w:p>
          <w:p w14:paraId="436156FD" w14:textId="71EA4644" w:rsidR="00561B4E" w:rsidRDefault="00561B4E" w:rsidP="007520DF">
            <w:pPr>
              <w:pStyle w:val="ListParagraph"/>
              <w:numPr>
                <w:ilvl w:val="0"/>
                <w:numId w:val="25"/>
              </w:numPr>
              <w:rPr>
                <w:rFonts w:eastAsia="Times New Roman" w:cstheme="minorHAnsi"/>
                <w:color w:val="000000"/>
                <w:lang w:eastAsia="en-GB"/>
              </w:rPr>
            </w:pPr>
            <w:r>
              <w:rPr>
                <w:rFonts w:eastAsia="Times New Roman" w:cstheme="minorHAnsi"/>
                <w:color w:val="000000"/>
                <w:lang w:eastAsia="en-GB"/>
              </w:rPr>
              <w:t>Liaison</w:t>
            </w:r>
          </w:p>
          <w:p w14:paraId="3B498E3A" w14:textId="1904E547" w:rsidR="00561B4E" w:rsidRDefault="00561B4E" w:rsidP="007520DF">
            <w:pPr>
              <w:pStyle w:val="ListParagraph"/>
              <w:numPr>
                <w:ilvl w:val="0"/>
                <w:numId w:val="25"/>
              </w:numPr>
              <w:rPr>
                <w:rFonts w:eastAsia="Times New Roman" w:cstheme="minorHAnsi"/>
                <w:color w:val="000000"/>
                <w:lang w:eastAsia="en-GB"/>
              </w:rPr>
            </w:pPr>
            <w:r>
              <w:rPr>
                <w:rFonts w:eastAsia="Times New Roman" w:cstheme="minorHAnsi"/>
                <w:color w:val="000000"/>
                <w:lang w:eastAsia="en-GB"/>
              </w:rPr>
              <w:t>Actions &amp; Follow up</w:t>
            </w:r>
          </w:p>
        </w:tc>
        <w:tc>
          <w:tcPr>
            <w:tcW w:w="1882" w:type="dxa"/>
          </w:tcPr>
          <w:p w14:paraId="0FE222F0" w14:textId="0324BB13" w:rsidR="00561B4E" w:rsidRDefault="00561B4E" w:rsidP="00D84264">
            <w:pPr>
              <w:rPr>
                <w:rFonts w:eastAsia="Times New Roman" w:cstheme="minorHAnsi"/>
                <w:color w:val="000000"/>
                <w:lang w:eastAsia="en-GB"/>
              </w:rPr>
            </w:pPr>
            <w:r>
              <w:rPr>
                <w:rFonts w:eastAsia="Times New Roman" w:cstheme="minorHAnsi"/>
                <w:color w:val="000000"/>
                <w:lang w:eastAsia="en-GB"/>
              </w:rPr>
              <w:t xml:space="preserve">3.5 hours / borough / month = 35 hours / month = </w:t>
            </w:r>
            <w:r w:rsidR="00814CA1">
              <w:rPr>
                <w:rFonts w:eastAsia="Times New Roman" w:cstheme="minorHAnsi"/>
                <w:color w:val="000000"/>
                <w:lang w:eastAsia="en-GB"/>
              </w:rPr>
              <w:t>~</w:t>
            </w:r>
            <w:r w:rsidRPr="00073F37">
              <w:rPr>
                <w:rFonts w:eastAsia="Times New Roman" w:cstheme="minorHAnsi"/>
                <w:b/>
                <w:bCs/>
                <w:color w:val="000000"/>
                <w:lang w:eastAsia="en-GB"/>
              </w:rPr>
              <w:t>9/week</w:t>
            </w:r>
            <w:r>
              <w:rPr>
                <w:rFonts w:eastAsia="Times New Roman" w:cstheme="minorHAnsi"/>
                <w:color w:val="000000"/>
                <w:lang w:eastAsia="en-GB"/>
              </w:rPr>
              <w:t xml:space="preserve"> = ~0.25 FTE</w:t>
            </w:r>
          </w:p>
        </w:tc>
      </w:tr>
      <w:tr w:rsidR="00561B4E" w14:paraId="68A887F7" w14:textId="77777777" w:rsidTr="00073F37">
        <w:trPr>
          <w:trHeight w:val="238"/>
        </w:trPr>
        <w:tc>
          <w:tcPr>
            <w:tcW w:w="1696" w:type="dxa"/>
          </w:tcPr>
          <w:p w14:paraId="4AD2FEA6" w14:textId="3D6224F9" w:rsidR="00561B4E" w:rsidRPr="00F27BE8" w:rsidRDefault="00561B4E" w:rsidP="00D84264">
            <w:pPr>
              <w:rPr>
                <w:rFonts w:eastAsia="Times New Roman" w:cstheme="minorHAnsi"/>
                <w:b/>
                <w:bCs/>
                <w:color w:val="000000"/>
                <w:lang w:eastAsia="en-GB"/>
              </w:rPr>
            </w:pPr>
            <w:r>
              <w:rPr>
                <w:rFonts w:eastAsia="Times New Roman" w:cstheme="minorHAnsi"/>
                <w:b/>
                <w:bCs/>
                <w:color w:val="000000"/>
                <w:lang w:eastAsia="en-GB"/>
              </w:rPr>
              <w:t>Total</w:t>
            </w:r>
          </w:p>
        </w:tc>
        <w:tc>
          <w:tcPr>
            <w:tcW w:w="2676" w:type="dxa"/>
          </w:tcPr>
          <w:p w14:paraId="1B7FFE20" w14:textId="77777777" w:rsidR="00561B4E" w:rsidRDefault="00561B4E" w:rsidP="00D84264">
            <w:pPr>
              <w:rPr>
                <w:rFonts w:eastAsia="Times New Roman" w:cstheme="minorHAnsi"/>
                <w:color w:val="000000"/>
                <w:lang w:eastAsia="en-GB"/>
              </w:rPr>
            </w:pPr>
          </w:p>
        </w:tc>
        <w:tc>
          <w:tcPr>
            <w:tcW w:w="2414" w:type="dxa"/>
          </w:tcPr>
          <w:p w14:paraId="1844CC12" w14:textId="77777777" w:rsidR="00561B4E" w:rsidRDefault="00561B4E" w:rsidP="00F27BE8">
            <w:pPr>
              <w:pStyle w:val="ListParagraph"/>
              <w:ind w:left="360"/>
              <w:rPr>
                <w:rFonts w:eastAsia="Times New Roman" w:cstheme="minorHAnsi"/>
                <w:color w:val="000000"/>
                <w:lang w:eastAsia="en-GB"/>
              </w:rPr>
            </w:pPr>
          </w:p>
        </w:tc>
        <w:tc>
          <w:tcPr>
            <w:tcW w:w="1882" w:type="dxa"/>
          </w:tcPr>
          <w:p w14:paraId="22559C18" w14:textId="478A45CD" w:rsidR="00561B4E" w:rsidRDefault="00561B4E" w:rsidP="00D84264">
            <w:pPr>
              <w:rPr>
                <w:rFonts w:eastAsia="Times New Roman" w:cstheme="minorHAnsi"/>
                <w:color w:val="000000"/>
                <w:lang w:eastAsia="en-GB"/>
              </w:rPr>
            </w:pPr>
            <w:r>
              <w:rPr>
                <w:rFonts w:eastAsia="Times New Roman" w:cstheme="minorHAnsi"/>
                <w:color w:val="000000"/>
                <w:lang w:eastAsia="en-GB"/>
              </w:rPr>
              <w:t>0.5 FTE</w:t>
            </w:r>
          </w:p>
        </w:tc>
      </w:tr>
    </w:tbl>
    <w:p w14:paraId="1BF607D2" w14:textId="07CCEBA8" w:rsidR="003B782D" w:rsidRDefault="003B782D" w:rsidP="00E067ED"/>
    <w:p w14:paraId="5B793B89" w14:textId="6C9999AA" w:rsidR="00F27BE8" w:rsidRDefault="00F27BE8" w:rsidP="00E067ED">
      <w:pPr>
        <w:rPr>
          <w:color w:val="auto"/>
        </w:rPr>
      </w:pPr>
      <w:r w:rsidRPr="00CF62E3">
        <w:rPr>
          <w:color w:val="auto"/>
        </w:rPr>
        <w:t>The cost of recruiting a Network Co-ordinator on a 0.5 FTE contract</w:t>
      </w:r>
      <w:r w:rsidR="00561B4E" w:rsidRPr="00CF62E3">
        <w:rPr>
          <w:color w:val="auto"/>
        </w:rPr>
        <w:t xml:space="preserve"> at a wage of £26,000 </w:t>
      </w:r>
      <w:r w:rsidR="00CF62E3" w:rsidRPr="00CF62E3">
        <w:rPr>
          <w:color w:val="auto"/>
        </w:rPr>
        <w:t>‘</w:t>
      </w:r>
      <w:r w:rsidR="00561B4E" w:rsidRPr="00CF62E3">
        <w:rPr>
          <w:color w:val="auto"/>
        </w:rPr>
        <w:t>full time equivalent</w:t>
      </w:r>
      <w:r w:rsidR="00CF62E3" w:rsidRPr="00CF62E3">
        <w:rPr>
          <w:color w:val="auto"/>
        </w:rPr>
        <w:t>’ (annual salary if the role was full time)</w:t>
      </w:r>
      <w:r w:rsidR="00561B4E" w:rsidRPr="00CF62E3">
        <w:rPr>
          <w:color w:val="auto"/>
        </w:rPr>
        <w:t>,</w:t>
      </w:r>
      <w:r w:rsidRPr="00CF62E3">
        <w:rPr>
          <w:color w:val="auto"/>
        </w:rPr>
        <w:t xml:space="preserve"> including </w:t>
      </w:r>
      <w:r w:rsidR="00561B4E" w:rsidRPr="00CF62E3">
        <w:rPr>
          <w:color w:val="auto"/>
        </w:rPr>
        <w:t>management costs and sufficient expenses,</w:t>
      </w:r>
      <w:r w:rsidRPr="00CF62E3">
        <w:rPr>
          <w:color w:val="auto"/>
        </w:rPr>
        <w:t xml:space="preserve"> is estimated at </w:t>
      </w:r>
      <w:r w:rsidRPr="00CF62E3">
        <w:rPr>
          <w:b/>
          <w:bCs/>
          <w:color w:val="auto"/>
        </w:rPr>
        <w:t>£19,</w:t>
      </w:r>
      <w:r w:rsidR="00561B4E" w:rsidRPr="00CF62E3">
        <w:rPr>
          <w:b/>
          <w:bCs/>
          <w:color w:val="auto"/>
        </w:rPr>
        <w:t>900</w:t>
      </w:r>
      <w:r w:rsidRPr="00CF62E3">
        <w:rPr>
          <w:color w:val="auto"/>
        </w:rPr>
        <w:t>.</w:t>
      </w:r>
    </w:p>
    <w:p w14:paraId="5CCAD0F8" w14:textId="2A7AFA2F" w:rsidR="00773F0F" w:rsidRPr="00CF62E3" w:rsidRDefault="00773F0F" w:rsidP="00E067ED">
      <w:pPr>
        <w:rPr>
          <w:color w:val="auto"/>
        </w:rPr>
      </w:pPr>
      <w:r>
        <w:rPr>
          <w:color w:val="auto"/>
        </w:rPr>
        <w:t xml:space="preserve">It is proposed that the Network Co-ordinator sits within </w:t>
      </w:r>
      <w:hyperlink r:id="rId24" w:history="1">
        <w:r w:rsidRPr="00773F0F">
          <w:rPr>
            <w:rStyle w:val="Hyperlink"/>
          </w:rPr>
          <w:t>Greater Together Manchester</w:t>
        </w:r>
      </w:hyperlink>
      <w:r>
        <w:rPr>
          <w:color w:val="auto"/>
        </w:rPr>
        <w:t>, an active member of the GMHAN who work across the 10 boroughs, including hosting of other partnership projects.</w:t>
      </w:r>
    </w:p>
    <w:p w14:paraId="33F8CE29" w14:textId="4ADCB08B" w:rsidR="00561B4E" w:rsidRDefault="00561B4E" w:rsidP="00E067ED">
      <w:pPr>
        <w:rPr>
          <w:color w:val="auto"/>
        </w:rPr>
      </w:pPr>
      <w:r w:rsidRPr="00CF62E3">
        <w:rPr>
          <w:color w:val="auto"/>
        </w:rPr>
        <w:t xml:space="preserve">Plans are in place to match fund contributions from the Frontline Network to support the wider system’s change aims of the Network and expand this to a </w:t>
      </w:r>
      <w:proofErr w:type="gramStart"/>
      <w:r w:rsidRPr="00CF62E3">
        <w:rPr>
          <w:color w:val="auto"/>
        </w:rPr>
        <w:t>full time</w:t>
      </w:r>
      <w:proofErr w:type="gramEnd"/>
      <w:r w:rsidRPr="00CF62E3">
        <w:rPr>
          <w:color w:val="auto"/>
        </w:rPr>
        <w:t xml:space="preserve"> post. Any savings from match funding – especially managements costs for the host organisation – would be channelled toward expenses to support the network activities.</w:t>
      </w:r>
    </w:p>
    <w:p w14:paraId="0F6DABAD" w14:textId="7D5FC3E4" w:rsidR="00773F0F" w:rsidRDefault="00773F0F" w:rsidP="00E067ED">
      <w:pPr>
        <w:rPr>
          <w:color w:val="auto"/>
        </w:rPr>
      </w:pPr>
    </w:p>
    <w:p w14:paraId="5DEAFCEF" w14:textId="7316C9FF" w:rsidR="00773F0F" w:rsidRPr="00773F0F" w:rsidRDefault="00773F0F" w:rsidP="00E067ED">
      <w:pPr>
        <w:rPr>
          <w:b/>
          <w:bCs/>
          <w:color w:val="auto"/>
        </w:rPr>
      </w:pPr>
      <w:r w:rsidRPr="00773F0F">
        <w:rPr>
          <w:b/>
          <w:bCs/>
          <w:color w:val="auto"/>
        </w:rPr>
        <w:lastRenderedPageBreak/>
        <w:t>[What happens next?]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773F0F" w14:paraId="46261B2C" w14:textId="77777777" w:rsidTr="00773F0F">
        <w:tc>
          <w:tcPr>
            <w:tcW w:w="4505" w:type="dxa"/>
          </w:tcPr>
          <w:p w14:paraId="2F2B2278" w14:textId="74EEF768" w:rsidR="00773F0F" w:rsidRPr="00773F0F" w:rsidRDefault="00773F0F">
            <w:pPr>
              <w:rPr>
                <w:b/>
                <w:bCs/>
                <w:color w:val="auto"/>
              </w:rPr>
            </w:pPr>
            <w:r>
              <w:rPr>
                <w:b/>
                <w:bCs/>
                <w:color w:val="auto"/>
              </w:rPr>
              <w:t>Date</w:t>
            </w:r>
          </w:p>
        </w:tc>
        <w:tc>
          <w:tcPr>
            <w:tcW w:w="4505" w:type="dxa"/>
          </w:tcPr>
          <w:p w14:paraId="24D623BF" w14:textId="1FA9D289" w:rsidR="00773F0F" w:rsidRPr="00773F0F" w:rsidRDefault="00773F0F">
            <w:pPr>
              <w:rPr>
                <w:b/>
                <w:bCs/>
                <w:color w:val="auto"/>
              </w:rPr>
            </w:pPr>
            <w:r w:rsidRPr="00773F0F">
              <w:rPr>
                <w:b/>
                <w:bCs/>
                <w:color w:val="auto"/>
              </w:rPr>
              <w:t>Action</w:t>
            </w:r>
          </w:p>
        </w:tc>
      </w:tr>
      <w:tr w:rsidR="00773F0F" w14:paraId="63A373C1" w14:textId="77777777" w:rsidTr="00773F0F">
        <w:tc>
          <w:tcPr>
            <w:tcW w:w="4505" w:type="dxa"/>
          </w:tcPr>
          <w:p w14:paraId="4FF70BCC" w14:textId="77777777" w:rsidR="00773F0F" w:rsidRDefault="00773F0F">
            <w:pPr>
              <w:rPr>
                <w:color w:val="auto"/>
              </w:rPr>
            </w:pPr>
          </w:p>
          <w:p w14:paraId="3EED3715" w14:textId="39AD000D" w:rsidR="00773F0F" w:rsidRDefault="00773F0F" w:rsidP="00773F0F">
            <w:pPr>
              <w:rPr>
                <w:color w:val="auto"/>
              </w:rPr>
            </w:pPr>
            <w:r>
              <w:rPr>
                <w:color w:val="auto"/>
              </w:rPr>
              <w:t>Weds 9</w:t>
            </w:r>
            <w:r w:rsidRPr="00773F0F">
              <w:rPr>
                <w:color w:val="auto"/>
                <w:vertAlign w:val="superscript"/>
              </w:rPr>
              <w:t>th</w:t>
            </w:r>
            <w:r>
              <w:rPr>
                <w:color w:val="auto"/>
              </w:rPr>
              <w:t xml:space="preserve"> Sept-Fri 25</w:t>
            </w:r>
            <w:r w:rsidRPr="00773F0F">
              <w:rPr>
                <w:color w:val="auto"/>
                <w:vertAlign w:val="superscript"/>
              </w:rPr>
              <w:t>th</w:t>
            </w:r>
            <w:r>
              <w:rPr>
                <w:color w:val="auto"/>
              </w:rPr>
              <w:t xml:space="preserve"> September</w:t>
            </w:r>
          </w:p>
        </w:tc>
        <w:tc>
          <w:tcPr>
            <w:tcW w:w="4505" w:type="dxa"/>
          </w:tcPr>
          <w:p w14:paraId="3C6A2BD7" w14:textId="77777777" w:rsidR="00773F0F" w:rsidRDefault="00773F0F">
            <w:pPr>
              <w:rPr>
                <w:color w:val="auto"/>
              </w:rPr>
            </w:pPr>
          </w:p>
          <w:p w14:paraId="12283A78" w14:textId="77777777" w:rsidR="00773F0F" w:rsidRDefault="00773F0F" w:rsidP="00773F0F">
            <w:pPr>
              <w:rPr>
                <w:color w:val="auto"/>
              </w:rPr>
            </w:pPr>
            <w:r>
              <w:rPr>
                <w:color w:val="auto"/>
              </w:rPr>
              <w:t>Proposal shared with Network Members</w:t>
            </w:r>
          </w:p>
          <w:p w14:paraId="2D670123" w14:textId="590C0009" w:rsidR="00773F0F" w:rsidRDefault="00773F0F">
            <w:pPr>
              <w:rPr>
                <w:color w:val="auto"/>
              </w:rPr>
            </w:pPr>
          </w:p>
        </w:tc>
      </w:tr>
      <w:tr w:rsidR="00773F0F" w14:paraId="3917F282" w14:textId="77777777" w:rsidTr="00773F0F">
        <w:tc>
          <w:tcPr>
            <w:tcW w:w="4505" w:type="dxa"/>
          </w:tcPr>
          <w:p w14:paraId="3525902B" w14:textId="33DB3502" w:rsidR="00773F0F" w:rsidRDefault="00773F0F">
            <w:pPr>
              <w:rPr>
                <w:color w:val="auto"/>
              </w:rPr>
            </w:pPr>
            <w:r>
              <w:rPr>
                <w:color w:val="auto"/>
              </w:rPr>
              <w:t>October</w:t>
            </w:r>
          </w:p>
          <w:p w14:paraId="109C9D5D" w14:textId="47BEB8AC" w:rsidR="00773F0F" w:rsidRDefault="00773F0F">
            <w:pPr>
              <w:rPr>
                <w:color w:val="auto"/>
              </w:rPr>
            </w:pPr>
          </w:p>
        </w:tc>
        <w:tc>
          <w:tcPr>
            <w:tcW w:w="4505" w:type="dxa"/>
          </w:tcPr>
          <w:p w14:paraId="2DDFFEEC" w14:textId="63DB67E4" w:rsidR="00773F0F" w:rsidRDefault="00773F0F">
            <w:pPr>
              <w:rPr>
                <w:color w:val="auto"/>
              </w:rPr>
            </w:pPr>
            <w:r>
              <w:rPr>
                <w:color w:val="auto"/>
              </w:rPr>
              <w:t>[subject to above] Agree targets and arrangements with Greater Together Manchester and SMITF Frontline Network</w:t>
            </w:r>
          </w:p>
          <w:p w14:paraId="634DC1FD" w14:textId="70BA15B7" w:rsidR="00773F0F" w:rsidRDefault="00773F0F">
            <w:pPr>
              <w:rPr>
                <w:color w:val="auto"/>
              </w:rPr>
            </w:pPr>
          </w:p>
        </w:tc>
      </w:tr>
      <w:tr w:rsidR="00773F0F" w14:paraId="6720DF67" w14:textId="77777777" w:rsidTr="00773F0F">
        <w:tc>
          <w:tcPr>
            <w:tcW w:w="4505" w:type="dxa"/>
          </w:tcPr>
          <w:p w14:paraId="66BF38C5" w14:textId="08D1B930" w:rsidR="00773F0F" w:rsidRDefault="00773F0F">
            <w:pPr>
              <w:rPr>
                <w:color w:val="auto"/>
              </w:rPr>
            </w:pPr>
            <w:r>
              <w:rPr>
                <w:color w:val="auto"/>
              </w:rPr>
              <w:t xml:space="preserve">November </w:t>
            </w:r>
          </w:p>
        </w:tc>
        <w:tc>
          <w:tcPr>
            <w:tcW w:w="4505" w:type="dxa"/>
          </w:tcPr>
          <w:p w14:paraId="50F1CBB6" w14:textId="3FDEA1EF" w:rsidR="00773F0F" w:rsidRDefault="00773F0F">
            <w:pPr>
              <w:rPr>
                <w:color w:val="auto"/>
              </w:rPr>
            </w:pPr>
            <w:r>
              <w:rPr>
                <w:color w:val="auto"/>
              </w:rPr>
              <w:t>Confirm arrangements and begin recruitment of Co-ordinator</w:t>
            </w:r>
          </w:p>
        </w:tc>
      </w:tr>
      <w:tr w:rsidR="00773F0F" w14:paraId="5BB9DFAD" w14:textId="77777777" w:rsidTr="00773F0F">
        <w:tc>
          <w:tcPr>
            <w:tcW w:w="4505" w:type="dxa"/>
          </w:tcPr>
          <w:p w14:paraId="73276DE6" w14:textId="5D38F856" w:rsidR="00773F0F" w:rsidRDefault="00773F0F">
            <w:pPr>
              <w:rPr>
                <w:color w:val="auto"/>
              </w:rPr>
            </w:pPr>
            <w:r>
              <w:rPr>
                <w:color w:val="auto"/>
              </w:rPr>
              <w:t>January 2021</w:t>
            </w:r>
          </w:p>
        </w:tc>
        <w:tc>
          <w:tcPr>
            <w:tcW w:w="4505" w:type="dxa"/>
          </w:tcPr>
          <w:p w14:paraId="4AAFF795" w14:textId="48D0F139" w:rsidR="00773F0F" w:rsidRDefault="00773F0F">
            <w:pPr>
              <w:rPr>
                <w:color w:val="auto"/>
              </w:rPr>
            </w:pPr>
            <w:r>
              <w:rPr>
                <w:color w:val="auto"/>
              </w:rPr>
              <w:t>Start of Year 1 as a St Martin’s Frontline Network Local Partner</w:t>
            </w:r>
          </w:p>
        </w:tc>
      </w:tr>
    </w:tbl>
    <w:p w14:paraId="6A253C2B" w14:textId="77777777" w:rsidR="00CF62E3" w:rsidRPr="00CF62E3" w:rsidRDefault="00CF62E3" w:rsidP="00773F0F">
      <w:pPr>
        <w:rPr>
          <w:color w:val="auto"/>
        </w:rPr>
      </w:pPr>
    </w:p>
    <w:sectPr w:rsidR="00CF62E3" w:rsidRPr="00CF62E3" w:rsidSect="00233092">
      <w:headerReference w:type="default" r:id="rId25"/>
      <w:footerReference w:type="default" r:id="rId26"/>
      <w:headerReference w:type="first" r:id="rId27"/>
      <w:footerReference w:type="first" r:id="rId28"/>
      <w:pgSz w:w="11900" w:h="16820"/>
      <w:pgMar w:top="1440" w:right="1440" w:bottom="1021"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3C91F" w14:textId="77777777" w:rsidR="00245CEB" w:rsidRDefault="00245CEB" w:rsidP="00B30E53">
      <w:pPr>
        <w:spacing w:after="0" w:line="240" w:lineRule="auto"/>
      </w:pPr>
      <w:r>
        <w:separator/>
      </w:r>
    </w:p>
  </w:endnote>
  <w:endnote w:type="continuationSeparator" w:id="0">
    <w:p w14:paraId="631E1B49" w14:textId="77777777" w:rsidR="00245CEB" w:rsidRDefault="00245CEB" w:rsidP="00B30E53">
      <w:pPr>
        <w:spacing w:after="0" w:line="240" w:lineRule="auto"/>
      </w:pPr>
      <w:r>
        <w:continuationSeparator/>
      </w:r>
    </w:p>
  </w:endnote>
  <w:endnote w:type="continuationNotice" w:id="1">
    <w:p w14:paraId="2F2A2F1E" w14:textId="77777777" w:rsidR="00245CEB" w:rsidRDefault="00245C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CD217" w14:textId="77777777" w:rsidR="00527215" w:rsidRDefault="00527215" w:rsidP="00527215">
    <w:pPr>
      <w:pStyle w:val="Footer"/>
      <w:jc w:val="center"/>
      <w:rPr>
        <w:caps/>
        <w:color w:val="B30931" w:themeColor="accent1"/>
      </w:rPr>
    </w:pPr>
  </w:p>
  <w:p w14:paraId="2A74936C" w14:textId="77777777" w:rsidR="00527215" w:rsidRDefault="00527215" w:rsidP="00527215">
    <w:pPr>
      <w:pStyle w:val="Footer"/>
      <w:jc w:val="center"/>
      <w:rPr>
        <w:caps/>
        <w:color w:val="B30931" w:themeColor="accent1"/>
      </w:rPr>
    </w:pPr>
  </w:p>
  <w:p w14:paraId="5548729F" w14:textId="77777777" w:rsidR="00527215" w:rsidRDefault="00527215" w:rsidP="00527215">
    <w:pPr>
      <w:pStyle w:val="Footer"/>
      <w:jc w:val="center"/>
      <w:rPr>
        <w:caps/>
        <w:color w:val="B30931" w:themeColor="accent1"/>
      </w:rPr>
    </w:pPr>
  </w:p>
  <w:p w14:paraId="5762162D" w14:textId="77777777" w:rsidR="00B30E53" w:rsidRPr="00527215" w:rsidRDefault="00527215" w:rsidP="00527215">
    <w:pPr>
      <w:pStyle w:val="Footer"/>
      <w:jc w:val="center"/>
      <w:rPr>
        <w:sz w:val="18"/>
        <w:szCs w:val="18"/>
      </w:rPr>
    </w:pPr>
    <w:r w:rsidRPr="00527215">
      <w:rPr>
        <w:caps/>
        <w:color w:val="B30931" w:themeColor="accent1"/>
        <w:sz w:val="18"/>
        <w:szCs w:val="18"/>
      </w:rPr>
      <w:fldChar w:fldCharType="begin"/>
    </w:r>
    <w:r w:rsidRPr="00527215">
      <w:rPr>
        <w:caps/>
        <w:color w:val="B30931" w:themeColor="accent1"/>
        <w:sz w:val="18"/>
        <w:szCs w:val="18"/>
      </w:rPr>
      <w:instrText xml:space="preserve"> PAGE   \* MERGEFORMAT </w:instrText>
    </w:r>
    <w:r w:rsidRPr="00527215">
      <w:rPr>
        <w:caps/>
        <w:color w:val="B30931" w:themeColor="accent1"/>
        <w:sz w:val="18"/>
        <w:szCs w:val="18"/>
      </w:rPr>
      <w:fldChar w:fldCharType="separate"/>
    </w:r>
    <w:r w:rsidRPr="00527215">
      <w:rPr>
        <w:caps/>
        <w:noProof/>
        <w:color w:val="B30931" w:themeColor="accent1"/>
        <w:sz w:val="18"/>
        <w:szCs w:val="18"/>
      </w:rPr>
      <w:t>2</w:t>
    </w:r>
    <w:r w:rsidRPr="00527215">
      <w:rPr>
        <w:caps/>
        <w:noProof/>
        <w:color w:val="B30931" w:themeColor="accent1"/>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141BB" w14:textId="77777777" w:rsidR="00B30E53" w:rsidRDefault="00B30E53">
    <w:pPr>
      <w:pStyle w:val="Footer"/>
    </w:pPr>
  </w:p>
  <w:p w14:paraId="0A937A9B" w14:textId="77777777" w:rsidR="00B30E53" w:rsidRDefault="00B30E53">
    <w:pPr>
      <w:pStyle w:val="Footer"/>
    </w:pPr>
  </w:p>
  <w:p w14:paraId="56D338DA" w14:textId="77777777" w:rsidR="00B30E53" w:rsidRDefault="00B30E53">
    <w:pPr>
      <w:pStyle w:val="Footer"/>
    </w:pPr>
  </w:p>
  <w:p w14:paraId="0038EFA9" w14:textId="77777777" w:rsidR="00B30E53" w:rsidRDefault="00B30E53">
    <w:pPr>
      <w:pStyle w:val="Footer"/>
    </w:pPr>
  </w:p>
  <w:p w14:paraId="234EC3C5" w14:textId="77777777" w:rsidR="00B30E53" w:rsidRDefault="00B30E53">
    <w:pPr>
      <w:pStyle w:val="Footer"/>
    </w:pPr>
  </w:p>
  <w:p w14:paraId="1FB917D7" w14:textId="77777777" w:rsidR="00B30E53" w:rsidRDefault="00B30E53">
    <w:pPr>
      <w:pStyle w:val="Footer"/>
    </w:pPr>
  </w:p>
  <w:p w14:paraId="1AD4489B" w14:textId="77777777" w:rsidR="00B30E53" w:rsidRDefault="00B30E53">
    <w:pPr>
      <w:pStyle w:val="Footer"/>
    </w:pPr>
  </w:p>
  <w:p w14:paraId="5CF2304F" w14:textId="77777777" w:rsidR="00B30E53" w:rsidRDefault="00B30E53">
    <w:pPr>
      <w:pStyle w:val="Footer"/>
    </w:pPr>
  </w:p>
  <w:p w14:paraId="523423E9" w14:textId="77777777" w:rsidR="00B30E53" w:rsidRDefault="00B30E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F4F01" w14:textId="77777777" w:rsidR="00245CEB" w:rsidRDefault="00245CEB" w:rsidP="00B30E53">
      <w:pPr>
        <w:spacing w:after="0" w:line="240" w:lineRule="auto"/>
      </w:pPr>
      <w:r>
        <w:separator/>
      </w:r>
    </w:p>
  </w:footnote>
  <w:footnote w:type="continuationSeparator" w:id="0">
    <w:p w14:paraId="358034D7" w14:textId="77777777" w:rsidR="00245CEB" w:rsidRDefault="00245CEB" w:rsidP="00B30E53">
      <w:pPr>
        <w:spacing w:after="0" w:line="240" w:lineRule="auto"/>
      </w:pPr>
      <w:r>
        <w:continuationSeparator/>
      </w:r>
    </w:p>
  </w:footnote>
  <w:footnote w:type="continuationNotice" w:id="1">
    <w:p w14:paraId="1F2036B8" w14:textId="77777777" w:rsidR="00245CEB" w:rsidRDefault="00245C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6AE8F" w14:textId="77777777" w:rsidR="00B30E53" w:rsidRPr="00B30E53" w:rsidRDefault="00B30E53" w:rsidP="00B30E53">
    <w:pPr>
      <w:pStyle w:val="Header"/>
    </w:pPr>
    <w:r>
      <w:rPr>
        <w:noProof/>
      </w:rPr>
      <w:drawing>
        <wp:anchor distT="0" distB="0" distL="114300" distR="114300" simplePos="0" relativeHeight="251658241" behindDoc="1" locked="0" layoutInCell="1" allowOverlap="1" wp14:anchorId="54943B0D" wp14:editId="15291421">
          <wp:simplePos x="0" y="0"/>
          <wp:positionH relativeFrom="column">
            <wp:posOffset>-904875</wp:posOffset>
          </wp:positionH>
          <wp:positionV relativeFrom="page">
            <wp:posOffset>9525</wp:posOffset>
          </wp:positionV>
          <wp:extent cx="7559274" cy="10692715"/>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559274" cy="10692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1EADD" w14:textId="3D71478B" w:rsidR="00B30E53" w:rsidRDefault="00CF62E3">
    <w:pPr>
      <w:pStyle w:val="Header"/>
    </w:pPr>
    <w:r>
      <w:rPr>
        <w:noProof/>
      </w:rPr>
      <w:drawing>
        <wp:anchor distT="0" distB="0" distL="114300" distR="114300" simplePos="0" relativeHeight="251659265" behindDoc="0" locked="0" layoutInCell="1" allowOverlap="1" wp14:anchorId="2BFCCD79" wp14:editId="3DD278E3">
          <wp:simplePos x="0" y="0"/>
          <wp:positionH relativeFrom="margin">
            <wp:align>right</wp:align>
          </wp:positionH>
          <wp:positionV relativeFrom="paragraph">
            <wp:posOffset>6985</wp:posOffset>
          </wp:positionV>
          <wp:extent cx="1069975" cy="1028700"/>
          <wp:effectExtent l="0" t="0" r="0" b="0"/>
          <wp:wrapSquare wrapText="bothSides"/>
          <wp:docPr id="5" name="Picture 5" descr="Greater Manchester Homelessness Ac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ater Manchester Homelessness Action Netwo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9975"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AC6">
      <w:rPr>
        <w:noProof/>
      </w:rPr>
      <w:drawing>
        <wp:anchor distT="0" distB="0" distL="114300" distR="114300" simplePos="0" relativeHeight="251658240" behindDoc="1" locked="0" layoutInCell="1" allowOverlap="1" wp14:anchorId="3B26A4FC" wp14:editId="51D376FB">
          <wp:simplePos x="0" y="0"/>
          <wp:positionH relativeFrom="column">
            <wp:posOffset>-904875</wp:posOffset>
          </wp:positionH>
          <wp:positionV relativeFrom="page">
            <wp:posOffset>9526</wp:posOffset>
          </wp:positionV>
          <wp:extent cx="7571739" cy="1071034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 background.jpg"/>
                  <pic:cNvPicPr/>
                </pic:nvPicPr>
                <pic:blipFill>
                  <a:blip r:embed="rId2">
                    <a:extLst>
                      <a:ext uri="{28A0092B-C50C-407E-A947-70E740481C1C}">
                        <a14:useLocalDpi xmlns:a14="http://schemas.microsoft.com/office/drawing/2010/main" val="0"/>
                      </a:ext>
                    </a:extLst>
                  </a:blip>
                  <a:stretch>
                    <a:fillRect/>
                  </a:stretch>
                </pic:blipFill>
                <pic:spPr>
                  <a:xfrm>
                    <a:off x="0" y="0"/>
                    <a:ext cx="7571739" cy="10710346"/>
                  </a:xfrm>
                  <a:prstGeom prst="rect">
                    <a:avLst/>
                  </a:prstGeom>
                </pic:spPr>
              </pic:pic>
            </a:graphicData>
          </a:graphic>
          <wp14:sizeRelH relativeFrom="margin">
            <wp14:pctWidth>0</wp14:pctWidth>
          </wp14:sizeRelH>
          <wp14:sizeRelV relativeFrom="margin">
            <wp14:pctHeight>0</wp14:pctHeight>
          </wp14:sizeRelV>
        </wp:anchor>
      </w:drawing>
    </w:r>
  </w:p>
  <w:p w14:paraId="1ACC0DC2" w14:textId="09E5516C" w:rsidR="00B30E53" w:rsidRDefault="00B30E53">
    <w:pPr>
      <w:pStyle w:val="Header"/>
    </w:pPr>
  </w:p>
  <w:p w14:paraId="21388D6A" w14:textId="77777777" w:rsidR="00B30E53" w:rsidRDefault="00B30E53">
    <w:pPr>
      <w:pStyle w:val="Header"/>
    </w:pPr>
  </w:p>
  <w:p w14:paraId="1195EF5B" w14:textId="77777777" w:rsidR="00B30E53" w:rsidRDefault="00B30E53">
    <w:pPr>
      <w:pStyle w:val="Header"/>
    </w:pPr>
  </w:p>
  <w:p w14:paraId="400C335A" w14:textId="77777777" w:rsidR="00B30E53" w:rsidRDefault="00B30E53">
    <w:pPr>
      <w:pStyle w:val="Header"/>
    </w:pPr>
  </w:p>
  <w:p w14:paraId="2F1ACD80" w14:textId="77777777" w:rsidR="00B30E53" w:rsidRDefault="00B30E53">
    <w:pPr>
      <w:pStyle w:val="Header"/>
    </w:pPr>
  </w:p>
  <w:p w14:paraId="324A7E1E" w14:textId="4E746AB0" w:rsidR="00B30E53" w:rsidRDefault="00CF62E3" w:rsidP="00CF62E3">
    <w:pPr>
      <w:pStyle w:val="Header"/>
      <w:tabs>
        <w:tab w:val="clear" w:pos="9026"/>
        <w:tab w:val="left" w:pos="4513"/>
      </w:tabs>
    </w:pPr>
    <w:r>
      <w:tab/>
    </w:r>
  </w:p>
  <w:p w14:paraId="6ED51DD6" w14:textId="77777777" w:rsidR="00B30E53" w:rsidRDefault="00B30E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4BC1"/>
    <w:multiLevelType w:val="hybridMultilevel"/>
    <w:tmpl w:val="D7B610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116523C"/>
    <w:multiLevelType w:val="hybridMultilevel"/>
    <w:tmpl w:val="194A8D6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212095B"/>
    <w:multiLevelType w:val="hybridMultilevel"/>
    <w:tmpl w:val="3630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531C6"/>
    <w:multiLevelType w:val="hybridMultilevel"/>
    <w:tmpl w:val="8D64B2DE"/>
    <w:lvl w:ilvl="0" w:tplc="8DD47546">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A16DF"/>
    <w:multiLevelType w:val="hybridMultilevel"/>
    <w:tmpl w:val="29FC18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74B19D1"/>
    <w:multiLevelType w:val="hybridMultilevel"/>
    <w:tmpl w:val="EA541D96"/>
    <w:lvl w:ilvl="0" w:tplc="762E636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E7023C"/>
    <w:multiLevelType w:val="hybridMultilevel"/>
    <w:tmpl w:val="E82A1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DB49E2"/>
    <w:multiLevelType w:val="hybridMultilevel"/>
    <w:tmpl w:val="4678D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1308D8"/>
    <w:multiLevelType w:val="hybridMultilevel"/>
    <w:tmpl w:val="9AB219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82B0177"/>
    <w:multiLevelType w:val="multilevel"/>
    <w:tmpl w:val="40E605D4"/>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D202A3"/>
    <w:multiLevelType w:val="multilevel"/>
    <w:tmpl w:val="92961520"/>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451158"/>
    <w:multiLevelType w:val="hybridMultilevel"/>
    <w:tmpl w:val="21865CA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45D71A83"/>
    <w:multiLevelType w:val="hybridMultilevel"/>
    <w:tmpl w:val="B29A57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BD20631"/>
    <w:multiLevelType w:val="hybridMultilevel"/>
    <w:tmpl w:val="A9605974"/>
    <w:lvl w:ilvl="0" w:tplc="21087106">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0C574D"/>
    <w:multiLevelType w:val="multilevel"/>
    <w:tmpl w:val="1F14B04C"/>
    <w:lvl w:ilvl="0">
      <w:start w:val="1"/>
      <w:numFmt w:val="bullet"/>
      <w:lvlText w:val=""/>
      <w:lvlJc w:val="left"/>
      <w:pPr>
        <w:tabs>
          <w:tab w:val="num" w:pos="720"/>
        </w:tabs>
        <w:ind w:left="720" w:hanging="360"/>
      </w:pPr>
      <w:rPr>
        <w:rFonts w:ascii="Symbol" w:hAnsi="Symbol" w:hint="default"/>
        <w:color w:val="C00000"/>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942075"/>
    <w:multiLevelType w:val="hybridMultilevel"/>
    <w:tmpl w:val="1CE4BB42"/>
    <w:lvl w:ilvl="0" w:tplc="8DD47546">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8D937AE"/>
    <w:multiLevelType w:val="multilevel"/>
    <w:tmpl w:val="864EDE3E"/>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8DA7CC5"/>
    <w:multiLevelType w:val="hybridMultilevel"/>
    <w:tmpl w:val="DAFED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8135C9"/>
    <w:multiLevelType w:val="hybridMultilevel"/>
    <w:tmpl w:val="2872E9C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2B2B3A"/>
    <w:multiLevelType w:val="multilevel"/>
    <w:tmpl w:val="2AFC65A6"/>
    <w:lvl w:ilvl="0">
      <w:start w:val="1"/>
      <w:numFmt w:val="bullet"/>
      <w:lvlText w:val=""/>
      <w:lvlJc w:val="left"/>
      <w:pPr>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91357E"/>
    <w:multiLevelType w:val="multilevel"/>
    <w:tmpl w:val="DCC2C1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6E73702A"/>
    <w:multiLevelType w:val="multilevel"/>
    <w:tmpl w:val="B67E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1672E0"/>
    <w:multiLevelType w:val="hybridMultilevel"/>
    <w:tmpl w:val="885A8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7BD5637"/>
    <w:multiLevelType w:val="hybridMultilevel"/>
    <w:tmpl w:val="84529E5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7AE97F3C"/>
    <w:multiLevelType w:val="multilevel"/>
    <w:tmpl w:val="B3CE6A2E"/>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6C4D69"/>
    <w:multiLevelType w:val="hybridMultilevel"/>
    <w:tmpl w:val="D0DAD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7E630D"/>
    <w:multiLevelType w:val="multilevel"/>
    <w:tmpl w:val="8556C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6"/>
  </w:num>
  <w:num w:numId="3">
    <w:abstractNumId w:val="10"/>
  </w:num>
  <w:num w:numId="4">
    <w:abstractNumId w:val="9"/>
  </w:num>
  <w:num w:numId="5">
    <w:abstractNumId w:val="24"/>
  </w:num>
  <w:num w:numId="6">
    <w:abstractNumId w:val="19"/>
  </w:num>
  <w:num w:numId="7">
    <w:abstractNumId w:val="5"/>
  </w:num>
  <w:num w:numId="8">
    <w:abstractNumId w:val="13"/>
  </w:num>
  <w:num w:numId="9">
    <w:abstractNumId w:val="15"/>
  </w:num>
  <w:num w:numId="10">
    <w:abstractNumId w:val="21"/>
  </w:num>
  <w:num w:numId="11">
    <w:abstractNumId w:val="26"/>
  </w:num>
  <w:num w:numId="12">
    <w:abstractNumId w:val="20"/>
  </w:num>
  <w:num w:numId="13">
    <w:abstractNumId w:val="3"/>
  </w:num>
  <w:num w:numId="14">
    <w:abstractNumId w:val="23"/>
  </w:num>
  <w:num w:numId="15">
    <w:abstractNumId w:val="18"/>
  </w:num>
  <w:num w:numId="16">
    <w:abstractNumId w:val="11"/>
  </w:num>
  <w:num w:numId="17">
    <w:abstractNumId w:val="17"/>
  </w:num>
  <w:num w:numId="18">
    <w:abstractNumId w:val="22"/>
  </w:num>
  <w:num w:numId="19">
    <w:abstractNumId w:val="7"/>
  </w:num>
  <w:num w:numId="20">
    <w:abstractNumId w:val="2"/>
  </w:num>
  <w:num w:numId="21">
    <w:abstractNumId w:val="1"/>
  </w:num>
  <w:num w:numId="22">
    <w:abstractNumId w:val="25"/>
  </w:num>
  <w:num w:numId="23">
    <w:abstractNumId w:val="12"/>
  </w:num>
  <w:num w:numId="24">
    <w:abstractNumId w:val="8"/>
  </w:num>
  <w:num w:numId="25">
    <w:abstractNumId w:val="0"/>
  </w:num>
  <w:num w:numId="26">
    <w:abstractNumId w:val="4"/>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C0"/>
    <w:rsid w:val="0000550C"/>
    <w:rsid w:val="00005A6E"/>
    <w:rsid w:val="00016A13"/>
    <w:rsid w:val="0002099C"/>
    <w:rsid w:val="000231D4"/>
    <w:rsid w:val="000243D8"/>
    <w:rsid w:val="000446B7"/>
    <w:rsid w:val="00073F37"/>
    <w:rsid w:val="00085741"/>
    <w:rsid w:val="0009624A"/>
    <w:rsid w:val="000A0F9F"/>
    <w:rsid w:val="000B3557"/>
    <w:rsid w:val="000F1029"/>
    <w:rsid w:val="00132F71"/>
    <w:rsid w:val="00143FAB"/>
    <w:rsid w:val="00171C6F"/>
    <w:rsid w:val="001776BE"/>
    <w:rsid w:val="00180B12"/>
    <w:rsid w:val="00184C18"/>
    <w:rsid w:val="00185717"/>
    <w:rsid w:val="00193771"/>
    <w:rsid w:val="001B4881"/>
    <w:rsid w:val="001C5A62"/>
    <w:rsid w:val="001D220C"/>
    <w:rsid w:val="001F5955"/>
    <w:rsid w:val="001F7D72"/>
    <w:rsid w:val="00233092"/>
    <w:rsid w:val="0023548F"/>
    <w:rsid w:val="00245CEB"/>
    <w:rsid w:val="002479F7"/>
    <w:rsid w:val="0027778B"/>
    <w:rsid w:val="00287057"/>
    <w:rsid w:val="002F4339"/>
    <w:rsid w:val="00331667"/>
    <w:rsid w:val="00351CF0"/>
    <w:rsid w:val="00384D4D"/>
    <w:rsid w:val="003B68D1"/>
    <w:rsid w:val="003B782D"/>
    <w:rsid w:val="003E4224"/>
    <w:rsid w:val="003E50E1"/>
    <w:rsid w:val="003F3D3F"/>
    <w:rsid w:val="003F4626"/>
    <w:rsid w:val="00407FAC"/>
    <w:rsid w:val="00476F77"/>
    <w:rsid w:val="00480FB1"/>
    <w:rsid w:val="00484019"/>
    <w:rsid w:val="004B1E1B"/>
    <w:rsid w:val="005011F0"/>
    <w:rsid w:val="00503F14"/>
    <w:rsid w:val="0050529D"/>
    <w:rsid w:val="00523386"/>
    <w:rsid w:val="00527215"/>
    <w:rsid w:val="00535721"/>
    <w:rsid w:val="00537749"/>
    <w:rsid w:val="00544DBD"/>
    <w:rsid w:val="00551EE8"/>
    <w:rsid w:val="00561B4E"/>
    <w:rsid w:val="00571581"/>
    <w:rsid w:val="005839DA"/>
    <w:rsid w:val="005B2AC6"/>
    <w:rsid w:val="005C19AA"/>
    <w:rsid w:val="005E4618"/>
    <w:rsid w:val="005E6F62"/>
    <w:rsid w:val="00604BF2"/>
    <w:rsid w:val="00623C06"/>
    <w:rsid w:val="0062620B"/>
    <w:rsid w:val="006340E1"/>
    <w:rsid w:val="0069790E"/>
    <w:rsid w:val="006C7247"/>
    <w:rsid w:val="006C7462"/>
    <w:rsid w:val="00704B1C"/>
    <w:rsid w:val="0070657E"/>
    <w:rsid w:val="00722CAB"/>
    <w:rsid w:val="007230FA"/>
    <w:rsid w:val="007520DF"/>
    <w:rsid w:val="00773F0F"/>
    <w:rsid w:val="00791297"/>
    <w:rsid w:val="00794908"/>
    <w:rsid w:val="007A04A5"/>
    <w:rsid w:val="007A2AA8"/>
    <w:rsid w:val="007C2168"/>
    <w:rsid w:val="007D774E"/>
    <w:rsid w:val="007E5865"/>
    <w:rsid w:val="008149B8"/>
    <w:rsid w:val="00814CA1"/>
    <w:rsid w:val="008426C0"/>
    <w:rsid w:val="008461EE"/>
    <w:rsid w:val="00852A70"/>
    <w:rsid w:val="008871EB"/>
    <w:rsid w:val="008A1132"/>
    <w:rsid w:val="008A1348"/>
    <w:rsid w:val="008A356D"/>
    <w:rsid w:val="008A6170"/>
    <w:rsid w:val="008A6E00"/>
    <w:rsid w:val="008B2EBB"/>
    <w:rsid w:val="008E5B01"/>
    <w:rsid w:val="00914674"/>
    <w:rsid w:val="00927B38"/>
    <w:rsid w:val="009307F4"/>
    <w:rsid w:val="009C0234"/>
    <w:rsid w:val="009C6708"/>
    <w:rsid w:val="009C7FC8"/>
    <w:rsid w:val="00A2283D"/>
    <w:rsid w:val="00A24C00"/>
    <w:rsid w:val="00A24D39"/>
    <w:rsid w:val="00A27C28"/>
    <w:rsid w:val="00A310B9"/>
    <w:rsid w:val="00A623AB"/>
    <w:rsid w:val="00A75638"/>
    <w:rsid w:val="00A76321"/>
    <w:rsid w:val="00A8089D"/>
    <w:rsid w:val="00A826FA"/>
    <w:rsid w:val="00B130C6"/>
    <w:rsid w:val="00B24F60"/>
    <w:rsid w:val="00B30E53"/>
    <w:rsid w:val="00B342AA"/>
    <w:rsid w:val="00B34952"/>
    <w:rsid w:val="00B40FD3"/>
    <w:rsid w:val="00B621F5"/>
    <w:rsid w:val="00B77E8B"/>
    <w:rsid w:val="00B83457"/>
    <w:rsid w:val="00BA3857"/>
    <w:rsid w:val="00BD6C08"/>
    <w:rsid w:val="00BE509B"/>
    <w:rsid w:val="00C221FA"/>
    <w:rsid w:val="00C2599D"/>
    <w:rsid w:val="00C35D34"/>
    <w:rsid w:val="00C4566A"/>
    <w:rsid w:val="00C6661E"/>
    <w:rsid w:val="00C910CE"/>
    <w:rsid w:val="00C9355F"/>
    <w:rsid w:val="00CA1E0D"/>
    <w:rsid w:val="00CB7870"/>
    <w:rsid w:val="00CC1C56"/>
    <w:rsid w:val="00CD604C"/>
    <w:rsid w:val="00CE44F4"/>
    <w:rsid w:val="00CE7AE9"/>
    <w:rsid w:val="00CF0880"/>
    <w:rsid w:val="00CF62E3"/>
    <w:rsid w:val="00D15090"/>
    <w:rsid w:val="00D235EA"/>
    <w:rsid w:val="00D25360"/>
    <w:rsid w:val="00D404C0"/>
    <w:rsid w:val="00D70ABD"/>
    <w:rsid w:val="00D83B62"/>
    <w:rsid w:val="00D84264"/>
    <w:rsid w:val="00DA1FF9"/>
    <w:rsid w:val="00DA682C"/>
    <w:rsid w:val="00DB40DD"/>
    <w:rsid w:val="00DC1E24"/>
    <w:rsid w:val="00DC6DA2"/>
    <w:rsid w:val="00DD2942"/>
    <w:rsid w:val="00DF2D11"/>
    <w:rsid w:val="00E067ED"/>
    <w:rsid w:val="00E43317"/>
    <w:rsid w:val="00E44CBA"/>
    <w:rsid w:val="00E7088A"/>
    <w:rsid w:val="00E80904"/>
    <w:rsid w:val="00E8415F"/>
    <w:rsid w:val="00EB5655"/>
    <w:rsid w:val="00EC3797"/>
    <w:rsid w:val="00EE0FB5"/>
    <w:rsid w:val="00F068C9"/>
    <w:rsid w:val="00F27BE8"/>
    <w:rsid w:val="00F40192"/>
    <w:rsid w:val="00F57D36"/>
    <w:rsid w:val="00F83897"/>
    <w:rsid w:val="00FD063A"/>
    <w:rsid w:val="00FD4558"/>
    <w:rsid w:val="00FF30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7AF109"/>
  <w15:chartTrackingRefBased/>
  <w15:docId w15:val="{0C00CD9A-BFC7-43EE-BF01-FBE3779E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E53"/>
    <w:rPr>
      <w:rFonts w:ascii="Arial" w:eastAsiaTheme="minorEastAsia" w:hAnsi="Arial"/>
      <w:color w:val="3C3C3B" w:themeColor="text1"/>
    </w:rPr>
  </w:style>
  <w:style w:type="paragraph" w:styleId="Heading1">
    <w:name w:val="heading 1"/>
    <w:basedOn w:val="Normal"/>
    <w:next w:val="Normal"/>
    <w:link w:val="Heading1Char"/>
    <w:uiPriority w:val="9"/>
    <w:qFormat/>
    <w:rsid w:val="00B30E53"/>
    <w:pPr>
      <w:keepNext/>
      <w:keepLines/>
      <w:spacing w:before="240" w:after="0"/>
      <w:outlineLvl w:val="0"/>
    </w:pPr>
    <w:rPr>
      <w:rFonts w:eastAsiaTheme="majorEastAsia" w:cstheme="majorBidi"/>
      <w:b/>
      <w:color w:val="B30931" w:themeColor="accent1"/>
      <w:sz w:val="56"/>
      <w:szCs w:val="32"/>
    </w:rPr>
  </w:style>
  <w:style w:type="paragraph" w:styleId="Heading2">
    <w:name w:val="heading 2"/>
    <w:basedOn w:val="Normal"/>
    <w:next w:val="Normal"/>
    <w:link w:val="Heading2Char"/>
    <w:uiPriority w:val="9"/>
    <w:unhideWhenUsed/>
    <w:qFormat/>
    <w:rsid w:val="00B30E53"/>
    <w:pPr>
      <w:keepNext/>
      <w:keepLines/>
      <w:spacing w:before="40" w:after="0"/>
      <w:outlineLvl w:val="1"/>
    </w:pPr>
    <w:rPr>
      <w:rFonts w:eastAsiaTheme="majorEastAsia" w:cstheme="majorBidi"/>
      <w:b/>
      <w:color w:val="B30931"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E53"/>
    <w:rPr>
      <w:rFonts w:ascii="Arial" w:eastAsiaTheme="majorEastAsia" w:hAnsi="Arial" w:cstheme="majorBidi"/>
      <w:b/>
      <w:color w:val="B30931" w:themeColor="accent1"/>
      <w:sz w:val="56"/>
      <w:szCs w:val="32"/>
    </w:rPr>
  </w:style>
  <w:style w:type="character" w:customStyle="1" w:styleId="Heading2Char">
    <w:name w:val="Heading 2 Char"/>
    <w:basedOn w:val="DefaultParagraphFont"/>
    <w:link w:val="Heading2"/>
    <w:uiPriority w:val="9"/>
    <w:rsid w:val="00B30E53"/>
    <w:rPr>
      <w:rFonts w:ascii="Arial" w:eastAsiaTheme="majorEastAsia" w:hAnsi="Arial" w:cstheme="majorBidi"/>
      <w:b/>
      <w:color w:val="B30931" w:themeColor="accent1"/>
      <w:sz w:val="36"/>
      <w:szCs w:val="26"/>
    </w:rPr>
  </w:style>
  <w:style w:type="paragraph" w:styleId="Title">
    <w:name w:val="Title"/>
    <w:basedOn w:val="Normal"/>
    <w:next w:val="Normal"/>
    <w:link w:val="TitleChar"/>
    <w:uiPriority w:val="10"/>
    <w:qFormat/>
    <w:rsid w:val="00B30E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E53"/>
    <w:rPr>
      <w:rFonts w:asciiTheme="majorHAnsi" w:eastAsiaTheme="majorEastAsia" w:hAnsiTheme="majorHAnsi" w:cstheme="majorBidi"/>
      <w:color w:val="3C3C3B" w:themeColor="text1"/>
      <w:spacing w:val="-10"/>
      <w:kern w:val="28"/>
      <w:sz w:val="56"/>
      <w:szCs w:val="56"/>
    </w:rPr>
  </w:style>
  <w:style w:type="paragraph" w:styleId="Header">
    <w:name w:val="header"/>
    <w:basedOn w:val="Normal"/>
    <w:link w:val="HeaderChar"/>
    <w:uiPriority w:val="99"/>
    <w:unhideWhenUsed/>
    <w:rsid w:val="00B30E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E53"/>
    <w:rPr>
      <w:rFonts w:ascii="Arial" w:hAnsi="Arial"/>
      <w:color w:val="3C3C3B" w:themeColor="text1"/>
    </w:rPr>
  </w:style>
  <w:style w:type="paragraph" w:styleId="Footer">
    <w:name w:val="footer"/>
    <w:basedOn w:val="Normal"/>
    <w:link w:val="FooterChar"/>
    <w:uiPriority w:val="99"/>
    <w:unhideWhenUsed/>
    <w:rsid w:val="00B30E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E53"/>
    <w:rPr>
      <w:rFonts w:ascii="Arial" w:hAnsi="Arial"/>
      <w:color w:val="3C3C3B" w:themeColor="text1"/>
    </w:rPr>
  </w:style>
  <w:style w:type="character" w:styleId="Hyperlink">
    <w:name w:val="Hyperlink"/>
    <w:basedOn w:val="DefaultParagraphFont"/>
    <w:uiPriority w:val="99"/>
    <w:unhideWhenUsed/>
    <w:rsid w:val="0000550C"/>
    <w:rPr>
      <w:color w:val="0000FF"/>
      <w:u w:val="single"/>
    </w:rPr>
  </w:style>
  <w:style w:type="paragraph" w:styleId="ListParagraph">
    <w:name w:val="List Paragraph"/>
    <w:basedOn w:val="Normal"/>
    <w:uiPriority w:val="34"/>
    <w:qFormat/>
    <w:rsid w:val="0000550C"/>
    <w:pPr>
      <w:ind w:left="720"/>
      <w:contextualSpacing/>
    </w:pPr>
  </w:style>
  <w:style w:type="character" w:styleId="UnresolvedMention">
    <w:name w:val="Unresolved Mention"/>
    <w:basedOn w:val="DefaultParagraphFont"/>
    <w:uiPriority w:val="99"/>
    <w:semiHidden/>
    <w:unhideWhenUsed/>
    <w:rsid w:val="002F4339"/>
    <w:rPr>
      <w:color w:val="605E5C"/>
      <w:shd w:val="clear" w:color="auto" w:fill="E1DFDD"/>
    </w:rPr>
  </w:style>
  <w:style w:type="paragraph" w:styleId="NormalWeb">
    <w:name w:val="Normal (Web)"/>
    <w:basedOn w:val="Normal"/>
    <w:uiPriority w:val="99"/>
    <w:unhideWhenUsed/>
    <w:rsid w:val="00132F71"/>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Strong">
    <w:name w:val="Strong"/>
    <w:basedOn w:val="DefaultParagraphFont"/>
    <w:uiPriority w:val="22"/>
    <w:qFormat/>
    <w:rsid w:val="00132F71"/>
    <w:rPr>
      <w:b/>
      <w:bCs/>
    </w:rPr>
  </w:style>
  <w:style w:type="table" w:styleId="TableGrid">
    <w:name w:val="Table Grid"/>
    <w:basedOn w:val="TableNormal"/>
    <w:uiPriority w:val="39"/>
    <w:rsid w:val="003F4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8626065">
      <w:bodyDiv w:val="1"/>
      <w:marLeft w:val="0"/>
      <w:marRight w:val="0"/>
      <w:marTop w:val="0"/>
      <w:marBottom w:val="0"/>
      <w:divBdr>
        <w:top w:val="none" w:sz="0" w:space="0" w:color="auto"/>
        <w:left w:val="none" w:sz="0" w:space="0" w:color="auto"/>
        <w:bottom w:val="none" w:sz="0" w:space="0" w:color="auto"/>
        <w:right w:val="none" w:sz="0" w:space="0" w:color="auto"/>
      </w:divBdr>
    </w:div>
    <w:div w:id="207389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frontlinenetwork.org.uk/about-us/how-we-work/" TargetMode="External"/><Relationship Id="rId18" Type="http://schemas.openxmlformats.org/officeDocument/2006/relationships/hyperlink" Target="https://frontlinenetwork.org.uk/vrf-emergency-fund/"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frontlinenetwork.org.uk/funding/" TargetMode="External"/><Relationship Id="rId7" Type="http://schemas.openxmlformats.org/officeDocument/2006/relationships/settings" Target="settings.xml"/><Relationship Id="rId12" Type="http://schemas.openxmlformats.org/officeDocument/2006/relationships/hyperlink" Target="https://www.frontlinenetwork.org.uk/community/local-networks/" TargetMode="External"/><Relationship Id="rId17" Type="http://schemas.openxmlformats.org/officeDocument/2006/relationships/hyperlink" Target="https://frontlinenetwork.org.uk/news-and-views/2020/03/frontline-worker-emergency-fund-survey-launched/"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rontlinenetwork.org.uk/news-and-views/2019/02/influencing-local-decisions/" TargetMode="External"/><Relationship Id="rId20" Type="http://schemas.openxmlformats.org/officeDocument/2006/relationships/hyperlink" Target="https://frontlinenetwork.org.uk/vrf-emergency-fun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frontlinenetwork.org.uk/" TargetMode="External"/><Relationship Id="rId24" Type="http://schemas.openxmlformats.org/officeDocument/2006/relationships/hyperlink" Target="http://greatertogethermanchester.org/" TargetMode="External"/><Relationship Id="rId5" Type="http://schemas.openxmlformats.org/officeDocument/2006/relationships/numbering" Target="numbering.xml"/><Relationship Id="rId15" Type="http://schemas.openxmlformats.org/officeDocument/2006/relationships/hyperlink" Target="https://frontlinenetwork.org.uk/news-and-views/2019/02/influencing-local-decisions/" TargetMode="External"/><Relationship Id="rId23" Type="http://schemas.openxmlformats.org/officeDocument/2006/relationships/hyperlink" Target="https://www.frontlinenetwork.org.uk/resources/"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frontlinenetwork.org.uk/news-and-views/2020/03/frontline-worker-emergency-fund-survey-launch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rontlinenetwork.org.uk/frontline-account-management/register/" TargetMode="External"/><Relationship Id="rId22" Type="http://schemas.openxmlformats.org/officeDocument/2006/relationships/hyperlink" Target="https://www.frontlinenetwork.org.uk/community/"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alie.king\Downloads\SMT11803%20-%20Frontline%20Word%20template%20-%20Community%20(1).dotx" TargetMode="External"/></Relationships>
</file>

<file path=word/theme/theme1.xml><?xml version="1.0" encoding="utf-8"?>
<a:theme xmlns:a="http://schemas.openxmlformats.org/drawingml/2006/main" name="Office Theme">
  <a:themeElements>
    <a:clrScheme name="Frontline Network">
      <a:dk1>
        <a:srgbClr val="3C3C3B"/>
      </a:dk1>
      <a:lt1>
        <a:sysClr val="window" lastClr="FFFFFF"/>
      </a:lt1>
      <a:dk2>
        <a:srgbClr val="4B3A58"/>
      </a:dk2>
      <a:lt2>
        <a:srgbClr val="E3DDD8"/>
      </a:lt2>
      <a:accent1>
        <a:srgbClr val="B30931"/>
      </a:accent1>
      <a:accent2>
        <a:srgbClr val="A1AE9E"/>
      </a:accent2>
      <a:accent3>
        <a:srgbClr val="4B3A58"/>
      </a:accent3>
      <a:accent4>
        <a:srgbClr val="F56136"/>
      </a:accent4>
      <a:accent5>
        <a:srgbClr val="3C3C3B"/>
      </a:accent5>
      <a:accent6>
        <a:srgbClr val="E3DDD8"/>
      </a:accent6>
      <a:hlink>
        <a:srgbClr val="B30931"/>
      </a:hlink>
      <a:folHlink>
        <a:srgbClr val="B3093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1BDD193A2D305499E707058B149DD6A" ma:contentTypeVersion="12" ma:contentTypeDescription="Create a new document." ma:contentTypeScope="" ma:versionID="b712a7f457c3c714e6d14e5fd0f20e47">
  <xsd:schema xmlns:xsd="http://www.w3.org/2001/XMLSchema" xmlns:xs="http://www.w3.org/2001/XMLSchema" xmlns:p="http://schemas.microsoft.com/office/2006/metadata/properties" xmlns:ns2="3b557957-13a2-406a-9353-9d69d3c57766" xmlns:ns3="bca9822e-211d-4723-85f2-b3c70f22749b" targetNamespace="http://schemas.microsoft.com/office/2006/metadata/properties" ma:root="true" ma:fieldsID="59c23e85dfce4b82b71ae36339d9281b" ns2:_="" ns3:_="">
    <xsd:import namespace="3b557957-13a2-406a-9353-9d69d3c57766"/>
    <xsd:import namespace="bca9822e-211d-4723-85f2-b3c70f22749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557957-13a2-406a-9353-9d69d3c577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ca9822e-211d-4723-85f2-b3c70f22749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504F9C2-BD39-3C41-A312-33748BFC7764}">
  <ds:schemaRefs>
    <ds:schemaRef ds:uri="http://schemas.openxmlformats.org/officeDocument/2006/bibliography"/>
  </ds:schemaRefs>
</ds:datastoreItem>
</file>

<file path=customXml/itemProps2.xml><?xml version="1.0" encoding="utf-8"?>
<ds:datastoreItem xmlns:ds="http://schemas.openxmlformats.org/officeDocument/2006/customXml" ds:itemID="{41E3C1C5-0185-48DB-A186-4EDF11C77FCC}">
  <ds:schemaRefs>
    <ds:schemaRef ds:uri="http://schemas.microsoft.com/sharepoint/v3/contenttype/forms"/>
  </ds:schemaRefs>
</ds:datastoreItem>
</file>

<file path=customXml/itemProps3.xml><?xml version="1.0" encoding="utf-8"?>
<ds:datastoreItem xmlns:ds="http://schemas.openxmlformats.org/officeDocument/2006/customXml" ds:itemID="{66B061B0-EAA5-4FE5-A589-03E3F4DC31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557957-13a2-406a-9353-9d69d3c57766"/>
    <ds:schemaRef ds:uri="bca9822e-211d-4723-85f2-b3c70f2274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48A4D1-CB94-4B08-8443-5DD71E620F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SMT11803 - Frontline Word template - Community (1)</Template>
  <TotalTime>12</TotalTime>
  <Pages>6</Pages>
  <Words>1576</Words>
  <Characters>8987</Characters>
  <Application>Microsoft Office Word</Application>
  <DocSecurity>4</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natalie.king</dc:creator>
  <cp:keywords/>
  <dc:description/>
  <cp:lastModifiedBy>Robbie Cowbury</cp:lastModifiedBy>
  <cp:revision>2</cp:revision>
  <dcterms:created xsi:type="dcterms:W3CDTF">2020-09-07T16:50:00Z</dcterms:created>
  <dcterms:modified xsi:type="dcterms:W3CDTF">2020-09-07T16:50:00Z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0x01010001BDD193A2D305499E707058B149DD6A</vt:lpwstr>
  </property>
  <property fmtid="{D5CDD505-2E9C-101B-9397-08002B2CF9AE}" pid="3" name="Order">
    <vt:r8>100</vt:r8>
  </property>
</Properties>
</file>