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49E900" w14:textId="09721122" w:rsidR="00EA6D4F" w:rsidRDefault="00856FDF" w:rsidP="006A75E2">
      <w:pPr>
        <w:pStyle w:val="Heading2"/>
        <w:jc w:val="center"/>
      </w:pPr>
      <w:r>
        <w:rPr>
          <w:noProof/>
        </w:rPr>
        <w:drawing>
          <wp:anchor distT="0" distB="0" distL="114300" distR="114300" simplePos="0" relativeHeight="251658240" behindDoc="1" locked="0" layoutInCell="1" allowOverlap="1" wp14:anchorId="680E3765" wp14:editId="18646E8D">
            <wp:simplePos x="0" y="0"/>
            <wp:positionH relativeFrom="column">
              <wp:posOffset>4974167</wp:posOffset>
            </wp:positionH>
            <wp:positionV relativeFrom="paragraph">
              <wp:posOffset>-585608</wp:posOffset>
            </wp:positionV>
            <wp:extent cx="1287586" cy="605642"/>
            <wp:effectExtent l="0" t="0" r="825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id:image002.png@01D4E4AD.B87CF8A0"/>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287586" cy="605642"/>
                    </a:xfrm>
                    <a:prstGeom prst="rect">
                      <a:avLst/>
                    </a:prstGeom>
                    <a:noFill/>
                    <a:ln>
                      <a:noFill/>
                    </a:ln>
                  </pic:spPr>
                </pic:pic>
              </a:graphicData>
            </a:graphic>
            <wp14:sizeRelH relativeFrom="page">
              <wp14:pctWidth>0</wp14:pctWidth>
            </wp14:sizeRelH>
            <wp14:sizeRelV relativeFrom="page">
              <wp14:pctHeight>0</wp14:pctHeight>
            </wp14:sizeRelV>
          </wp:anchor>
        </w:drawing>
      </w:r>
      <w:r w:rsidR="00561330">
        <w:rPr>
          <w:noProof/>
        </w:rPr>
        <w:t>ISIS-ML</w:t>
      </w:r>
      <w:r w:rsidR="00381059">
        <w:t xml:space="preserve"> Project Application Form</w:t>
      </w:r>
    </w:p>
    <w:p w14:paraId="297C73E7" w14:textId="00118F20" w:rsidR="00EA6D4F" w:rsidRDefault="006A75E2" w:rsidP="000C4200">
      <w:pPr>
        <w:jc w:val="center"/>
        <w:rPr>
          <w:i/>
        </w:rPr>
      </w:pPr>
      <w:r>
        <w:rPr>
          <w:i/>
        </w:rPr>
        <w:t>P</w:t>
      </w:r>
      <w:r w:rsidR="00381059">
        <w:rPr>
          <w:i/>
        </w:rPr>
        <w:t>lease read the notes at the end before completing the form</w:t>
      </w:r>
      <w:r>
        <w:rPr>
          <w:i/>
        </w:rPr>
        <w:t>.</w:t>
      </w:r>
      <w:r w:rsidR="00381059">
        <w:rPr>
          <w:i/>
        </w:rPr>
        <w:t xml:space="preserve"> </w:t>
      </w:r>
      <w:r>
        <w:rPr>
          <w:i/>
        </w:rPr>
        <w:t>Completed f</w:t>
      </w:r>
      <w:r w:rsidR="00381059">
        <w:rPr>
          <w:i/>
        </w:rPr>
        <w:t>orm</w:t>
      </w:r>
      <w:r>
        <w:rPr>
          <w:i/>
        </w:rPr>
        <w:t>s</w:t>
      </w:r>
      <w:r w:rsidR="00381059">
        <w:rPr>
          <w:i/>
        </w:rPr>
        <w:t xml:space="preserve"> </w:t>
      </w:r>
      <w:r>
        <w:rPr>
          <w:i/>
        </w:rPr>
        <w:t>should be</w:t>
      </w:r>
      <w:r w:rsidR="00381059">
        <w:rPr>
          <w:i/>
        </w:rPr>
        <w:t xml:space="preserve"> </w:t>
      </w:r>
      <w:r>
        <w:rPr>
          <w:i/>
        </w:rPr>
        <w:t xml:space="preserve">sent to </w:t>
      </w:r>
      <w:hyperlink r:id="rId12" w:history="1">
        <w:r w:rsidR="001F2BA6" w:rsidRPr="00DC098C">
          <w:rPr>
            <w:rStyle w:val="Hyperlink"/>
          </w:rPr>
          <w:t>anders.markvardsen@stfc.ac.uk</w:t>
        </w:r>
      </w:hyperlink>
      <w:r w:rsidR="00381059">
        <w:rPr>
          <w:i/>
        </w:rPr>
        <w:t xml:space="preserve"> </w:t>
      </w:r>
      <w:r>
        <w:rPr>
          <w:i/>
        </w:rPr>
        <w:t xml:space="preserve">and be a </w:t>
      </w:r>
      <w:r w:rsidR="00381059">
        <w:rPr>
          <w:i/>
        </w:rPr>
        <w:t xml:space="preserve">maximum of </w:t>
      </w:r>
      <w:r w:rsidR="00665019">
        <w:rPr>
          <w:i/>
        </w:rPr>
        <w:t>five</w:t>
      </w:r>
      <w:r>
        <w:rPr>
          <w:i/>
        </w:rPr>
        <w:t xml:space="preserve"> pages.</w:t>
      </w:r>
    </w:p>
    <w:p w14:paraId="65336D72" w14:textId="66D01871" w:rsidR="000C4200" w:rsidRPr="000C4200" w:rsidRDefault="000C4200" w:rsidP="000C4200">
      <w:pPr>
        <w:jc w:val="center"/>
        <w:rPr>
          <w:b/>
          <w:color w:val="00B050"/>
          <w:sz w:val="20"/>
          <w:u w:val="single"/>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EA6D4F" w14:paraId="2662F033" w14:textId="77777777" w:rsidTr="32DAF423">
        <w:tc>
          <w:tcPr>
            <w:tcW w:w="9016" w:type="dxa"/>
          </w:tcPr>
          <w:p w14:paraId="267722A9" w14:textId="0B83750B" w:rsidR="00EA6D4F" w:rsidRPr="007E72FB" w:rsidRDefault="443ED018">
            <w:pPr>
              <w:rPr>
                <w:b/>
                <w:bCs/>
              </w:rPr>
            </w:pPr>
            <w:r w:rsidRPr="32DAF423">
              <w:rPr>
                <w:b/>
                <w:bCs/>
              </w:rPr>
              <w:t xml:space="preserve">Project </w:t>
            </w:r>
            <w:r w:rsidR="73A57DC7" w:rsidRPr="32DAF423">
              <w:rPr>
                <w:b/>
                <w:bCs/>
              </w:rPr>
              <w:t>t</w:t>
            </w:r>
            <w:r w:rsidRPr="32DAF423">
              <w:rPr>
                <w:b/>
                <w:bCs/>
              </w:rPr>
              <w:t>itle</w:t>
            </w:r>
          </w:p>
          <w:p w14:paraId="7FC8D4A1" w14:textId="2A2DEF62" w:rsidR="00770F71" w:rsidRDefault="005F49E4" w:rsidP="00770F71">
            <w:pPr>
              <w:rPr>
                <w:rFonts w:cstheme="minorHAnsi"/>
              </w:rPr>
            </w:pPr>
            <w:r>
              <w:rPr>
                <w:rFonts w:cstheme="minorHAnsi"/>
              </w:rPr>
              <w:t>“</w:t>
            </w:r>
            <w:r w:rsidR="005F7A1A">
              <w:rPr>
                <w:rFonts w:cstheme="minorHAnsi"/>
              </w:rPr>
              <w:t>Enough is enough!</w:t>
            </w:r>
            <w:r>
              <w:rPr>
                <w:rFonts w:cstheme="minorHAnsi"/>
              </w:rPr>
              <w:t>” – a framework for stopping experiments with sufficient statistics</w:t>
            </w:r>
          </w:p>
          <w:p w14:paraId="43797AA5" w14:textId="1FA29AC4" w:rsidR="00770F71" w:rsidRPr="00F613A6" w:rsidRDefault="00770F71" w:rsidP="00431CDA">
            <w:pPr>
              <w:rPr>
                <w:rFonts w:cstheme="minorHAnsi"/>
              </w:rPr>
            </w:pPr>
          </w:p>
        </w:tc>
      </w:tr>
      <w:tr w:rsidR="00EA6D4F" w14:paraId="67E784B0" w14:textId="77777777" w:rsidTr="32DAF423">
        <w:tc>
          <w:tcPr>
            <w:tcW w:w="9016" w:type="dxa"/>
          </w:tcPr>
          <w:p w14:paraId="3CA5895A" w14:textId="4D2DD274" w:rsidR="00EA6D4F" w:rsidRDefault="443ED018" w:rsidP="062A5CF2">
            <w:r w:rsidRPr="32DAF423">
              <w:rPr>
                <w:b/>
                <w:bCs/>
              </w:rPr>
              <w:t xml:space="preserve">Project </w:t>
            </w:r>
            <w:r w:rsidR="5708CE8B" w:rsidRPr="32DAF423">
              <w:rPr>
                <w:b/>
                <w:bCs/>
              </w:rPr>
              <w:t>l</w:t>
            </w:r>
            <w:r w:rsidRPr="32DAF423">
              <w:rPr>
                <w:b/>
                <w:bCs/>
              </w:rPr>
              <w:t xml:space="preserve">ead </w:t>
            </w:r>
            <w:r>
              <w:t xml:space="preserve">(name, </w:t>
            </w:r>
            <w:r w:rsidR="386AA89F">
              <w:t>division, group</w:t>
            </w:r>
            <w:r>
              <w:t>)</w:t>
            </w:r>
          </w:p>
          <w:p w14:paraId="63FE1C3C" w14:textId="0B2FA8EF" w:rsidR="00CA25AE" w:rsidRDefault="00B371F4" w:rsidP="003C330E">
            <w:pPr>
              <w:pStyle w:val="PlainText"/>
              <w:rPr>
                <w:b/>
                <w:bCs/>
              </w:rPr>
            </w:pPr>
            <w:r>
              <w:rPr>
                <w:b/>
                <w:bCs/>
              </w:rPr>
              <w:t xml:space="preserve">Jos Cooper, </w:t>
            </w:r>
            <w:r w:rsidR="005F49E4">
              <w:rPr>
                <w:b/>
                <w:bCs/>
              </w:rPr>
              <w:t>IDM</w:t>
            </w:r>
            <w:r>
              <w:rPr>
                <w:b/>
                <w:bCs/>
              </w:rPr>
              <w:t>, NR</w:t>
            </w:r>
          </w:p>
          <w:p w14:paraId="35931DB5" w14:textId="12BB666C" w:rsidR="00431CDA" w:rsidRPr="007E72FB" w:rsidRDefault="00431CDA" w:rsidP="003C330E">
            <w:pPr>
              <w:pStyle w:val="PlainText"/>
              <w:rPr>
                <w:b/>
                <w:bCs/>
              </w:rPr>
            </w:pPr>
          </w:p>
        </w:tc>
      </w:tr>
      <w:tr w:rsidR="006A75E2" w:rsidRPr="003C7C9B" w14:paraId="5B5A4E3F" w14:textId="77777777" w:rsidTr="32DAF423">
        <w:tc>
          <w:tcPr>
            <w:tcW w:w="9016" w:type="dxa"/>
          </w:tcPr>
          <w:p w14:paraId="408B64DC" w14:textId="255B1E88" w:rsidR="00EC71D8" w:rsidRDefault="006A75E2" w:rsidP="32DAF423">
            <w:r w:rsidRPr="32DAF423">
              <w:rPr>
                <w:b/>
                <w:bCs/>
              </w:rPr>
              <w:t xml:space="preserve">Other </w:t>
            </w:r>
            <w:r w:rsidR="4C11E6AA" w:rsidRPr="32DAF423">
              <w:rPr>
                <w:b/>
                <w:bCs/>
              </w:rPr>
              <w:t>p</w:t>
            </w:r>
            <w:r w:rsidRPr="32DAF423">
              <w:rPr>
                <w:b/>
                <w:bCs/>
              </w:rPr>
              <w:t xml:space="preserve">roject </w:t>
            </w:r>
            <w:r w:rsidR="2FBE1A63" w:rsidRPr="32DAF423">
              <w:rPr>
                <w:b/>
                <w:bCs/>
              </w:rPr>
              <w:t>c</w:t>
            </w:r>
            <w:r w:rsidR="0049284C" w:rsidRPr="32DAF423">
              <w:rPr>
                <w:b/>
                <w:bCs/>
              </w:rPr>
              <w:t xml:space="preserve">ontributors </w:t>
            </w:r>
            <w:r w:rsidR="4AD36FBD">
              <w:t>(available from Project Lead’s end. This includes helping with understanding the data, being available for recurrent catch-up and other. Include names, availability and optionally areas of expertise)</w:t>
            </w:r>
          </w:p>
          <w:p w14:paraId="1923D4DF" w14:textId="1E91A20C" w:rsidR="00B371F4" w:rsidRDefault="00B371F4" w:rsidP="32DAF423">
            <w:r>
              <w:t xml:space="preserve">Andrew </w:t>
            </w:r>
            <w:proofErr w:type="spellStart"/>
            <w:r>
              <w:t>McCluskey</w:t>
            </w:r>
            <w:proofErr w:type="spellEnd"/>
            <w:r>
              <w:t xml:space="preserve"> </w:t>
            </w:r>
            <w:r w:rsidR="005343D5">
              <w:t>(Bayes and information theory)</w:t>
            </w:r>
          </w:p>
          <w:p w14:paraId="661F393F" w14:textId="04F98891" w:rsidR="006968EF" w:rsidRDefault="00B371F4" w:rsidP="00431CDA">
            <w:r>
              <w:t>James Durant</w:t>
            </w:r>
            <w:r w:rsidR="005F7A1A">
              <w:t xml:space="preserve"> (Python)</w:t>
            </w:r>
          </w:p>
          <w:p w14:paraId="73F8CDAF" w14:textId="77777777" w:rsidR="005F7A1A" w:rsidRDefault="005F7A1A" w:rsidP="00431CDA"/>
          <w:p w14:paraId="22A1B642" w14:textId="77777777" w:rsidR="00027CEF" w:rsidRDefault="00027CEF" w:rsidP="00431CDA"/>
          <w:p w14:paraId="4D1FE328" w14:textId="56E41288" w:rsidR="00431CDA" w:rsidRPr="007E72FB" w:rsidRDefault="00431CDA" w:rsidP="002236AB"/>
        </w:tc>
      </w:tr>
      <w:tr w:rsidR="005E6C45" w:rsidRPr="003C7C9B" w14:paraId="06B63BC9" w14:textId="77777777" w:rsidTr="32DAF423">
        <w:tc>
          <w:tcPr>
            <w:tcW w:w="9016" w:type="dxa"/>
          </w:tcPr>
          <w:p w14:paraId="2BC62F2E" w14:textId="0796826C" w:rsidR="00A17C58" w:rsidRPr="002236AB" w:rsidRDefault="16DF0EB5" w:rsidP="42A862B1">
            <w:r w:rsidRPr="32DAF423">
              <w:rPr>
                <w:b/>
                <w:bCs/>
              </w:rPr>
              <w:t>Non</w:t>
            </w:r>
            <w:r w:rsidR="0049284C" w:rsidRPr="32DAF423">
              <w:rPr>
                <w:b/>
                <w:bCs/>
              </w:rPr>
              <w:t xml:space="preserve">-expert </w:t>
            </w:r>
            <w:r w:rsidRPr="32DAF423">
              <w:rPr>
                <w:b/>
                <w:bCs/>
              </w:rPr>
              <w:t xml:space="preserve">description of </w:t>
            </w:r>
            <w:r w:rsidR="6F2AE48B" w:rsidRPr="32DAF423">
              <w:rPr>
                <w:b/>
                <w:bCs/>
              </w:rPr>
              <w:t xml:space="preserve">the problem, highlighting </w:t>
            </w:r>
            <w:r w:rsidR="49234701" w:rsidRPr="32DAF423">
              <w:rPr>
                <w:b/>
                <w:bCs/>
              </w:rPr>
              <w:t xml:space="preserve">the role of ML in solving </w:t>
            </w:r>
            <w:r w:rsidR="00B54EDF">
              <w:rPr>
                <w:b/>
                <w:bCs/>
              </w:rPr>
              <w:t>it,</w:t>
            </w:r>
            <w:r w:rsidR="49234701" w:rsidRPr="32DAF423">
              <w:rPr>
                <w:b/>
                <w:bCs/>
              </w:rPr>
              <w:t xml:space="preserve"> and</w:t>
            </w:r>
            <w:r w:rsidR="6F2AE48B" w:rsidRPr="32DAF423">
              <w:rPr>
                <w:b/>
                <w:bCs/>
              </w:rPr>
              <w:t xml:space="preserve"> </w:t>
            </w:r>
            <w:r w:rsidR="4AD36FBD" w:rsidRPr="32DAF423">
              <w:rPr>
                <w:b/>
                <w:bCs/>
              </w:rPr>
              <w:t>why you think ML</w:t>
            </w:r>
            <w:r w:rsidR="00B54EDF">
              <w:rPr>
                <w:b/>
                <w:bCs/>
              </w:rPr>
              <w:t xml:space="preserve"> will</w:t>
            </w:r>
            <w:r w:rsidR="4AD36FBD" w:rsidRPr="32DAF423">
              <w:rPr>
                <w:b/>
                <w:bCs/>
              </w:rPr>
              <w:t xml:space="preserve"> be useful </w:t>
            </w:r>
            <w:r w:rsidR="2C43542B">
              <w:t>(</w:t>
            </w:r>
            <w:r w:rsidR="7DA9FAFF">
              <w:t>without technical terms or formulas</w:t>
            </w:r>
            <w:r w:rsidR="000F907F">
              <w:t xml:space="preserve"> </w:t>
            </w:r>
            <w:r w:rsidR="7DA9FAFF">
              <w:t xml:space="preserve">(up to </w:t>
            </w:r>
            <w:r w:rsidR="31252BCE">
              <w:t>3</w:t>
            </w:r>
            <w:r w:rsidR="7DA9FAFF">
              <w:t>00 wor</w:t>
            </w:r>
            <w:r w:rsidR="032896A9">
              <w:t>d</w:t>
            </w:r>
            <w:r w:rsidR="7DA9FAFF">
              <w:t>s)</w:t>
            </w:r>
            <w:r w:rsidR="7F5F14A6">
              <w:t>)</w:t>
            </w:r>
          </w:p>
          <w:p w14:paraId="5FE8BA40" w14:textId="5D5FAD9B" w:rsidR="005E6C45" w:rsidRPr="00B371F4" w:rsidRDefault="005E6C45" w:rsidP="42A862B1"/>
          <w:p w14:paraId="61C5D918" w14:textId="1C47C0E1" w:rsidR="00B371F4" w:rsidRDefault="00B371F4" w:rsidP="42A862B1">
            <w:r w:rsidRPr="00B371F4">
              <w:t>Neutron data is usually acquired for an arbitrary length of time</w:t>
            </w:r>
            <w:r>
              <w:t>, often decided by either historical (</w:t>
            </w:r>
            <w:r w:rsidR="000F0A4B">
              <w:t>“</w:t>
            </w:r>
            <w:r>
              <w:t>one hour per angle</w:t>
            </w:r>
            <w:r w:rsidR="000F0A4B">
              <w:t xml:space="preserve"> always works”</w:t>
            </w:r>
            <w:r>
              <w:t xml:space="preserve">) or subjective (“the data looks good now”) factors. We aim to develop a statistics based tool, which can both </w:t>
            </w:r>
            <w:r w:rsidR="000F0A4B">
              <w:t>predict</w:t>
            </w:r>
            <w:r>
              <w:t xml:space="preserve"> model parameters, and estimate how much longer the data needs to be counted in order to reduce the uncertainty in those parameters to a desired level. </w:t>
            </w:r>
          </w:p>
          <w:p w14:paraId="410F842E" w14:textId="73C8EB7A" w:rsidR="00075CCA" w:rsidRDefault="00B371F4" w:rsidP="42A862B1">
            <w:r>
              <w:t>We wish to have this be able to run in near real time, allowing experiments t</w:t>
            </w:r>
            <w:r w:rsidR="000F0A4B">
              <w:t>o be stopped when they reach their uncertainty</w:t>
            </w:r>
            <w:r>
              <w:t xml:space="preserve"> threshold, saving </w:t>
            </w:r>
            <w:proofErr w:type="spellStart"/>
            <w:r>
              <w:t>beamtime</w:t>
            </w:r>
            <w:proofErr w:type="spellEnd"/>
            <w:r>
              <w:t xml:space="preserve">; or to tell the experimenters to carry on counting, saving experimental datasets. </w:t>
            </w:r>
          </w:p>
          <w:p w14:paraId="2884797F" w14:textId="1FFCDB99" w:rsidR="00B371F4" w:rsidRDefault="001246CF" w:rsidP="42A862B1">
            <w:r>
              <w:t>This</w:t>
            </w:r>
            <w:r w:rsidR="00B371F4">
              <w:t xml:space="preserve"> will </w:t>
            </w:r>
            <w:r>
              <w:t xml:space="preserve">be </w:t>
            </w:r>
            <w:r w:rsidR="00B371F4">
              <w:t>develop</w:t>
            </w:r>
            <w:r>
              <w:t>ed</w:t>
            </w:r>
            <w:r w:rsidR="00B371F4">
              <w:t xml:space="preserve"> initially for reflectometry, but </w:t>
            </w:r>
            <w:r w:rsidR="000F0A4B">
              <w:t xml:space="preserve">much of </w:t>
            </w:r>
            <w:r w:rsidR="00B371F4">
              <w:t>the methodology will be completely transferrable to most other techniques used at ISIS, simply requiring a different “front end” for parameter estimation / model selection.</w:t>
            </w:r>
          </w:p>
          <w:p w14:paraId="5C3359D8" w14:textId="390A9999" w:rsidR="001246CF" w:rsidRDefault="001246CF" w:rsidP="42A862B1"/>
          <w:p w14:paraId="66B34C29" w14:textId="7EE11320" w:rsidR="001246CF" w:rsidRPr="00B371F4" w:rsidRDefault="001246CF" w:rsidP="42A862B1">
            <w:r>
              <w:t>Our approach will require a combination of traditional methods, Bayesian model selection</w:t>
            </w:r>
            <w:r w:rsidR="008E3CAE">
              <w:t>, nested sampling,</w:t>
            </w:r>
            <w:r>
              <w:t xml:space="preserve"> and parameter estimation</w:t>
            </w:r>
            <w:r w:rsidR="002842FF">
              <w:t>, as well as neural networks, for calculations which would take too long to fully compute otherwise.</w:t>
            </w:r>
          </w:p>
          <w:p w14:paraId="0CBB40EB" w14:textId="2F6F67AA" w:rsidR="005E6C45" w:rsidRPr="006A75E2" w:rsidRDefault="005E6C45" w:rsidP="42A862B1">
            <w:pPr>
              <w:rPr>
                <w:b/>
              </w:rPr>
            </w:pPr>
          </w:p>
        </w:tc>
      </w:tr>
      <w:tr w:rsidR="00EA6D4F" w14:paraId="5AC74D6A" w14:textId="77777777" w:rsidTr="32DAF423">
        <w:tc>
          <w:tcPr>
            <w:tcW w:w="9016" w:type="dxa"/>
          </w:tcPr>
          <w:p w14:paraId="3278A320" w14:textId="341615BE" w:rsidR="00EA6D4F" w:rsidRDefault="443ED018">
            <w:r w:rsidRPr="32DAF423">
              <w:rPr>
                <w:b/>
                <w:bCs/>
              </w:rPr>
              <w:t xml:space="preserve">Project </w:t>
            </w:r>
            <w:r w:rsidR="2762EDA6" w:rsidRPr="32DAF423">
              <w:rPr>
                <w:b/>
                <w:bCs/>
              </w:rPr>
              <w:t>s</w:t>
            </w:r>
            <w:r w:rsidRPr="32DAF423">
              <w:rPr>
                <w:b/>
                <w:bCs/>
              </w:rPr>
              <w:t>ummary</w:t>
            </w:r>
            <w:r>
              <w:t xml:space="preserve"> (</w:t>
            </w:r>
            <w:r w:rsidR="0380A015">
              <w:t xml:space="preserve">expand on above and </w:t>
            </w:r>
            <w:r w:rsidR="7DA9FAFF">
              <w:t>include technical terms</w:t>
            </w:r>
            <w:r w:rsidR="00444682">
              <w:t xml:space="preserve"> as needed</w:t>
            </w:r>
            <w:r w:rsidR="000F907F">
              <w:t xml:space="preserve"> </w:t>
            </w:r>
            <w:r>
              <w:t>(up to 500 words))</w:t>
            </w:r>
          </w:p>
          <w:p w14:paraId="5A09DC88" w14:textId="77777777" w:rsidR="00791C60" w:rsidRDefault="00791C60" w:rsidP="42A862B1"/>
          <w:p w14:paraId="62D05B51" w14:textId="3CBD9391" w:rsidR="005F7A1A" w:rsidRDefault="00B371F4" w:rsidP="00431CDA">
            <w:r>
              <w:t xml:space="preserve">The goal of this project requires several steps to be performed in a short space of time. </w:t>
            </w:r>
            <w:r w:rsidR="000F0A4B">
              <w:t>Most of the steps constitute the normal workflow which the data analysis would take, though these would be automated and sped up. The last step, which is not currently performed, is the projection of the uncertainties to a dataset with arbitrarily increased counting statistics. This then leaves the experimenter in an informed position, both about their current data, as well as the state of the data after more neutrons have been counted.</w:t>
            </w:r>
          </w:p>
          <w:p w14:paraId="4FD2E5A3" w14:textId="0D5DEAA8" w:rsidR="000F0A4B" w:rsidRDefault="000F0A4B" w:rsidP="00431CDA">
            <w:r>
              <w:t>To briefly summarise the work flow:</w:t>
            </w:r>
          </w:p>
          <w:p w14:paraId="76682007" w14:textId="77777777" w:rsidR="000F0A4B" w:rsidRDefault="005F7A1A" w:rsidP="000F0A4B">
            <w:pPr>
              <w:pStyle w:val="ListParagraph"/>
              <w:numPr>
                <w:ilvl w:val="0"/>
                <w:numId w:val="14"/>
              </w:numPr>
            </w:pPr>
            <w:r>
              <w:lastRenderedPageBreak/>
              <w:t xml:space="preserve">A dataset is generated by the instrument, in the case of reflectivity this is usually in the form of a set of </w:t>
            </w:r>
            <w:r w:rsidR="005A4DA1">
              <w:t xml:space="preserve">points of </w:t>
            </w:r>
            <w:r>
              <w:t xml:space="preserve">reflectivity </w:t>
            </w:r>
            <w:r w:rsidR="005A4DA1">
              <w:t xml:space="preserve">as a function of momentum transfer, with every point having an error bar in reflectivity based on counting statistics. </w:t>
            </w:r>
          </w:p>
          <w:p w14:paraId="7C9E83D7" w14:textId="77777777" w:rsidR="00972D26" w:rsidRDefault="005A4DA1" w:rsidP="000F0A4B">
            <w:pPr>
              <w:pStyle w:val="ListParagraph"/>
              <w:numPr>
                <w:ilvl w:val="0"/>
                <w:numId w:val="14"/>
              </w:numPr>
            </w:pPr>
            <w:r>
              <w:t xml:space="preserve">The first step in </w:t>
            </w:r>
            <w:r w:rsidR="000F0A4B">
              <w:t>our</w:t>
            </w:r>
            <w:r>
              <w:t xml:space="preserve"> process is to assign a model to the reflectivity curve. This can be done either naively using something like a neural network which has been trained to recognise reflectivity curves, or through a user defined input. </w:t>
            </w:r>
          </w:p>
          <w:p w14:paraId="4DA893F2" w14:textId="4DF7BF8B" w:rsidR="00972D26" w:rsidRDefault="00972D26" w:rsidP="000F0A4B">
            <w:pPr>
              <w:pStyle w:val="ListParagraph"/>
              <w:numPr>
                <w:ilvl w:val="0"/>
                <w:numId w:val="14"/>
              </w:numPr>
            </w:pPr>
            <w:r>
              <w:t>The</w:t>
            </w:r>
            <w:r w:rsidR="005A4DA1">
              <w:t xml:space="preserve"> model parameters </w:t>
            </w:r>
            <w:r>
              <w:t xml:space="preserve">then </w:t>
            </w:r>
            <w:r w:rsidR="005A4DA1">
              <w:t xml:space="preserve">need to be refined. There are many </w:t>
            </w:r>
            <w:r w:rsidR="00424C06">
              <w:t xml:space="preserve">existing methods for parameter space searching and optimisation for reflectivity, </w:t>
            </w:r>
            <w:r>
              <w:t xml:space="preserve">such as </w:t>
            </w:r>
            <w:r w:rsidR="00424C06">
              <w:t>genetic algorithms</w:t>
            </w:r>
            <w:r>
              <w:t xml:space="preserve"> or simulated annealing</w:t>
            </w:r>
            <w:r w:rsidR="00424C06">
              <w:t>.</w:t>
            </w:r>
          </w:p>
          <w:p w14:paraId="628B2D20" w14:textId="67545158" w:rsidR="006E12F4" w:rsidRDefault="00424C06" w:rsidP="000F0A4B">
            <w:pPr>
              <w:pStyle w:val="ListParagraph"/>
              <w:numPr>
                <w:ilvl w:val="0"/>
                <w:numId w:val="14"/>
              </w:numPr>
            </w:pPr>
            <w:r>
              <w:t xml:space="preserve">Once the data </w:t>
            </w:r>
            <w:r w:rsidR="00972D26">
              <w:t>and the</w:t>
            </w:r>
            <w:r>
              <w:t xml:space="preserve"> model </w:t>
            </w:r>
            <w:r w:rsidR="00972D26">
              <w:t xml:space="preserve">agree to within some tolerance, </w:t>
            </w:r>
            <w:r>
              <w:t>further analysis is possible</w:t>
            </w:r>
            <w:r w:rsidR="00972D26">
              <w:t>.</w:t>
            </w:r>
            <w:r>
              <w:t xml:space="preserve"> </w:t>
            </w:r>
            <w:r w:rsidR="00972D26">
              <w:t>U</w:t>
            </w:r>
            <w:r>
              <w:t>sing methods such as Markov chain Monte Carlo (MCMC)</w:t>
            </w:r>
            <w:r w:rsidR="00D2522E">
              <w:t xml:space="preserve">, nested sampling, </w:t>
            </w:r>
            <w:r>
              <w:t xml:space="preserve">or bootstrapping </w:t>
            </w:r>
            <w:r w:rsidR="00972D26">
              <w:t xml:space="preserve">it is possible </w:t>
            </w:r>
            <w:r>
              <w:t xml:space="preserve">to determine the uncertainty in (and if desired the correlations between) parameters. </w:t>
            </w:r>
          </w:p>
          <w:p w14:paraId="28C17862" w14:textId="77777777" w:rsidR="00972D26" w:rsidRDefault="00972D26" w:rsidP="00972D26">
            <w:pPr>
              <w:pStyle w:val="ListParagraph"/>
            </w:pPr>
          </w:p>
          <w:p w14:paraId="1E2A7F16" w14:textId="3CAB8FC0" w:rsidR="00431CDA" w:rsidRDefault="00D2522E" w:rsidP="00431CDA">
            <w:r>
              <w:t>A</w:t>
            </w:r>
            <w:r w:rsidR="00972D26">
              <w:t>ll of these steps are possible</w:t>
            </w:r>
            <w:r>
              <w:t xml:space="preserve"> and commonly performed, though the uncertainty evaluation is currently not </w:t>
            </w:r>
            <w:r w:rsidR="00972D26">
              <w:t>always performed</w:t>
            </w:r>
            <w:r>
              <w:t>. Our project aims to chain together and automate each of these steps, while trying to make speed gains whenever possible, then go a step further to try to predict parameter uncertainties with increased counting statistics. All of this should occur in a short enough timescale that it will be possible to inform experiments which are running, in near real time</w:t>
            </w:r>
            <w:r w:rsidR="00626136">
              <w:t>.</w:t>
            </w:r>
          </w:p>
          <w:p w14:paraId="23757E67" w14:textId="63592550" w:rsidR="00431CDA" w:rsidRDefault="00972D26" w:rsidP="00431CDA">
            <w:r>
              <w:t>Each step which is automated represents gains to the users in terms of utility, but the greatest gains are in the parameter uncertainty prediction. This will enable measurement times to be shortened, and is not specific to any technique.</w:t>
            </w:r>
          </w:p>
          <w:p w14:paraId="5916CD1A" w14:textId="5F5A3A25" w:rsidR="00431CDA" w:rsidRDefault="00431CDA" w:rsidP="00431CDA"/>
        </w:tc>
      </w:tr>
      <w:tr w:rsidR="0014576F" w14:paraId="6C78159E" w14:textId="77777777" w:rsidTr="32DAF423">
        <w:tc>
          <w:tcPr>
            <w:tcW w:w="9016" w:type="dxa"/>
          </w:tcPr>
          <w:p w14:paraId="0C9667C5" w14:textId="2ED81EF8" w:rsidR="0014576F" w:rsidRDefault="2C43542B" w:rsidP="32DAF423">
            <w:r w:rsidRPr="32DAF423">
              <w:rPr>
                <w:b/>
                <w:bCs/>
              </w:rPr>
              <w:lastRenderedPageBreak/>
              <w:t>Descri</w:t>
            </w:r>
            <w:r w:rsidR="19E261F1" w:rsidRPr="32DAF423">
              <w:rPr>
                <w:b/>
                <w:bCs/>
              </w:rPr>
              <w:t xml:space="preserve">ption of </w:t>
            </w:r>
            <w:r w:rsidRPr="32DAF423">
              <w:rPr>
                <w:b/>
                <w:bCs/>
              </w:rPr>
              <w:t xml:space="preserve">the </w:t>
            </w:r>
            <w:r w:rsidR="18905039" w:rsidRPr="32DAF423">
              <w:rPr>
                <w:b/>
                <w:bCs/>
              </w:rPr>
              <w:t>d</w:t>
            </w:r>
            <w:r w:rsidRPr="32DAF423">
              <w:rPr>
                <w:b/>
                <w:bCs/>
              </w:rPr>
              <w:t xml:space="preserve">ata </w:t>
            </w:r>
            <w:r w:rsidR="00242384">
              <w:rPr>
                <w:b/>
              </w:rPr>
              <w:t>that</w:t>
            </w:r>
            <w:r w:rsidR="448F58CD" w:rsidRPr="00B54EDF">
              <w:rPr>
                <w:b/>
              </w:rPr>
              <w:t xml:space="preserve"> the </w:t>
            </w:r>
            <w:r w:rsidR="787F8245" w:rsidRPr="00B54EDF">
              <w:rPr>
                <w:b/>
              </w:rPr>
              <w:t>ML</w:t>
            </w:r>
            <w:r w:rsidRPr="00B54EDF">
              <w:rPr>
                <w:b/>
              </w:rPr>
              <w:t xml:space="preserve"> </w:t>
            </w:r>
            <w:r w:rsidR="40450D87" w:rsidRPr="00B54EDF">
              <w:rPr>
                <w:b/>
              </w:rPr>
              <w:t xml:space="preserve">methods are applied </w:t>
            </w:r>
            <w:r w:rsidR="5DF1FE33" w:rsidRPr="00B54EDF">
              <w:rPr>
                <w:b/>
              </w:rPr>
              <w:t>to</w:t>
            </w:r>
            <w:r w:rsidR="00B54EDF" w:rsidRPr="00B54EDF">
              <w:rPr>
                <w:b/>
              </w:rPr>
              <w:t xml:space="preserve"> </w:t>
            </w:r>
            <w:r w:rsidR="00B54EDF">
              <w:t>(</w:t>
            </w:r>
            <w:r w:rsidR="517DC90C">
              <w:t xml:space="preserve">Please </w:t>
            </w:r>
            <w:r w:rsidR="7CAC1DA4">
              <w:t>p</w:t>
            </w:r>
            <w:r w:rsidR="5DF1FE33">
              <w:t>rovid</w:t>
            </w:r>
            <w:r w:rsidR="2F4F13E3">
              <w:t>e</w:t>
            </w:r>
            <w:r w:rsidR="54D3A207">
              <w:t xml:space="preserve"> </w:t>
            </w:r>
            <w:r w:rsidR="5DF1FE33">
              <w:t>as much</w:t>
            </w:r>
            <w:r w:rsidR="032896A9">
              <w:t xml:space="preserve"> information</w:t>
            </w:r>
            <w:r w:rsidR="5DF1FE33">
              <w:t xml:space="preserve"> as possible</w:t>
            </w:r>
            <w:r w:rsidR="032896A9">
              <w:t xml:space="preserve">, such as whether it is </w:t>
            </w:r>
            <w:r w:rsidR="787F8245">
              <w:t xml:space="preserve">simulated </w:t>
            </w:r>
            <w:r w:rsidR="00444682">
              <w:t>and/</w:t>
            </w:r>
            <w:r w:rsidR="787F8245">
              <w:t xml:space="preserve">or real, size of individual </w:t>
            </w:r>
            <w:r w:rsidR="032896A9">
              <w:t>samples</w:t>
            </w:r>
            <w:r w:rsidR="5B129651">
              <w:t xml:space="preserve"> (such as in GB)</w:t>
            </w:r>
            <w:r w:rsidR="032896A9">
              <w:t xml:space="preserve">, </w:t>
            </w:r>
            <w:r w:rsidR="787F8245">
              <w:t>overall size</w:t>
            </w:r>
            <w:r w:rsidR="5B129651">
              <w:t xml:space="preserve"> (number of samples</w:t>
            </w:r>
            <w:r w:rsidR="5DF1FE33">
              <w:t>)</w:t>
            </w:r>
            <w:r w:rsidR="00444682">
              <w:t xml:space="preserve">, </w:t>
            </w:r>
            <w:r w:rsidR="5B129651">
              <w:t>data format,</w:t>
            </w:r>
            <w:r w:rsidR="00444682">
              <w:t xml:space="preserve"> how they are</w:t>
            </w:r>
            <w:r w:rsidR="74FEEE66">
              <w:t xml:space="preserve"> accessed</w:t>
            </w:r>
            <w:r w:rsidR="49C576AE">
              <w:t xml:space="preserve"> and </w:t>
            </w:r>
            <w:r w:rsidR="293EF2A8">
              <w:t>whether it has any missing or incomplete parts</w:t>
            </w:r>
            <w:r w:rsidR="5DF1FE33">
              <w:t>)</w:t>
            </w:r>
          </w:p>
          <w:p w14:paraId="66B925BA" w14:textId="77777777" w:rsidR="008B3156" w:rsidRDefault="008B3156" w:rsidP="32DAF423"/>
          <w:p w14:paraId="3428E357" w14:textId="6E730C85" w:rsidR="00B371F4" w:rsidRDefault="00B371F4" w:rsidP="32DAF423">
            <w:r>
              <w:t xml:space="preserve">The data to be used here will be a combination of </w:t>
            </w:r>
            <w:r w:rsidR="008B3156">
              <w:t>simulated</w:t>
            </w:r>
            <w:r>
              <w:t xml:space="preserve"> data (an unlimited supply of this is possible)</w:t>
            </w:r>
            <w:r w:rsidR="008B3156">
              <w:t>, and real data which is able to be time sliced into chunks with varying counting statistics. This data is historic and it would be possible to obtain ~hundreds of such datasets</w:t>
            </w:r>
            <w:r w:rsidR="00972D26">
              <w:t>, each of which could be split into counting time dependant subsets</w:t>
            </w:r>
            <w:r w:rsidR="008B3156">
              <w:t xml:space="preserve">. All data is the end result of a </w:t>
            </w:r>
            <w:proofErr w:type="spellStart"/>
            <w:r w:rsidR="00475823">
              <w:t>M</w:t>
            </w:r>
            <w:r w:rsidR="008B3156">
              <w:t>antid</w:t>
            </w:r>
            <w:proofErr w:type="spellEnd"/>
            <w:r w:rsidR="008B3156">
              <w:t xml:space="preserve"> processing chain and can be stored in any format, most likely HDF5</w:t>
            </w:r>
            <w:r w:rsidR="00CE4876">
              <w:t xml:space="preserve"> when </w:t>
            </w:r>
            <w:r w:rsidR="00972D26">
              <w:t>concatenated</w:t>
            </w:r>
            <w:r w:rsidR="008B3156">
              <w:t xml:space="preserve">, but commonly </w:t>
            </w:r>
            <w:r w:rsidR="00475823">
              <w:t xml:space="preserve">individually </w:t>
            </w:r>
            <w:r w:rsidR="008B3156">
              <w:t xml:space="preserve">as </w:t>
            </w:r>
            <w:proofErr w:type="spellStart"/>
            <w:r w:rsidR="008B3156">
              <w:t>ascii</w:t>
            </w:r>
            <w:proofErr w:type="spellEnd"/>
            <w:r w:rsidR="008B3156">
              <w:t xml:space="preserve"> (X,Y,E).</w:t>
            </w:r>
            <w:r w:rsidR="00972D26">
              <w:t xml:space="preserve"> An individual dataset would be ~kb when stored as an asci.</w:t>
            </w:r>
          </w:p>
          <w:p w14:paraId="20A604F4" w14:textId="77777777" w:rsidR="0014576F" w:rsidRDefault="0014576F" w:rsidP="00782784">
            <w:pPr>
              <w:rPr>
                <w:b/>
              </w:rPr>
            </w:pPr>
          </w:p>
          <w:p w14:paraId="7C8FBABB" w14:textId="77777777" w:rsidR="0014576F" w:rsidRDefault="0014576F" w:rsidP="00782784">
            <w:pPr>
              <w:rPr>
                <w:b/>
              </w:rPr>
            </w:pPr>
          </w:p>
          <w:p w14:paraId="3C1FC9E2" w14:textId="77777777" w:rsidR="0014576F" w:rsidRDefault="0014576F" w:rsidP="00782784">
            <w:pPr>
              <w:rPr>
                <w:b/>
              </w:rPr>
            </w:pPr>
          </w:p>
          <w:p w14:paraId="0B3ADE8A" w14:textId="30FB84BB" w:rsidR="0014576F" w:rsidRPr="00733699" w:rsidRDefault="0014576F" w:rsidP="00782784">
            <w:pPr>
              <w:rPr>
                <w:b/>
              </w:rPr>
            </w:pPr>
          </w:p>
        </w:tc>
      </w:tr>
      <w:tr w:rsidR="00EC4397" w14:paraId="11E6607F" w14:textId="77777777" w:rsidTr="32DAF423">
        <w:tc>
          <w:tcPr>
            <w:tcW w:w="9016" w:type="dxa"/>
          </w:tcPr>
          <w:p w14:paraId="6D798FDA" w14:textId="3F7AC312" w:rsidR="00EC4397" w:rsidRDefault="00444682" w:rsidP="00782784">
            <w:r w:rsidRPr="32DAF423">
              <w:rPr>
                <w:b/>
                <w:bCs/>
              </w:rPr>
              <w:t>Describe</w:t>
            </w:r>
            <w:r w:rsidR="787F8245" w:rsidRPr="32DAF423">
              <w:rPr>
                <w:b/>
                <w:bCs/>
              </w:rPr>
              <w:t xml:space="preserve"> </w:t>
            </w:r>
            <w:r w:rsidR="032896A9" w:rsidRPr="32DAF423">
              <w:rPr>
                <w:b/>
                <w:bCs/>
              </w:rPr>
              <w:t xml:space="preserve">any </w:t>
            </w:r>
            <w:r w:rsidR="787F8245" w:rsidRPr="32DAF423">
              <w:rPr>
                <w:b/>
                <w:bCs/>
              </w:rPr>
              <w:t>p</w:t>
            </w:r>
            <w:r w:rsidR="7F5F14A6" w:rsidRPr="32DAF423">
              <w:rPr>
                <w:b/>
                <w:bCs/>
              </w:rPr>
              <w:t>revious/current</w:t>
            </w:r>
            <w:r w:rsidR="787F8245" w:rsidRPr="32DAF423">
              <w:rPr>
                <w:b/>
                <w:bCs/>
              </w:rPr>
              <w:t xml:space="preserve"> ML or Bayesian </w:t>
            </w:r>
            <w:r w:rsidR="56D7F42C" w:rsidRPr="32DAF423">
              <w:rPr>
                <w:b/>
                <w:bCs/>
              </w:rPr>
              <w:t xml:space="preserve">techniques that have been </w:t>
            </w:r>
            <w:r w:rsidR="032896A9" w:rsidRPr="32DAF423">
              <w:rPr>
                <w:b/>
                <w:bCs/>
              </w:rPr>
              <w:t xml:space="preserve">applied to </w:t>
            </w:r>
            <w:r w:rsidR="787F8245" w:rsidRPr="32DAF423">
              <w:rPr>
                <w:b/>
                <w:bCs/>
              </w:rPr>
              <w:t xml:space="preserve">this </w:t>
            </w:r>
            <w:r w:rsidR="24E94D66" w:rsidRPr="32DAF423">
              <w:rPr>
                <w:b/>
                <w:bCs/>
              </w:rPr>
              <w:t>p</w:t>
            </w:r>
            <w:r w:rsidR="7F5F14A6" w:rsidRPr="32DAF423">
              <w:rPr>
                <w:b/>
                <w:bCs/>
              </w:rPr>
              <w:t>roblem/</w:t>
            </w:r>
            <w:r w:rsidR="14B94E5F" w:rsidRPr="32DAF423">
              <w:rPr>
                <w:b/>
                <w:bCs/>
              </w:rPr>
              <w:t>d</w:t>
            </w:r>
            <w:r w:rsidR="787F8245" w:rsidRPr="32DAF423">
              <w:rPr>
                <w:b/>
                <w:bCs/>
              </w:rPr>
              <w:t>ata</w:t>
            </w:r>
          </w:p>
          <w:p w14:paraId="24B2310B" w14:textId="47C08D1E" w:rsidR="00EC4397" w:rsidRDefault="00EC4397" w:rsidP="00782784">
            <w:pPr>
              <w:rPr>
                <w:b/>
              </w:rPr>
            </w:pPr>
          </w:p>
          <w:p w14:paraId="40F294CF" w14:textId="0E1A5F48" w:rsidR="00EF5754" w:rsidRPr="00EF5754" w:rsidRDefault="00EF5754" w:rsidP="00782784">
            <w:r w:rsidRPr="00EF5754">
              <w:t>Over the las</w:t>
            </w:r>
            <w:r>
              <w:t xml:space="preserve">t year and a half we (with the assistance of the </w:t>
            </w:r>
            <w:proofErr w:type="spellStart"/>
            <w:r>
              <w:t>SciML</w:t>
            </w:r>
            <w:proofErr w:type="spellEnd"/>
            <w:r>
              <w:t xml:space="preserve"> group) have developed a neural network based data pipeline for </w:t>
            </w:r>
            <w:r w:rsidR="00972D26">
              <w:t>naive</w:t>
            </w:r>
            <w:r>
              <w:t xml:space="preserve"> model selection allowing rapid fitting of a simple model to user data. This has been written up and we are in the process of responding to reviewer comments.</w:t>
            </w:r>
            <w:r w:rsidR="008D2235">
              <w:t xml:space="preserve"> My student this year is tidying up the code, and will begin working on </w:t>
            </w:r>
            <w:r w:rsidR="00030475">
              <w:t xml:space="preserve">this project when he is up to speed with it. We are collaborating with Andrew </w:t>
            </w:r>
            <w:proofErr w:type="spellStart"/>
            <w:r w:rsidR="00030475">
              <w:t>McCluskey</w:t>
            </w:r>
            <w:proofErr w:type="spellEnd"/>
            <w:r w:rsidR="00030475">
              <w:t xml:space="preserve"> on this, as he has a similar project student</w:t>
            </w:r>
            <w:r w:rsidR="00972D26">
              <w:t xml:space="preserve"> looking at </w:t>
            </w:r>
            <w:r w:rsidR="00972D26">
              <w:t xml:space="preserve">model selection </w:t>
            </w:r>
            <w:r w:rsidR="00972D26">
              <w:t>using Bayesian statistics</w:t>
            </w:r>
            <w:r w:rsidR="00030475">
              <w:t>.</w:t>
            </w:r>
          </w:p>
          <w:p w14:paraId="755C0A4B" w14:textId="77777777" w:rsidR="00EC4397" w:rsidRDefault="00EC4397" w:rsidP="00782784">
            <w:pPr>
              <w:rPr>
                <w:b/>
              </w:rPr>
            </w:pPr>
          </w:p>
          <w:p w14:paraId="56BC53C4" w14:textId="466A4168" w:rsidR="003F75C5" w:rsidRPr="00733699" w:rsidRDefault="003F75C5" w:rsidP="00782784">
            <w:pPr>
              <w:rPr>
                <w:b/>
              </w:rPr>
            </w:pPr>
          </w:p>
        </w:tc>
      </w:tr>
      <w:tr w:rsidR="003F75C5" w14:paraId="0ED6FC34" w14:textId="77777777" w:rsidTr="32DAF423">
        <w:tc>
          <w:tcPr>
            <w:tcW w:w="9016" w:type="dxa"/>
          </w:tcPr>
          <w:p w14:paraId="3D43FB59" w14:textId="77777777" w:rsidR="003F75C5" w:rsidRPr="00733699" w:rsidRDefault="003F75C5" w:rsidP="003F75C5">
            <w:pPr>
              <w:rPr>
                <w:b/>
              </w:rPr>
            </w:pPr>
            <w:r>
              <w:rPr>
                <w:b/>
              </w:rPr>
              <w:t>More broadly, w</w:t>
            </w:r>
            <w:r w:rsidRPr="00733699">
              <w:rPr>
                <w:b/>
              </w:rPr>
              <w:t>hat other related work has previously been done in this area and by whom</w:t>
            </w:r>
          </w:p>
          <w:p w14:paraId="6304B395" w14:textId="66717F32" w:rsidR="003F75C5" w:rsidRDefault="003F75C5" w:rsidP="00782784">
            <w:pPr>
              <w:rPr>
                <w:b/>
              </w:rPr>
            </w:pPr>
          </w:p>
          <w:p w14:paraId="2B299A79" w14:textId="21A87C48" w:rsidR="00030475" w:rsidRPr="00766F2A" w:rsidRDefault="00030475" w:rsidP="00782784">
            <w:r>
              <w:t xml:space="preserve">A relatively large amount of work has been done on model selection and applications of Bayesian methods for many years. D. </w:t>
            </w:r>
            <w:proofErr w:type="spellStart"/>
            <w:r>
              <w:t>Sivia</w:t>
            </w:r>
            <w:proofErr w:type="spellEnd"/>
            <w:r>
              <w:t xml:space="preserve"> discusses the application of Bayes theory to neutron data in “</w:t>
            </w:r>
            <w:r w:rsidRPr="00030475">
              <w:t>Data Analysis: A Bayesian Tutorial</w:t>
            </w:r>
            <w:r>
              <w:t xml:space="preserve">” (2005), he also has many papers applying these techniques to reflectometry data. Almost all of the work has been done on data which has already been taken, with an aim to correctly parameterise the problem. Some work has recently been done on </w:t>
            </w:r>
            <w:r w:rsidR="00766F2A">
              <w:t xml:space="preserve">both </w:t>
            </w:r>
            <w:r>
              <w:t>experimental design</w:t>
            </w:r>
            <w:r w:rsidR="00766F2A">
              <w:t xml:space="preserve"> and the information content of reflectivity curves by F. Heinrich (e.g. “</w:t>
            </w:r>
            <w:r w:rsidR="00766F2A" w:rsidRPr="00766F2A">
              <w:t>Optimization of reflectometry experiments using information theory</w:t>
            </w:r>
            <w:r w:rsidR="00766F2A">
              <w:t xml:space="preserve">” (2019)). However very little seems to exist for </w:t>
            </w:r>
            <w:r w:rsidR="00766F2A">
              <w:rPr>
                <w:i/>
              </w:rPr>
              <w:t>on stream</w:t>
            </w:r>
            <w:r w:rsidR="00766F2A">
              <w:t xml:space="preserve"> working.</w:t>
            </w:r>
            <w:r w:rsidR="00EB487D">
              <w:t xml:space="preserve"> </w:t>
            </w:r>
            <w:bookmarkStart w:id="0" w:name="_GoBack"/>
            <w:bookmarkEnd w:id="0"/>
          </w:p>
          <w:p w14:paraId="1B86062E" w14:textId="77777777" w:rsidR="003F75C5" w:rsidRDefault="003F75C5" w:rsidP="00782784">
            <w:pPr>
              <w:rPr>
                <w:b/>
              </w:rPr>
            </w:pPr>
          </w:p>
          <w:p w14:paraId="45CAC43C" w14:textId="6703E571" w:rsidR="003F75C5" w:rsidRDefault="003F75C5" w:rsidP="00782784">
            <w:pPr>
              <w:rPr>
                <w:b/>
              </w:rPr>
            </w:pPr>
          </w:p>
        </w:tc>
      </w:tr>
      <w:tr w:rsidR="00A077E1" w14:paraId="273A0D2E" w14:textId="77777777" w:rsidTr="32DAF423">
        <w:tc>
          <w:tcPr>
            <w:tcW w:w="9016" w:type="dxa"/>
          </w:tcPr>
          <w:p w14:paraId="3839AA38" w14:textId="2ADAFDE3" w:rsidR="00A077E1" w:rsidRDefault="00C43ED7" w:rsidP="003F75C5">
            <w:pPr>
              <w:rPr>
                <w:b/>
              </w:rPr>
            </w:pPr>
            <w:r>
              <w:rPr>
                <w:b/>
                <w:bCs/>
              </w:rPr>
              <w:lastRenderedPageBreak/>
              <w:t>Potential wider impact of the p</w:t>
            </w:r>
            <w:r w:rsidRPr="42A862B1">
              <w:rPr>
                <w:b/>
                <w:bCs/>
              </w:rPr>
              <w:t xml:space="preserve">roject </w:t>
            </w:r>
            <w:r>
              <w:rPr>
                <w:b/>
                <w:bCs/>
              </w:rPr>
              <w:t>to ISIS and elsewhere</w:t>
            </w:r>
          </w:p>
          <w:p w14:paraId="23FEFCD2" w14:textId="77777777" w:rsidR="00A077E1" w:rsidRPr="00E116FF" w:rsidRDefault="00A077E1" w:rsidP="003F75C5"/>
          <w:p w14:paraId="1375423C" w14:textId="19E8267D" w:rsidR="00A077E1" w:rsidRPr="00E116FF" w:rsidRDefault="00E116FF" w:rsidP="003F75C5">
            <w:r>
              <w:t xml:space="preserve">The development of the end goal, e.g. a tool which is able to tell you how long to count, for a given level of uncertainty in some parameters would save large amounts of </w:t>
            </w:r>
            <w:proofErr w:type="spellStart"/>
            <w:r>
              <w:t>beamtime</w:t>
            </w:r>
            <w:proofErr w:type="spellEnd"/>
            <w:r>
              <w:t>, both at ISIS and other facilities (x-ray as well as neutron). However, in addition to this, many of the steps towards this goal are valuable in their own right. For example, one of the outcomes might be a massively lower barrier to applying Bayesian methods to reflectivity data, making it routine, thus maximising the information output of each experiment. Additionally these tools would make optimising experimental design for, e.g. interfacial magnetism experiments, simpler, giving a good idea of what effects would be measureable in the finite counting time of an experiment.</w:t>
            </w:r>
          </w:p>
          <w:p w14:paraId="6505B693" w14:textId="0835CFE5" w:rsidR="00A077E1" w:rsidRDefault="00A077E1" w:rsidP="003F75C5">
            <w:pPr>
              <w:rPr>
                <w:b/>
              </w:rPr>
            </w:pPr>
          </w:p>
        </w:tc>
      </w:tr>
      <w:tr w:rsidR="00733699" w14:paraId="79579EC6" w14:textId="77777777" w:rsidTr="32DAF423">
        <w:tc>
          <w:tcPr>
            <w:tcW w:w="9016" w:type="dxa"/>
          </w:tcPr>
          <w:p w14:paraId="59EAF30C" w14:textId="7A1945F3" w:rsidR="00733699" w:rsidRDefault="2312E910" w:rsidP="00782784">
            <w:r w:rsidRPr="32DAF423">
              <w:rPr>
                <w:b/>
                <w:bCs/>
              </w:rPr>
              <w:t xml:space="preserve">Potential </w:t>
            </w:r>
            <w:r w:rsidR="45D9741D" w:rsidRPr="32DAF423">
              <w:rPr>
                <w:b/>
                <w:bCs/>
              </w:rPr>
              <w:t>s</w:t>
            </w:r>
            <w:r w:rsidRPr="32DAF423">
              <w:rPr>
                <w:b/>
                <w:bCs/>
              </w:rPr>
              <w:t xml:space="preserve">tart </w:t>
            </w:r>
            <w:r w:rsidR="47252AC9" w:rsidRPr="32DAF423">
              <w:rPr>
                <w:b/>
                <w:bCs/>
              </w:rPr>
              <w:t>d</w:t>
            </w:r>
            <w:r w:rsidRPr="32DAF423">
              <w:rPr>
                <w:b/>
                <w:bCs/>
              </w:rPr>
              <w:t xml:space="preserve">ate and </w:t>
            </w:r>
            <w:r w:rsidR="6C9D7F80" w:rsidRPr="32DAF423">
              <w:rPr>
                <w:b/>
                <w:bCs/>
              </w:rPr>
              <w:t>d</w:t>
            </w:r>
            <w:r w:rsidRPr="32DAF423">
              <w:rPr>
                <w:b/>
                <w:bCs/>
              </w:rPr>
              <w:t>uration</w:t>
            </w:r>
            <w:r w:rsidR="027514F8" w:rsidRPr="32DAF423">
              <w:rPr>
                <w:b/>
                <w:bCs/>
              </w:rPr>
              <w:t xml:space="preserve"> </w:t>
            </w:r>
            <w:r w:rsidR="027514F8">
              <w:t>(</w:t>
            </w:r>
            <w:r w:rsidR="6711C898">
              <w:t>all projects will be reviewed after ~</w:t>
            </w:r>
            <w:r w:rsidR="7410F07E">
              <w:t>six</w:t>
            </w:r>
            <w:r w:rsidR="6711C898">
              <w:t xml:space="preserve"> months period and every </w:t>
            </w:r>
            <w:r w:rsidR="70219C0E">
              <w:t xml:space="preserve">six </w:t>
            </w:r>
            <w:r w:rsidR="6711C898">
              <w:t>months thereafter. However, speci</w:t>
            </w:r>
            <w:r w:rsidR="05BA56E5">
              <w:t xml:space="preserve">fy a </w:t>
            </w:r>
            <w:r w:rsidR="3B5EE566">
              <w:t>s</w:t>
            </w:r>
            <w:r w:rsidR="6711C898">
              <w:t xml:space="preserve">tart </w:t>
            </w:r>
            <w:r w:rsidR="39E6B7F7">
              <w:t>d</w:t>
            </w:r>
            <w:r w:rsidR="6711C898">
              <w:t xml:space="preserve">ate for when you see you are ready to start </w:t>
            </w:r>
            <w:r w:rsidR="3473C1D8">
              <w:t xml:space="preserve">the </w:t>
            </w:r>
            <w:r w:rsidR="6711C898">
              <w:t>project, and what you expect the length of the project to be from that date)</w:t>
            </w:r>
          </w:p>
          <w:p w14:paraId="369D727D" w14:textId="424F2800" w:rsidR="00E116FF" w:rsidRPr="003F75C5" w:rsidRDefault="00E116FF" w:rsidP="00782784">
            <w:r>
              <w:t xml:space="preserve">This project has already started, </w:t>
            </w:r>
            <w:r w:rsidR="003E0EE2">
              <w:t>so any additional effort would be able to start right away. It is the aim to have at least some conclusion in one year’</w:t>
            </w:r>
            <w:r w:rsidR="00D93157">
              <w:t>s time, see milestones.</w:t>
            </w:r>
          </w:p>
          <w:p w14:paraId="38F8A805" w14:textId="77777777" w:rsidR="006E12F4" w:rsidRDefault="006E12F4" w:rsidP="00431CDA"/>
          <w:p w14:paraId="257AF6B7" w14:textId="2D9716C6" w:rsidR="00431CDA" w:rsidRDefault="00431CDA" w:rsidP="00431CDA"/>
        </w:tc>
      </w:tr>
      <w:tr w:rsidR="00D0224D" w14:paraId="65CB82EE" w14:textId="77777777" w:rsidTr="32DAF423">
        <w:tc>
          <w:tcPr>
            <w:tcW w:w="9016" w:type="dxa"/>
          </w:tcPr>
          <w:p w14:paraId="376BDF5A" w14:textId="0FFD1191" w:rsidR="00D0224D" w:rsidRPr="002C2E22" w:rsidRDefault="1804DF7B" w:rsidP="00782784">
            <w:r w:rsidRPr="32DAF423">
              <w:rPr>
                <w:b/>
                <w:bCs/>
              </w:rPr>
              <w:t>Project</w:t>
            </w:r>
            <w:r w:rsidR="1A67CB8A" w:rsidRPr="32DAF423">
              <w:rPr>
                <w:b/>
                <w:bCs/>
              </w:rPr>
              <w:t xml:space="preserve"> </w:t>
            </w:r>
            <w:r w:rsidR="34D06482" w:rsidRPr="32DAF423">
              <w:rPr>
                <w:b/>
                <w:bCs/>
              </w:rPr>
              <w:t>d</w:t>
            </w:r>
            <w:r w:rsidRPr="32DAF423">
              <w:rPr>
                <w:b/>
                <w:bCs/>
              </w:rPr>
              <w:t>eliverables</w:t>
            </w:r>
            <w:r w:rsidR="6711C898" w:rsidRPr="32DAF423">
              <w:rPr>
                <w:b/>
                <w:bCs/>
              </w:rPr>
              <w:t xml:space="preserve"> </w:t>
            </w:r>
            <w:r w:rsidR="6711C898">
              <w:t>(what will be the deliverable</w:t>
            </w:r>
            <w:r w:rsidR="2EACF617">
              <w:t>: software,  algorithm</w:t>
            </w:r>
            <w:r w:rsidR="475045F0">
              <w:t>s</w:t>
            </w:r>
            <w:r w:rsidR="2EACF617">
              <w:t>,</w:t>
            </w:r>
            <w:r w:rsidR="6711C898">
              <w:t xml:space="preserve"> ML model</w:t>
            </w:r>
            <w:r w:rsidR="29D71961">
              <w:t>s</w:t>
            </w:r>
            <w:r w:rsidR="2EACF617">
              <w:t xml:space="preserve">, reports </w:t>
            </w:r>
            <w:proofErr w:type="spellStart"/>
            <w:r w:rsidR="2EACF617">
              <w:t>etc</w:t>
            </w:r>
            <w:proofErr w:type="spellEnd"/>
            <w:r w:rsidR="6711C898">
              <w:t>)</w:t>
            </w:r>
          </w:p>
          <w:p w14:paraId="184ECAF9" w14:textId="77777777" w:rsidR="004405E1" w:rsidRPr="006A75E2" w:rsidRDefault="004405E1" w:rsidP="00782784">
            <w:pPr>
              <w:rPr>
                <w:b/>
              </w:rPr>
            </w:pPr>
          </w:p>
          <w:p w14:paraId="1551ED29" w14:textId="5DD86CEC" w:rsidR="00D0224D" w:rsidRDefault="003E0EE2" w:rsidP="00431CDA">
            <w:r>
              <w:t xml:space="preserve">The project will </w:t>
            </w:r>
            <w:r w:rsidR="005343D5">
              <w:t xml:space="preserve">mainly </w:t>
            </w:r>
            <w:r>
              <w:t xml:space="preserve">deliver </w:t>
            </w:r>
            <w:r w:rsidR="005343D5">
              <w:t xml:space="preserve">software, written </w:t>
            </w:r>
            <w:r>
              <w:t xml:space="preserve">in Python. We </w:t>
            </w:r>
            <w:r w:rsidR="005343D5">
              <w:t xml:space="preserve">will </w:t>
            </w:r>
            <w:r>
              <w:t xml:space="preserve">make all work open source, including trained model weights for any neural networks. </w:t>
            </w:r>
          </w:p>
          <w:p w14:paraId="2F9CA834" w14:textId="770D85ED" w:rsidR="00D93157" w:rsidRPr="003E0EE2" w:rsidRDefault="00D93157" w:rsidP="00431CDA">
            <w:r>
              <w:t xml:space="preserve">The work will be published in a peer reviewed journal, and presented at a relevant conference (e.g. </w:t>
            </w:r>
            <w:r w:rsidR="005343D5">
              <w:t>ICANS or similar).</w:t>
            </w:r>
          </w:p>
          <w:p w14:paraId="40646034" w14:textId="45241BF9" w:rsidR="00431CDA" w:rsidRDefault="00431CDA" w:rsidP="00431CDA"/>
        </w:tc>
      </w:tr>
      <w:tr w:rsidR="00D0224D" w14:paraId="2DD26663" w14:textId="77777777" w:rsidTr="32DAF423">
        <w:tc>
          <w:tcPr>
            <w:tcW w:w="9016" w:type="dxa"/>
          </w:tcPr>
          <w:p w14:paraId="4B6ACEB5" w14:textId="01F69E39" w:rsidR="00D0224D" w:rsidRPr="002866F6" w:rsidRDefault="443ED018" w:rsidP="002866F6">
            <w:r w:rsidRPr="32DAF423">
              <w:rPr>
                <w:b/>
                <w:bCs/>
              </w:rPr>
              <w:t xml:space="preserve">Project </w:t>
            </w:r>
            <w:r w:rsidR="3F4DE7E8" w:rsidRPr="32DAF423">
              <w:rPr>
                <w:b/>
                <w:bCs/>
              </w:rPr>
              <w:t>m</w:t>
            </w:r>
            <w:r w:rsidRPr="32DAF423">
              <w:rPr>
                <w:b/>
                <w:bCs/>
              </w:rPr>
              <w:t>ilestones</w:t>
            </w:r>
            <w:r w:rsidR="6711C898" w:rsidRPr="32DAF423">
              <w:rPr>
                <w:b/>
                <w:bCs/>
              </w:rPr>
              <w:t xml:space="preserve"> </w:t>
            </w:r>
            <w:r w:rsidR="16CAA743">
              <w:t>(</w:t>
            </w:r>
            <w:r w:rsidR="26FBB275">
              <w:t>Exampl</w:t>
            </w:r>
            <w:r w:rsidR="003D2FB5">
              <w:t>e</w:t>
            </w:r>
            <w:r w:rsidR="00242384">
              <w:t>s include</w:t>
            </w:r>
            <w:r w:rsidR="26FBB275">
              <w:t xml:space="preserve"> (</w:t>
            </w:r>
            <w:r w:rsidR="003D2FB5">
              <w:t>i</w:t>
            </w:r>
            <w:r w:rsidR="26FBB275">
              <w:t xml:space="preserve">) </w:t>
            </w:r>
            <w:r w:rsidR="45D6D80E">
              <w:t xml:space="preserve">Data </w:t>
            </w:r>
            <w:r w:rsidR="16CAA743">
              <w:t xml:space="preserve"> cleaning and </w:t>
            </w:r>
            <w:r w:rsidR="00F87B46">
              <w:t xml:space="preserve">data transformations </w:t>
            </w:r>
            <w:r w:rsidR="0BEB1B22">
              <w:t xml:space="preserve">to facilitate ML </w:t>
            </w:r>
            <w:r w:rsidR="16CAA743">
              <w:t xml:space="preserve">(~2 months); </w:t>
            </w:r>
            <w:r w:rsidR="633319EA">
              <w:t xml:space="preserve">(ii) </w:t>
            </w:r>
            <w:r w:rsidR="00242384">
              <w:t>C</w:t>
            </w:r>
            <w:r w:rsidR="003D2FB5">
              <w:t>reating</w:t>
            </w:r>
            <w:r w:rsidR="16CAA743">
              <w:t xml:space="preserve"> </w:t>
            </w:r>
            <w:r w:rsidR="003D2FB5">
              <w:t xml:space="preserve">xyz </w:t>
            </w:r>
            <w:r w:rsidR="16CAA743">
              <w:t xml:space="preserve">simulated data (1-3 months); </w:t>
            </w:r>
            <w:r w:rsidR="00DE07EC">
              <w:t>(iii) Applying ML</w:t>
            </w:r>
            <w:r w:rsidR="00242384">
              <w:t xml:space="preserve"> method </w:t>
            </w:r>
            <w:proofErr w:type="spellStart"/>
            <w:r w:rsidR="00242384">
              <w:t>abc</w:t>
            </w:r>
            <w:proofErr w:type="spellEnd"/>
            <w:r w:rsidR="00DE07EC">
              <w:t xml:space="preserve"> to data (~1 month) (iv</w:t>
            </w:r>
            <w:r w:rsidR="00242384">
              <w:t>) C</w:t>
            </w:r>
            <w:r w:rsidR="00DE07EC">
              <w:t>reating</w:t>
            </w:r>
            <w:r w:rsidR="42A862B1">
              <w:t xml:space="preserve"> </w:t>
            </w:r>
            <w:r w:rsidR="00DE07EC">
              <w:t xml:space="preserve">internal </w:t>
            </w:r>
            <w:r w:rsidR="00242384">
              <w:t xml:space="preserve">stage </w:t>
            </w:r>
            <w:r w:rsidR="00DE07EC">
              <w:t xml:space="preserve">report summarising results </w:t>
            </w:r>
            <w:r w:rsidR="42A862B1">
              <w:t>(~1 months)</w:t>
            </w:r>
            <w:r w:rsidR="2EACF617">
              <w:t>)</w:t>
            </w:r>
          </w:p>
          <w:p w14:paraId="26862BAB" w14:textId="458CE4C1" w:rsidR="00334FA6" w:rsidRDefault="00334FA6" w:rsidP="00334FA6"/>
          <w:p w14:paraId="0CD692DC" w14:textId="075DE129" w:rsidR="00D93157" w:rsidRDefault="00D93157" w:rsidP="00D93157">
            <w:pPr>
              <w:pStyle w:val="ListParagraph"/>
              <w:numPr>
                <w:ilvl w:val="0"/>
                <w:numId w:val="12"/>
              </w:numPr>
            </w:pPr>
            <w:r>
              <w:t>An implementation of on stream model selection and optimisation (i.e. close to real time). This can be in the form of naive neural networks, or with user input for data priors.  (2 months for NN, 1 month for user inputs)</w:t>
            </w:r>
          </w:p>
          <w:p w14:paraId="65129976" w14:textId="4DE8E69C" w:rsidR="00D93157" w:rsidRDefault="00D93157" w:rsidP="003E0EE2">
            <w:pPr>
              <w:pStyle w:val="ListParagraph"/>
              <w:numPr>
                <w:ilvl w:val="0"/>
                <w:numId w:val="12"/>
              </w:numPr>
            </w:pPr>
            <w:r>
              <w:t>Uncertainty estimation for parameters derived for model using nested sampling or MCMC methods, ideally in close to real time as well. (1 month)</w:t>
            </w:r>
          </w:p>
          <w:p w14:paraId="7AE3DACA" w14:textId="379398E5" w:rsidR="00D93157" w:rsidRDefault="00D93157" w:rsidP="003E0EE2">
            <w:pPr>
              <w:pStyle w:val="ListParagraph"/>
              <w:numPr>
                <w:ilvl w:val="0"/>
                <w:numId w:val="12"/>
              </w:numPr>
            </w:pPr>
            <w:r>
              <w:t>Implementation of parameter uncertainty prediction as a function of counting statistics, in close to real time. (3 months)</w:t>
            </w:r>
          </w:p>
          <w:p w14:paraId="345D491B" w14:textId="3EC448E1" w:rsidR="00D93157" w:rsidRDefault="00D93157" w:rsidP="003E0EE2">
            <w:pPr>
              <w:pStyle w:val="ListParagraph"/>
              <w:numPr>
                <w:ilvl w:val="0"/>
                <w:numId w:val="12"/>
              </w:numPr>
            </w:pPr>
            <w:r>
              <w:t>Processing stream to parse results between all preceding parts and optimisation for constant running on a beamline. (3 months)</w:t>
            </w:r>
          </w:p>
          <w:p w14:paraId="0B2CBE14" w14:textId="5DF0FD5C" w:rsidR="00D93157" w:rsidRDefault="00D93157" w:rsidP="003E0EE2">
            <w:pPr>
              <w:pStyle w:val="ListParagraph"/>
              <w:numPr>
                <w:ilvl w:val="0"/>
                <w:numId w:val="12"/>
              </w:numPr>
            </w:pPr>
            <w:r>
              <w:t>Preparation of manuscript and code for publication. (2 months)</w:t>
            </w:r>
          </w:p>
          <w:p w14:paraId="01349FAC" w14:textId="6BF0970E" w:rsidR="005343D5" w:rsidRDefault="005343D5" w:rsidP="003E0EE2">
            <w:pPr>
              <w:pStyle w:val="ListParagraph"/>
              <w:numPr>
                <w:ilvl w:val="0"/>
                <w:numId w:val="12"/>
              </w:numPr>
            </w:pPr>
            <w:r>
              <w:t>Future work is in applying some of these methods to other neutron/x-ray techniques.</w:t>
            </w:r>
          </w:p>
          <w:p w14:paraId="4B636342" w14:textId="77777777" w:rsidR="00334FA6" w:rsidRDefault="00334FA6" w:rsidP="00431CDA"/>
          <w:p w14:paraId="414636F8" w14:textId="77777777" w:rsidR="00431CDA" w:rsidRDefault="00431CDA" w:rsidP="00431CDA"/>
          <w:p w14:paraId="5B88E552" w14:textId="3EE3B93D" w:rsidR="00431CDA" w:rsidRDefault="00431CDA" w:rsidP="00431CDA"/>
        </w:tc>
      </w:tr>
      <w:tr w:rsidR="00665019" w14:paraId="692A3CE3" w14:textId="77777777" w:rsidTr="32DAF423">
        <w:tc>
          <w:tcPr>
            <w:tcW w:w="9016" w:type="dxa"/>
          </w:tcPr>
          <w:p w14:paraId="146EB492" w14:textId="77777777" w:rsidR="00665019" w:rsidRPr="00733699" w:rsidRDefault="00665019">
            <w:pPr>
              <w:rPr>
                <w:b/>
              </w:rPr>
            </w:pPr>
            <w:r w:rsidRPr="00733699">
              <w:rPr>
                <w:b/>
              </w:rPr>
              <w:lastRenderedPageBreak/>
              <w:t xml:space="preserve">Any </w:t>
            </w:r>
            <w:r>
              <w:rPr>
                <w:b/>
              </w:rPr>
              <w:t>o</w:t>
            </w:r>
            <w:r w:rsidRPr="00733699">
              <w:rPr>
                <w:b/>
              </w:rPr>
              <w:t xml:space="preserve">ther </w:t>
            </w:r>
            <w:r>
              <w:rPr>
                <w:b/>
              </w:rPr>
              <w:t>i</w:t>
            </w:r>
            <w:r w:rsidRPr="00733699">
              <w:rPr>
                <w:b/>
              </w:rPr>
              <w:t>nformation</w:t>
            </w:r>
          </w:p>
          <w:p w14:paraId="5C7AAC20" w14:textId="77777777" w:rsidR="00665019" w:rsidRPr="00733699" w:rsidRDefault="00665019">
            <w:pPr>
              <w:rPr>
                <w:b/>
              </w:rPr>
            </w:pPr>
          </w:p>
        </w:tc>
      </w:tr>
    </w:tbl>
    <w:p w14:paraId="60BF135E" w14:textId="77777777" w:rsidR="00EA6D4F" w:rsidRDefault="00EA6D4F"/>
    <w:p w14:paraId="2AA47580" w14:textId="3A828763" w:rsidR="00EA6D4F" w:rsidRDefault="00381059">
      <w:r>
        <w:t>Notes</w:t>
      </w:r>
    </w:p>
    <w:p w14:paraId="03E488DC" w14:textId="5D16E1BB" w:rsidR="002D47D3" w:rsidRDefault="002D47D3">
      <w:pPr>
        <w:numPr>
          <w:ilvl w:val="0"/>
          <w:numId w:val="6"/>
        </w:numPr>
        <w:pBdr>
          <w:top w:val="nil"/>
          <w:left w:val="nil"/>
          <w:bottom w:val="nil"/>
          <w:right w:val="nil"/>
          <w:between w:val="nil"/>
        </w:pBdr>
        <w:spacing w:after="0"/>
        <w:contextualSpacing/>
        <w:rPr>
          <w:color w:val="000000"/>
        </w:rPr>
      </w:pPr>
      <w:r>
        <w:rPr>
          <w:color w:val="000000"/>
        </w:rPr>
        <w:t>The data must be</w:t>
      </w:r>
      <w:r w:rsidR="00C43ED7">
        <w:rPr>
          <w:color w:val="000000"/>
        </w:rPr>
        <w:t xml:space="preserve"> from </w:t>
      </w:r>
      <w:r>
        <w:rPr>
          <w:color w:val="000000"/>
        </w:rPr>
        <w:t>ISIS</w:t>
      </w:r>
      <w:r w:rsidR="00C43ED7">
        <w:rPr>
          <w:color w:val="000000"/>
        </w:rPr>
        <w:t xml:space="preserve">, or from </w:t>
      </w:r>
      <w:r>
        <w:rPr>
          <w:color w:val="000000"/>
        </w:rPr>
        <w:t xml:space="preserve">other </w:t>
      </w:r>
      <w:r w:rsidR="00C43ED7">
        <w:rPr>
          <w:color w:val="000000"/>
        </w:rPr>
        <w:t>data</w:t>
      </w:r>
      <w:r>
        <w:rPr>
          <w:color w:val="000000"/>
        </w:rPr>
        <w:t xml:space="preserve"> </w:t>
      </w:r>
      <w:r w:rsidR="004E49FB">
        <w:rPr>
          <w:color w:val="000000"/>
        </w:rPr>
        <w:t xml:space="preserve">source </w:t>
      </w:r>
      <w:r w:rsidR="00C43ED7">
        <w:rPr>
          <w:color w:val="000000"/>
        </w:rPr>
        <w:t xml:space="preserve">where it is clear that analysing these in some way has the potential to provide benefit to ISIS, or both. Further </w:t>
      </w:r>
      <w:r w:rsidR="004C7D18">
        <w:rPr>
          <w:color w:val="000000"/>
        </w:rPr>
        <w:t xml:space="preserve">the </w:t>
      </w:r>
      <w:r w:rsidR="00C43ED7">
        <w:rPr>
          <w:color w:val="000000"/>
        </w:rPr>
        <w:t xml:space="preserve">data must be </w:t>
      </w:r>
      <w:r w:rsidR="004C7D18">
        <w:rPr>
          <w:color w:val="000000"/>
        </w:rPr>
        <w:t xml:space="preserve">open access or </w:t>
      </w:r>
      <w:r w:rsidR="0041408C">
        <w:rPr>
          <w:color w:val="000000"/>
        </w:rPr>
        <w:t xml:space="preserve">will be </w:t>
      </w:r>
      <w:r w:rsidR="004C7D18">
        <w:rPr>
          <w:color w:val="000000"/>
        </w:rPr>
        <w:t>turned in open access data (either after an</w:t>
      </w:r>
      <w:r w:rsidR="0041408C">
        <w:rPr>
          <w:color w:val="000000"/>
        </w:rPr>
        <w:t xml:space="preserve"> embargo period or other mechanism)</w:t>
      </w:r>
      <w:r w:rsidR="004C7D18">
        <w:rPr>
          <w:color w:val="000000"/>
        </w:rPr>
        <w:t xml:space="preserve">   </w:t>
      </w:r>
    </w:p>
    <w:p w14:paraId="13D28814" w14:textId="125D0577" w:rsidR="000E7053" w:rsidRDefault="004712B3">
      <w:pPr>
        <w:numPr>
          <w:ilvl w:val="0"/>
          <w:numId w:val="6"/>
        </w:numPr>
        <w:pBdr>
          <w:top w:val="nil"/>
          <w:left w:val="nil"/>
          <w:bottom w:val="nil"/>
          <w:right w:val="nil"/>
          <w:between w:val="nil"/>
        </w:pBdr>
        <w:spacing w:after="0"/>
        <w:contextualSpacing/>
        <w:rPr>
          <w:color w:val="000000"/>
        </w:rPr>
      </w:pPr>
      <w:r>
        <w:rPr>
          <w:color w:val="000000"/>
        </w:rPr>
        <w:t>The Project Lead will be requested</w:t>
      </w:r>
      <w:r w:rsidR="00546622">
        <w:rPr>
          <w:color w:val="000000"/>
        </w:rPr>
        <w:t xml:space="preserve"> to provide brief periodic update</w:t>
      </w:r>
      <w:r w:rsidR="00444682">
        <w:rPr>
          <w:color w:val="000000"/>
        </w:rPr>
        <w:t>s</w:t>
      </w:r>
      <w:r w:rsidR="00546622">
        <w:rPr>
          <w:color w:val="000000"/>
        </w:rPr>
        <w:t xml:space="preserve"> on progress.</w:t>
      </w:r>
    </w:p>
    <w:p w14:paraId="4AC8040F" w14:textId="04AC5D5B" w:rsidR="00AB7258" w:rsidRDefault="000E7053">
      <w:pPr>
        <w:numPr>
          <w:ilvl w:val="0"/>
          <w:numId w:val="6"/>
        </w:numPr>
        <w:pBdr>
          <w:top w:val="nil"/>
          <w:left w:val="nil"/>
          <w:bottom w:val="nil"/>
          <w:right w:val="nil"/>
          <w:between w:val="nil"/>
        </w:pBdr>
        <w:spacing w:after="0"/>
        <w:contextualSpacing/>
        <w:rPr>
          <w:color w:val="000000"/>
        </w:rPr>
      </w:pPr>
      <w:r>
        <w:rPr>
          <w:color w:val="000000"/>
        </w:rPr>
        <w:t>A successful</w:t>
      </w:r>
      <w:r w:rsidR="00AB7258">
        <w:rPr>
          <w:color w:val="000000"/>
        </w:rPr>
        <w:t xml:space="preserve"> </w:t>
      </w:r>
      <w:r w:rsidR="00C92665">
        <w:rPr>
          <w:color w:val="000000"/>
        </w:rPr>
        <w:t>p</w:t>
      </w:r>
      <w:r w:rsidR="00AB7258">
        <w:rPr>
          <w:color w:val="000000"/>
        </w:rPr>
        <w:t>r</w:t>
      </w:r>
      <w:r w:rsidR="006160B3">
        <w:rPr>
          <w:color w:val="000000"/>
        </w:rPr>
        <w:t>oject will primarily</w:t>
      </w:r>
      <w:r w:rsidR="00AB7258">
        <w:rPr>
          <w:color w:val="000000"/>
        </w:rPr>
        <w:t xml:space="preserve"> be resource</w:t>
      </w:r>
      <w:r w:rsidR="00C92665">
        <w:rPr>
          <w:color w:val="000000"/>
        </w:rPr>
        <w:t>d</w:t>
      </w:r>
      <w:r w:rsidR="00AB7258">
        <w:rPr>
          <w:color w:val="000000"/>
        </w:rPr>
        <w:t xml:space="preserve"> by </w:t>
      </w:r>
      <w:r w:rsidR="00C92665">
        <w:rPr>
          <w:color w:val="000000"/>
        </w:rPr>
        <w:t xml:space="preserve">the </w:t>
      </w:r>
      <w:proofErr w:type="spellStart"/>
      <w:r w:rsidR="00AB7258">
        <w:rPr>
          <w:color w:val="000000"/>
        </w:rPr>
        <w:t>SciML</w:t>
      </w:r>
      <w:proofErr w:type="spellEnd"/>
      <w:r w:rsidR="00AB7258">
        <w:rPr>
          <w:color w:val="000000"/>
        </w:rPr>
        <w:t xml:space="preserve"> group </w:t>
      </w:r>
      <w:r w:rsidR="00C92665">
        <w:rPr>
          <w:color w:val="000000"/>
        </w:rPr>
        <w:t xml:space="preserve">in SCD, </w:t>
      </w:r>
      <w:r w:rsidR="00444682">
        <w:rPr>
          <w:color w:val="000000"/>
        </w:rPr>
        <w:t xml:space="preserve">and </w:t>
      </w:r>
      <w:r w:rsidR="006160B3">
        <w:rPr>
          <w:color w:val="000000"/>
        </w:rPr>
        <w:t xml:space="preserve">depending on </w:t>
      </w:r>
      <w:r w:rsidR="00CF4FB5">
        <w:rPr>
          <w:color w:val="000000"/>
        </w:rPr>
        <w:t>ongoing recruitment etc. start dates of successful projects may vary</w:t>
      </w:r>
      <w:r w:rsidR="00C92665">
        <w:rPr>
          <w:color w:val="000000"/>
        </w:rPr>
        <w:t>.</w:t>
      </w:r>
    </w:p>
    <w:p w14:paraId="1AADA189" w14:textId="7C963592" w:rsidR="006160B3" w:rsidRPr="0041408C" w:rsidRDefault="0041408C" w:rsidP="0041408C">
      <w:pPr>
        <w:numPr>
          <w:ilvl w:val="0"/>
          <w:numId w:val="6"/>
        </w:numPr>
        <w:pBdr>
          <w:top w:val="nil"/>
          <w:left w:val="nil"/>
          <w:bottom w:val="nil"/>
          <w:right w:val="nil"/>
          <w:between w:val="nil"/>
        </w:pBdr>
        <w:spacing w:after="0"/>
        <w:contextualSpacing/>
        <w:rPr>
          <w:color w:val="000000"/>
        </w:rPr>
      </w:pPr>
      <w:r>
        <w:rPr>
          <w:color w:val="000000"/>
        </w:rPr>
        <w:t>The project</w:t>
      </w:r>
      <w:r w:rsidR="006160B3">
        <w:rPr>
          <w:color w:val="000000"/>
        </w:rPr>
        <w:t xml:space="preserve"> need</w:t>
      </w:r>
      <w:r>
        <w:rPr>
          <w:color w:val="000000"/>
        </w:rPr>
        <w:t>s</w:t>
      </w:r>
      <w:r w:rsidR="006160B3">
        <w:rPr>
          <w:color w:val="000000"/>
        </w:rPr>
        <w:t xml:space="preserve"> to be well defined</w:t>
      </w:r>
      <w:r w:rsidR="004E49FB">
        <w:rPr>
          <w:color w:val="000000"/>
        </w:rPr>
        <w:t xml:space="preserve"> and </w:t>
      </w:r>
      <w:r>
        <w:rPr>
          <w:color w:val="000000"/>
        </w:rPr>
        <w:t>should have clear outcomes. It</w:t>
      </w:r>
      <w:r w:rsidR="004E49FB">
        <w:rPr>
          <w:color w:val="000000"/>
        </w:rPr>
        <w:t xml:space="preserve"> can be </w:t>
      </w:r>
      <w:r w:rsidR="006160B3">
        <w:rPr>
          <w:color w:val="000000"/>
        </w:rPr>
        <w:t>longer</w:t>
      </w:r>
      <w:r>
        <w:rPr>
          <w:color w:val="000000"/>
        </w:rPr>
        <w:t>-term project</w:t>
      </w:r>
      <w:r w:rsidR="00C3332E">
        <w:rPr>
          <w:color w:val="000000"/>
        </w:rPr>
        <w:t xml:space="preserve">, but </w:t>
      </w:r>
      <w:r w:rsidR="004E49FB">
        <w:rPr>
          <w:color w:val="000000"/>
        </w:rPr>
        <w:t>al</w:t>
      </w:r>
      <w:r>
        <w:rPr>
          <w:color w:val="000000"/>
        </w:rPr>
        <w:t xml:space="preserve">l projects will be reviewed after </w:t>
      </w:r>
      <w:r w:rsidR="004E49FB">
        <w:rPr>
          <w:color w:val="000000"/>
        </w:rPr>
        <w:t>the initial six months</w:t>
      </w:r>
      <w:r>
        <w:rPr>
          <w:color w:val="000000"/>
        </w:rPr>
        <w:t>,</w:t>
      </w:r>
      <w:r w:rsidR="004E49FB">
        <w:rPr>
          <w:color w:val="000000"/>
        </w:rPr>
        <w:t xml:space="preserve"> to assess their suitability for continuation, </w:t>
      </w:r>
      <w:r>
        <w:rPr>
          <w:color w:val="000000"/>
        </w:rPr>
        <w:t xml:space="preserve">and </w:t>
      </w:r>
      <w:r w:rsidR="00763E3D">
        <w:rPr>
          <w:color w:val="000000"/>
        </w:rPr>
        <w:t xml:space="preserve">with </w:t>
      </w:r>
      <w:r w:rsidR="006160B3">
        <w:rPr>
          <w:color w:val="000000"/>
        </w:rPr>
        <w:t>n</w:t>
      </w:r>
      <w:r w:rsidR="00763E3D">
        <w:rPr>
          <w:color w:val="000000"/>
        </w:rPr>
        <w:t xml:space="preserve">o </w:t>
      </w:r>
      <w:r w:rsidR="0049284C">
        <w:rPr>
          <w:color w:val="000000"/>
        </w:rPr>
        <w:t>guarantee</w:t>
      </w:r>
      <w:r w:rsidR="006160B3" w:rsidRPr="006160B3">
        <w:rPr>
          <w:color w:val="000000"/>
        </w:rPr>
        <w:t xml:space="preserve"> o</w:t>
      </w:r>
      <w:r>
        <w:rPr>
          <w:color w:val="000000"/>
        </w:rPr>
        <w:t>f</w:t>
      </w:r>
      <w:r w:rsidR="004E49FB">
        <w:rPr>
          <w:color w:val="000000"/>
        </w:rPr>
        <w:t xml:space="preserve"> </w:t>
      </w:r>
      <w:r w:rsidR="006160B3" w:rsidRPr="006160B3">
        <w:rPr>
          <w:color w:val="000000"/>
        </w:rPr>
        <w:t>extensio</w:t>
      </w:r>
      <w:r>
        <w:rPr>
          <w:color w:val="000000"/>
        </w:rPr>
        <w:t>n. Further, all projects continue t</w:t>
      </w:r>
      <w:r w:rsidR="00242384">
        <w:rPr>
          <w:color w:val="000000"/>
        </w:rPr>
        <w:t>o be reviewed and assessed on ~six</w:t>
      </w:r>
      <w:r>
        <w:rPr>
          <w:color w:val="000000"/>
        </w:rPr>
        <w:t xml:space="preserve"> months basis</w:t>
      </w:r>
    </w:p>
    <w:p w14:paraId="7A59898A" w14:textId="3E8008E1" w:rsidR="00DB6D22" w:rsidRPr="0041408C" w:rsidRDefault="00DB6D22" w:rsidP="009667A2">
      <w:pPr>
        <w:numPr>
          <w:ilvl w:val="0"/>
          <w:numId w:val="6"/>
        </w:numPr>
        <w:spacing w:after="0" w:line="240" w:lineRule="auto"/>
      </w:pPr>
      <w:r>
        <w:rPr>
          <w:color w:val="000000"/>
        </w:rPr>
        <w:t xml:space="preserve">The Steering Group will assess the forms. A presentation to the Steering Group </w:t>
      </w:r>
      <w:r w:rsidR="00665019">
        <w:rPr>
          <w:color w:val="000000"/>
        </w:rPr>
        <w:t>may be required</w:t>
      </w:r>
      <w:r>
        <w:rPr>
          <w:color w:val="000000"/>
        </w:rPr>
        <w:t>.</w:t>
      </w:r>
    </w:p>
    <w:p w14:paraId="50510D3B" w14:textId="18F8008F" w:rsidR="00F40B22" w:rsidRPr="00FB6C2D" w:rsidRDefault="0041408C" w:rsidP="00FB6C2D">
      <w:pPr>
        <w:numPr>
          <w:ilvl w:val="0"/>
          <w:numId w:val="6"/>
        </w:numPr>
        <w:pBdr>
          <w:top w:val="nil"/>
          <w:left w:val="nil"/>
          <w:bottom w:val="nil"/>
          <w:right w:val="nil"/>
          <w:between w:val="nil"/>
        </w:pBdr>
        <w:spacing w:after="0"/>
        <w:contextualSpacing/>
        <w:rPr>
          <w:color w:val="000000"/>
        </w:rPr>
      </w:pPr>
      <w:r>
        <w:rPr>
          <w:color w:val="000000"/>
        </w:rPr>
        <w:t>Any created data, software and results from the project must be made open, under an appropriate license (such as CC-by for data</w:t>
      </w:r>
      <w:r w:rsidR="00FB6C2D">
        <w:rPr>
          <w:color w:val="000000"/>
        </w:rPr>
        <w:t xml:space="preserve"> and</w:t>
      </w:r>
      <w:r>
        <w:rPr>
          <w:color w:val="000000"/>
        </w:rPr>
        <w:t xml:space="preserve"> BSD</w:t>
      </w:r>
      <w:r w:rsidR="00FB6C2D">
        <w:rPr>
          <w:color w:val="000000"/>
        </w:rPr>
        <w:t xml:space="preserve"> for software</w:t>
      </w:r>
      <w:r>
        <w:rPr>
          <w:color w:val="000000"/>
        </w:rPr>
        <w:t>).</w:t>
      </w:r>
      <w:r w:rsidR="00FB6C2D">
        <w:rPr>
          <w:color w:val="000000"/>
        </w:rPr>
        <w:t xml:space="preserve"> </w:t>
      </w:r>
      <w:r w:rsidR="00FB6C2D" w:rsidRPr="00FB6C2D">
        <w:rPr>
          <w:color w:val="000000"/>
        </w:rPr>
        <w:t xml:space="preserve">Help with </w:t>
      </w:r>
      <w:r w:rsidR="00F40B22" w:rsidRPr="00FB6C2D">
        <w:rPr>
          <w:color w:val="000000"/>
        </w:rPr>
        <w:t>Data M</w:t>
      </w:r>
      <w:r w:rsidRPr="00FB6C2D">
        <w:rPr>
          <w:color w:val="000000"/>
        </w:rPr>
        <w:t xml:space="preserve">anagement </w:t>
      </w:r>
      <w:r w:rsidR="00BF60CB">
        <w:rPr>
          <w:color w:val="000000"/>
        </w:rPr>
        <w:t>will be provided.</w:t>
      </w:r>
    </w:p>
    <w:p w14:paraId="0F331A6C" w14:textId="3DE2D12E" w:rsidR="00862BFE" w:rsidRDefault="00862BFE" w:rsidP="00862BFE">
      <w:pPr>
        <w:spacing w:after="0" w:line="240" w:lineRule="auto"/>
        <w:rPr>
          <w:color w:val="000000"/>
        </w:rPr>
      </w:pPr>
    </w:p>
    <w:p w14:paraId="4FCE0168" w14:textId="3F8EFD9C" w:rsidR="00862BFE" w:rsidRPr="009667A2" w:rsidRDefault="00862BFE" w:rsidP="004119AB">
      <w:pPr>
        <w:spacing w:after="0" w:line="240" w:lineRule="auto"/>
      </w:pPr>
    </w:p>
    <w:sectPr w:rsidR="00862BFE" w:rsidRPr="009667A2" w:rsidSect="00E50187">
      <w:headerReference w:type="default" r:id="rId13"/>
      <w:footerReference w:type="default" r:id="rId14"/>
      <w:pgSz w:w="11906" w:h="16838"/>
      <w:pgMar w:top="1440" w:right="1440" w:bottom="1440" w:left="1440" w:header="708" w:footer="708" w:gutter="0"/>
      <w:pgNumType w:start="1"/>
      <w:cols w:space="72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27C0FCD" w16cex:dateUtc="2020-05-29T21:48:00Z"/>
  <w16cex:commentExtensible w16cex:durableId="227C101E" w16cex:dateUtc="2020-05-29T21:50:00Z"/>
  <w16cex:commentExtensible w16cex:durableId="227C105B" w16cex:dateUtc="2020-05-29T21:51:00Z"/>
  <w16cex:commentExtensible w16cex:durableId="227D084C" w16cex:dateUtc="2020-05-30T15:29:00Z"/>
  <w16cex:commentExtensible w16cex:durableId="4F609059" w16cex:dateUtc="2020-06-09T18:42:26.861Z"/>
</w16cex:commentsExtensible>
</file>

<file path=word/commentsIds.xml><?xml version="1.0" encoding="utf-8"?>
<w16cid:commentsIds xmlns:mc="http://schemas.openxmlformats.org/markup-compatibility/2006" xmlns:w16cid="http://schemas.microsoft.com/office/word/2016/wordml/cid" mc:Ignorable="w16cid">
  <w16cid:commentId w16cid:paraId="72F84845" w16cid:durableId="227C0FCD"/>
  <w16cid:commentId w16cid:paraId="0B671873" w16cid:durableId="227C101E"/>
  <w16cid:commentId w16cid:paraId="287ECEA1" w16cid:durableId="227C105B"/>
  <w16cid:commentId w16cid:paraId="60542A36" w16cid:durableId="227C0E99"/>
  <w16cid:commentId w16cid:paraId="50361FD2" w16cid:durableId="227D084C"/>
  <w16cid:commentId w16cid:paraId="6FEF2D07" w16cid:durableId="4F60905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B21BA6" w14:textId="77777777" w:rsidR="00A33E6C" w:rsidRDefault="00A33E6C">
      <w:pPr>
        <w:spacing w:after="0" w:line="240" w:lineRule="auto"/>
      </w:pPr>
      <w:r>
        <w:separator/>
      </w:r>
    </w:p>
  </w:endnote>
  <w:endnote w:type="continuationSeparator" w:id="0">
    <w:p w14:paraId="38B95E2D" w14:textId="77777777" w:rsidR="00A33E6C" w:rsidRDefault="00A33E6C">
      <w:pPr>
        <w:spacing w:after="0" w:line="240" w:lineRule="auto"/>
      </w:pPr>
      <w:r>
        <w:continuationSeparator/>
      </w:r>
    </w:p>
  </w:endnote>
  <w:endnote w:type="continuationNotice" w:id="1">
    <w:p w14:paraId="616AEC53" w14:textId="77777777" w:rsidR="00A33E6C" w:rsidRDefault="00A33E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9"/>
      <w:gridCol w:w="3009"/>
      <w:gridCol w:w="3009"/>
    </w:tblGrid>
    <w:tr w:rsidR="64DECA63" w14:paraId="3C2995BE" w14:textId="77777777" w:rsidTr="643EBA20">
      <w:tc>
        <w:tcPr>
          <w:tcW w:w="3009" w:type="dxa"/>
        </w:tcPr>
        <w:p w14:paraId="0B8242CE" w14:textId="6EDD4768" w:rsidR="64DECA63" w:rsidRDefault="64DECA63" w:rsidP="007E72FB">
          <w:pPr>
            <w:pStyle w:val="Header"/>
            <w:ind w:left="-115"/>
          </w:pPr>
        </w:p>
      </w:tc>
      <w:tc>
        <w:tcPr>
          <w:tcW w:w="3009" w:type="dxa"/>
        </w:tcPr>
        <w:p w14:paraId="2099775C" w14:textId="3D48CF80" w:rsidR="64DECA63" w:rsidRDefault="64DECA63" w:rsidP="007E72FB">
          <w:pPr>
            <w:pStyle w:val="Header"/>
            <w:jc w:val="center"/>
          </w:pPr>
        </w:p>
      </w:tc>
      <w:tc>
        <w:tcPr>
          <w:tcW w:w="3009" w:type="dxa"/>
        </w:tcPr>
        <w:p w14:paraId="7A11D5FE" w14:textId="4605D5E5" w:rsidR="64DECA63" w:rsidRDefault="64DECA63" w:rsidP="007E72FB">
          <w:pPr>
            <w:pStyle w:val="Header"/>
            <w:ind w:right="-115"/>
            <w:jc w:val="right"/>
          </w:pPr>
        </w:p>
      </w:tc>
    </w:tr>
  </w:tbl>
  <w:p w14:paraId="76E0D66D" w14:textId="7A31973F" w:rsidR="64DECA63" w:rsidRDefault="64DECA63" w:rsidP="007E72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8AE1A8" w14:textId="77777777" w:rsidR="00A33E6C" w:rsidRDefault="00A33E6C">
      <w:pPr>
        <w:spacing w:after="0" w:line="240" w:lineRule="auto"/>
      </w:pPr>
      <w:r>
        <w:separator/>
      </w:r>
    </w:p>
  </w:footnote>
  <w:footnote w:type="continuationSeparator" w:id="0">
    <w:p w14:paraId="1C95E870" w14:textId="77777777" w:rsidR="00A33E6C" w:rsidRDefault="00A33E6C">
      <w:pPr>
        <w:spacing w:after="0" w:line="240" w:lineRule="auto"/>
      </w:pPr>
      <w:r>
        <w:continuationSeparator/>
      </w:r>
    </w:p>
  </w:footnote>
  <w:footnote w:type="continuationNotice" w:id="1">
    <w:p w14:paraId="0F56C0F4" w14:textId="77777777" w:rsidR="00A33E6C" w:rsidRDefault="00A33E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9"/>
      <w:gridCol w:w="3009"/>
      <w:gridCol w:w="3009"/>
    </w:tblGrid>
    <w:tr w:rsidR="64DECA63" w14:paraId="5A8C9F82" w14:textId="77777777" w:rsidTr="643EBA20">
      <w:tc>
        <w:tcPr>
          <w:tcW w:w="3009" w:type="dxa"/>
        </w:tcPr>
        <w:p w14:paraId="3AD9A780" w14:textId="2259859D" w:rsidR="64DECA63" w:rsidRDefault="64DECA63" w:rsidP="007E72FB">
          <w:pPr>
            <w:pStyle w:val="Header"/>
            <w:ind w:left="-115"/>
          </w:pPr>
        </w:p>
      </w:tc>
      <w:tc>
        <w:tcPr>
          <w:tcW w:w="3009" w:type="dxa"/>
        </w:tcPr>
        <w:p w14:paraId="582134CF" w14:textId="0E393E04" w:rsidR="64DECA63" w:rsidRDefault="64DECA63" w:rsidP="007E72FB">
          <w:pPr>
            <w:pStyle w:val="Header"/>
            <w:jc w:val="center"/>
          </w:pPr>
        </w:p>
      </w:tc>
      <w:tc>
        <w:tcPr>
          <w:tcW w:w="3009" w:type="dxa"/>
        </w:tcPr>
        <w:p w14:paraId="13186669" w14:textId="2E6ED361" w:rsidR="64DECA63" w:rsidRDefault="64DECA63" w:rsidP="007E72FB">
          <w:pPr>
            <w:pStyle w:val="Header"/>
            <w:ind w:right="-115"/>
            <w:jc w:val="right"/>
          </w:pPr>
        </w:p>
      </w:tc>
    </w:tr>
  </w:tbl>
  <w:p w14:paraId="51415E95" w14:textId="03ACA6B1" w:rsidR="64DECA63" w:rsidRDefault="64DECA63" w:rsidP="007E72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50C1D"/>
    <w:multiLevelType w:val="hybridMultilevel"/>
    <w:tmpl w:val="D99A6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020F5B"/>
    <w:multiLevelType w:val="hybridMultilevel"/>
    <w:tmpl w:val="D6087A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D81262"/>
    <w:multiLevelType w:val="hybridMultilevel"/>
    <w:tmpl w:val="D19C03CE"/>
    <w:lvl w:ilvl="0" w:tplc="FFFFFFFF">
      <w:start w:val="2"/>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A103CF"/>
    <w:multiLevelType w:val="multilevel"/>
    <w:tmpl w:val="97563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3C11D7"/>
    <w:multiLevelType w:val="hybridMultilevel"/>
    <w:tmpl w:val="472A8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4D2917"/>
    <w:multiLevelType w:val="hybridMultilevel"/>
    <w:tmpl w:val="38D2407C"/>
    <w:lvl w:ilvl="0" w:tplc="3F3075F6">
      <w:start w:val="1"/>
      <w:numFmt w:val="decimal"/>
      <w:lvlText w:val="%1."/>
      <w:lvlJc w:val="left"/>
      <w:pPr>
        <w:ind w:left="720" w:hanging="360"/>
      </w:pPr>
    </w:lvl>
    <w:lvl w:ilvl="1" w:tplc="BD388F54">
      <w:start w:val="1"/>
      <w:numFmt w:val="lowerLetter"/>
      <w:lvlText w:val="%2."/>
      <w:lvlJc w:val="left"/>
      <w:pPr>
        <w:ind w:left="1440" w:hanging="360"/>
      </w:pPr>
    </w:lvl>
    <w:lvl w:ilvl="2" w:tplc="EEBC2BAA">
      <w:start w:val="1"/>
      <w:numFmt w:val="lowerRoman"/>
      <w:lvlText w:val="%3."/>
      <w:lvlJc w:val="right"/>
      <w:pPr>
        <w:ind w:left="2160" w:hanging="180"/>
      </w:pPr>
    </w:lvl>
    <w:lvl w:ilvl="3" w:tplc="7622750A">
      <w:start w:val="1"/>
      <w:numFmt w:val="decimal"/>
      <w:lvlText w:val="%4."/>
      <w:lvlJc w:val="left"/>
      <w:pPr>
        <w:ind w:left="2880" w:hanging="360"/>
      </w:pPr>
    </w:lvl>
    <w:lvl w:ilvl="4" w:tplc="A23ED520">
      <w:start w:val="1"/>
      <w:numFmt w:val="lowerLetter"/>
      <w:lvlText w:val="%5."/>
      <w:lvlJc w:val="left"/>
      <w:pPr>
        <w:ind w:left="3600" w:hanging="360"/>
      </w:pPr>
    </w:lvl>
    <w:lvl w:ilvl="5" w:tplc="BDAC0C08">
      <w:start w:val="1"/>
      <w:numFmt w:val="lowerRoman"/>
      <w:lvlText w:val="%6."/>
      <w:lvlJc w:val="right"/>
      <w:pPr>
        <w:ind w:left="4320" w:hanging="180"/>
      </w:pPr>
    </w:lvl>
    <w:lvl w:ilvl="6" w:tplc="EB1C5958">
      <w:start w:val="1"/>
      <w:numFmt w:val="decimal"/>
      <w:lvlText w:val="%7."/>
      <w:lvlJc w:val="left"/>
      <w:pPr>
        <w:ind w:left="5040" w:hanging="360"/>
      </w:pPr>
    </w:lvl>
    <w:lvl w:ilvl="7" w:tplc="FFF01D54">
      <w:start w:val="1"/>
      <w:numFmt w:val="lowerLetter"/>
      <w:lvlText w:val="%8."/>
      <w:lvlJc w:val="left"/>
      <w:pPr>
        <w:ind w:left="5760" w:hanging="360"/>
      </w:pPr>
    </w:lvl>
    <w:lvl w:ilvl="8" w:tplc="67580E6E">
      <w:start w:val="1"/>
      <w:numFmt w:val="lowerRoman"/>
      <w:lvlText w:val="%9."/>
      <w:lvlJc w:val="right"/>
      <w:pPr>
        <w:ind w:left="6480" w:hanging="180"/>
      </w:pPr>
    </w:lvl>
  </w:abstractNum>
  <w:abstractNum w:abstractNumId="6" w15:restartNumberingAfterBreak="0">
    <w:nsid w:val="342D6709"/>
    <w:multiLevelType w:val="hybridMultilevel"/>
    <w:tmpl w:val="204A3292"/>
    <w:lvl w:ilvl="0" w:tplc="80F6FBF0">
      <w:start w:val="1"/>
      <w:numFmt w:val="decimal"/>
      <w:lvlText w:val="%1."/>
      <w:lvlJc w:val="left"/>
      <w:pPr>
        <w:ind w:left="720" w:hanging="360"/>
      </w:pPr>
    </w:lvl>
    <w:lvl w:ilvl="1" w:tplc="C4629744">
      <w:start w:val="1"/>
      <w:numFmt w:val="lowerLetter"/>
      <w:lvlText w:val="%2."/>
      <w:lvlJc w:val="left"/>
      <w:pPr>
        <w:ind w:left="1440" w:hanging="360"/>
      </w:pPr>
    </w:lvl>
    <w:lvl w:ilvl="2" w:tplc="9840763C">
      <w:start w:val="1"/>
      <w:numFmt w:val="lowerRoman"/>
      <w:lvlText w:val="%3."/>
      <w:lvlJc w:val="right"/>
      <w:pPr>
        <w:ind w:left="2160" w:hanging="180"/>
      </w:pPr>
    </w:lvl>
    <w:lvl w:ilvl="3" w:tplc="3CE205C2">
      <w:start w:val="1"/>
      <w:numFmt w:val="decimal"/>
      <w:lvlText w:val="%4."/>
      <w:lvlJc w:val="left"/>
      <w:pPr>
        <w:ind w:left="2880" w:hanging="360"/>
      </w:pPr>
    </w:lvl>
    <w:lvl w:ilvl="4" w:tplc="50902864">
      <w:start w:val="1"/>
      <w:numFmt w:val="lowerLetter"/>
      <w:lvlText w:val="%5."/>
      <w:lvlJc w:val="left"/>
      <w:pPr>
        <w:ind w:left="3600" w:hanging="360"/>
      </w:pPr>
    </w:lvl>
    <w:lvl w:ilvl="5" w:tplc="DB501300">
      <w:start w:val="1"/>
      <w:numFmt w:val="lowerRoman"/>
      <w:lvlText w:val="%6."/>
      <w:lvlJc w:val="right"/>
      <w:pPr>
        <w:ind w:left="4320" w:hanging="180"/>
      </w:pPr>
    </w:lvl>
    <w:lvl w:ilvl="6" w:tplc="499A1150">
      <w:start w:val="1"/>
      <w:numFmt w:val="decimal"/>
      <w:lvlText w:val="%7."/>
      <w:lvlJc w:val="left"/>
      <w:pPr>
        <w:ind w:left="5040" w:hanging="360"/>
      </w:pPr>
    </w:lvl>
    <w:lvl w:ilvl="7" w:tplc="A19670A0">
      <w:start w:val="1"/>
      <w:numFmt w:val="lowerLetter"/>
      <w:lvlText w:val="%8."/>
      <w:lvlJc w:val="left"/>
      <w:pPr>
        <w:ind w:left="5760" w:hanging="360"/>
      </w:pPr>
    </w:lvl>
    <w:lvl w:ilvl="8" w:tplc="4956CB1A">
      <w:start w:val="1"/>
      <w:numFmt w:val="lowerRoman"/>
      <w:lvlText w:val="%9."/>
      <w:lvlJc w:val="right"/>
      <w:pPr>
        <w:ind w:left="6480" w:hanging="180"/>
      </w:pPr>
    </w:lvl>
  </w:abstractNum>
  <w:abstractNum w:abstractNumId="7" w15:restartNumberingAfterBreak="0">
    <w:nsid w:val="3EA33CCE"/>
    <w:multiLevelType w:val="hybridMultilevel"/>
    <w:tmpl w:val="CED2FED8"/>
    <w:lvl w:ilvl="0" w:tplc="7356142E">
      <w:start w:val="1"/>
      <w:numFmt w:val="decimal"/>
      <w:lvlText w:val="%1."/>
      <w:lvlJc w:val="left"/>
      <w:pPr>
        <w:ind w:left="720" w:hanging="360"/>
      </w:pPr>
    </w:lvl>
    <w:lvl w:ilvl="1" w:tplc="953A4DF8">
      <w:start w:val="1"/>
      <w:numFmt w:val="lowerLetter"/>
      <w:lvlText w:val="%2."/>
      <w:lvlJc w:val="left"/>
      <w:pPr>
        <w:ind w:left="1440" w:hanging="360"/>
      </w:pPr>
    </w:lvl>
    <w:lvl w:ilvl="2" w:tplc="8804726C">
      <w:start w:val="1"/>
      <w:numFmt w:val="lowerRoman"/>
      <w:lvlText w:val="%3."/>
      <w:lvlJc w:val="right"/>
      <w:pPr>
        <w:ind w:left="2160" w:hanging="180"/>
      </w:pPr>
    </w:lvl>
    <w:lvl w:ilvl="3" w:tplc="310AD288">
      <w:start w:val="1"/>
      <w:numFmt w:val="decimal"/>
      <w:lvlText w:val="%4."/>
      <w:lvlJc w:val="left"/>
      <w:pPr>
        <w:ind w:left="2880" w:hanging="360"/>
      </w:pPr>
    </w:lvl>
    <w:lvl w:ilvl="4" w:tplc="395E535A">
      <w:start w:val="1"/>
      <w:numFmt w:val="lowerLetter"/>
      <w:lvlText w:val="%5."/>
      <w:lvlJc w:val="left"/>
      <w:pPr>
        <w:ind w:left="3600" w:hanging="360"/>
      </w:pPr>
    </w:lvl>
    <w:lvl w:ilvl="5" w:tplc="07A48276">
      <w:start w:val="1"/>
      <w:numFmt w:val="lowerRoman"/>
      <w:lvlText w:val="%6."/>
      <w:lvlJc w:val="right"/>
      <w:pPr>
        <w:ind w:left="4320" w:hanging="180"/>
      </w:pPr>
    </w:lvl>
    <w:lvl w:ilvl="6" w:tplc="4A8070DE">
      <w:start w:val="1"/>
      <w:numFmt w:val="decimal"/>
      <w:lvlText w:val="%7."/>
      <w:lvlJc w:val="left"/>
      <w:pPr>
        <w:ind w:left="5040" w:hanging="360"/>
      </w:pPr>
    </w:lvl>
    <w:lvl w:ilvl="7" w:tplc="8DCC3AC0">
      <w:start w:val="1"/>
      <w:numFmt w:val="lowerLetter"/>
      <w:lvlText w:val="%8."/>
      <w:lvlJc w:val="left"/>
      <w:pPr>
        <w:ind w:left="5760" w:hanging="360"/>
      </w:pPr>
    </w:lvl>
    <w:lvl w:ilvl="8" w:tplc="494A2416">
      <w:start w:val="1"/>
      <w:numFmt w:val="lowerRoman"/>
      <w:lvlText w:val="%9."/>
      <w:lvlJc w:val="right"/>
      <w:pPr>
        <w:ind w:left="6480" w:hanging="180"/>
      </w:pPr>
    </w:lvl>
  </w:abstractNum>
  <w:abstractNum w:abstractNumId="8" w15:restartNumberingAfterBreak="0">
    <w:nsid w:val="655A78F2"/>
    <w:multiLevelType w:val="hybridMultilevel"/>
    <w:tmpl w:val="51AC9EB0"/>
    <w:lvl w:ilvl="0" w:tplc="66229F72">
      <w:start w:val="2"/>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8629AA"/>
    <w:multiLevelType w:val="hybridMultilevel"/>
    <w:tmpl w:val="4A5ABC30"/>
    <w:lvl w:ilvl="0" w:tplc="2E6AEBC8">
      <w:start w:val="1"/>
      <w:numFmt w:val="decimal"/>
      <w:lvlText w:val="%1."/>
      <w:lvlJc w:val="left"/>
      <w:pPr>
        <w:ind w:left="720" w:hanging="360"/>
      </w:pPr>
    </w:lvl>
    <w:lvl w:ilvl="1" w:tplc="E43A322A">
      <w:start w:val="1"/>
      <w:numFmt w:val="lowerLetter"/>
      <w:lvlText w:val="%2."/>
      <w:lvlJc w:val="left"/>
      <w:pPr>
        <w:ind w:left="1440" w:hanging="360"/>
      </w:pPr>
    </w:lvl>
    <w:lvl w:ilvl="2" w:tplc="F7AC3EBC">
      <w:start w:val="1"/>
      <w:numFmt w:val="lowerRoman"/>
      <w:lvlText w:val="%3."/>
      <w:lvlJc w:val="right"/>
      <w:pPr>
        <w:ind w:left="2160" w:hanging="180"/>
      </w:pPr>
    </w:lvl>
    <w:lvl w:ilvl="3" w:tplc="38FA2620">
      <w:start w:val="1"/>
      <w:numFmt w:val="decimal"/>
      <w:lvlText w:val="%4."/>
      <w:lvlJc w:val="left"/>
      <w:pPr>
        <w:ind w:left="2880" w:hanging="360"/>
      </w:pPr>
    </w:lvl>
    <w:lvl w:ilvl="4" w:tplc="F24275AE">
      <w:start w:val="1"/>
      <w:numFmt w:val="lowerLetter"/>
      <w:lvlText w:val="%5."/>
      <w:lvlJc w:val="left"/>
      <w:pPr>
        <w:ind w:left="3600" w:hanging="360"/>
      </w:pPr>
    </w:lvl>
    <w:lvl w:ilvl="5" w:tplc="3654863C">
      <w:start w:val="1"/>
      <w:numFmt w:val="lowerRoman"/>
      <w:lvlText w:val="%6."/>
      <w:lvlJc w:val="right"/>
      <w:pPr>
        <w:ind w:left="4320" w:hanging="180"/>
      </w:pPr>
    </w:lvl>
    <w:lvl w:ilvl="6" w:tplc="4BCADDF2">
      <w:start w:val="1"/>
      <w:numFmt w:val="decimal"/>
      <w:lvlText w:val="%7."/>
      <w:lvlJc w:val="left"/>
      <w:pPr>
        <w:ind w:left="5040" w:hanging="360"/>
      </w:pPr>
    </w:lvl>
    <w:lvl w:ilvl="7" w:tplc="304E6896">
      <w:start w:val="1"/>
      <w:numFmt w:val="lowerLetter"/>
      <w:lvlText w:val="%8."/>
      <w:lvlJc w:val="left"/>
      <w:pPr>
        <w:ind w:left="5760" w:hanging="360"/>
      </w:pPr>
    </w:lvl>
    <w:lvl w:ilvl="8" w:tplc="B29ECC70">
      <w:start w:val="1"/>
      <w:numFmt w:val="lowerRoman"/>
      <w:lvlText w:val="%9."/>
      <w:lvlJc w:val="right"/>
      <w:pPr>
        <w:ind w:left="6480" w:hanging="180"/>
      </w:pPr>
    </w:lvl>
  </w:abstractNum>
  <w:abstractNum w:abstractNumId="10" w15:restartNumberingAfterBreak="0">
    <w:nsid w:val="69CA31F3"/>
    <w:multiLevelType w:val="hybridMultilevel"/>
    <w:tmpl w:val="F698C1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CA67A4E"/>
    <w:multiLevelType w:val="hybridMultilevel"/>
    <w:tmpl w:val="C3562E80"/>
    <w:lvl w:ilvl="0" w:tplc="B852979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422637"/>
    <w:multiLevelType w:val="hybridMultilevel"/>
    <w:tmpl w:val="74D481BC"/>
    <w:lvl w:ilvl="0" w:tplc="8C8A212C">
      <w:start w:val="1"/>
      <w:numFmt w:val="decimal"/>
      <w:lvlText w:val="%1."/>
      <w:lvlJc w:val="left"/>
      <w:pPr>
        <w:ind w:left="720" w:hanging="360"/>
      </w:pPr>
    </w:lvl>
    <w:lvl w:ilvl="1" w:tplc="01208E76">
      <w:start w:val="1"/>
      <w:numFmt w:val="lowerLetter"/>
      <w:lvlText w:val="%2."/>
      <w:lvlJc w:val="left"/>
      <w:pPr>
        <w:ind w:left="1440" w:hanging="360"/>
      </w:pPr>
    </w:lvl>
    <w:lvl w:ilvl="2" w:tplc="E0F255B6">
      <w:start w:val="1"/>
      <w:numFmt w:val="lowerRoman"/>
      <w:lvlText w:val="%3."/>
      <w:lvlJc w:val="right"/>
      <w:pPr>
        <w:ind w:left="2160" w:hanging="180"/>
      </w:pPr>
    </w:lvl>
    <w:lvl w:ilvl="3" w:tplc="938ABB06">
      <w:start w:val="1"/>
      <w:numFmt w:val="decimal"/>
      <w:lvlText w:val="%4."/>
      <w:lvlJc w:val="left"/>
      <w:pPr>
        <w:ind w:left="2880" w:hanging="360"/>
      </w:pPr>
    </w:lvl>
    <w:lvl w:ilvl="4" w:tplc="7E8E73D8">
      <w:start w:val="1"/>
      <w:numFmt w:val="lowerLetter"/>
      <w:lvlText w:val="%5."/>
      <w:lvlJc w:val="left"/>
      <w:pPr>
        <w:ind w:left="3600" w:hanging="360"/>
      </w:pPr>
    </w:lvl>
    <w:lvl w:ilvl="5" w:tplc="7F848C00">
      <w:start w:val="1"/>
      <w:numFmt w:val="lowerRoman"/>
      <w:lvlText w:val="%6."/>
      <w:lvlJc w:val="right"/>
      <w:pPr>
        <w:ind w:left="4320" w:hanging="180"/>
      </w:pPr>
    </w:lvl>
    <w:lvl w:ilvl="6" w:tplc="442A6BF6">
      <w:start w:val="1"/>
      <w:numFmt w:val="decimal"/>
      <w:lvlText w:val="%7."/>
      <w:lvlJc w:val="left"/>
      <w:pPr>
        <w:ind w:left="5040" w:hanging="360"/>
      </w:pPr>
    </w:lvl>
    <w:lvl w:ilvl="7" w:tplc="28ACADCC">
      <w:start w:val="1"/>
      <w:numFmt w:val="lowerLetter"/>
      <w:lvlText w:val="%8."/>
      <w:lvlJc w:val="left"/>
      <w:pPr>
        <w:ind w:left="5760" w:hanging="360"/>
      </w:pPr>
    </w:lvl>
    <w:lvl w:ilvl="8" w:tplc="EC68E1B6">
      <w:start w:val="1"/>
      <w:numFmt w:val="lowerRoman"/>
      <w:lvlText w:val="%9."/>
      <w:lvlJc w:val="right"/>
      <w:pPr>
        <w:ind w:left="6480" w:hanging="180"/>
      </w:pPr>
    </w:lvl>
  </w:abstractNum>
  <w:abstractNum w:abstractNumId="13" w15:restartNumberingAfterBreak="0">
    <w:nsid w:val="794E7AEA"/>
    <w:multiLevelType w:val="hybridMultilevel"/>
    <w:tmpl w:val="92487AD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12"/>
  </w:num>
  <w:num w:numId="4">
    <w:abstractNumId w:val="7"/>
  </w:num>
  <w:num w:numId="5">
    <w:abstractNumId w:val="9"/>
  </w:num>
  <w:num w:numId="6">
    <w:abstractNumId w:val="3"/>
  </w:num>
  <w:num w:numId="7">
    <w:abstractNumId w:val="1"/>
  </w:num>
  <w:num w:numId="8">
    <w:abstractNumId w:val="11"/>
  </w:num>
  <w:num w:numId="9">
    <w:abstractNumId w:val="13"/>
  </w:num>
  <w:num w:numId="10">
    <w:abstractNumId w:val="8"/>
  </w:num>
  <w:num w:numId="11">
    <w:abstractNumId w:val="2"/>
  </w:num>
  <w:num w:numId="12">
    <w:abstractNumId w:val="10"/>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UwtTAyMjK2NDYyMDNU0lEKTi0uzszPAykwNKoFAFb0Us0tAAAA"/>
  </w:docVars>
  <w:rsids>
    <w:rsidRoot w:val="00EA6D4F"/>
    <w:rsid w:val="00001C63"/>
    <w:rsid w:val="00001F6F"/>
    <w:rsid w:val="000026A7"/>
    <w:rsid w:val="00022712"/>
    <w:rsid w:val="00023428"/>
    <w:rsid w:val="00026442"/>
    <w:rsid w:val="00027CEF"/>
    <w:rsid w:val="00030475"/>
    <w:rsid w:val="000335E9"/>
    <w:rsid w:val="000350F3"/>
    <w:rsid w:val="00052759"/>
    <w:rsid w:val="000539C9"/>
    <w:rsid w:val="0006009A"/>
    <w:rsid w:val="00060EB9"/>
    <w:rsid w:val="0006322D"/>
    <w:rsid w:val="000663B7"/>
    <w:rsid w:val="00075CCA"/>
    <w:rsid w:val="00080FFB"/>
    <w:rsid w:val="00081714"/>
    <w:rsid w:val="000874BE"/>
    <w:rsid w:val="00097CEF"/>
    <w:rsid w:val="000A24B6"/>
    <w:rsid w:val="000B61FB"/>
    <w:rsid w:val="000C4200"/>
    <w:rsid w:val="000C74B3"/>
    <w:rsid w:val="000D07AB"/>
    <w:rsid w:val="000D568D"/>
    <w:rsid w:val="000E7053"/>
    <w:rsid w:val="000F0A4B"/>
    <w:rsid w:val="000F907F"/>
    <w:rsid w:val="001016A3"/>
    <w:rsid w:val="0010751C"/>
    <w:rsid w:val="00107A57"/>
    <w:rsid w:val="001206CA"/>
    <w:rsid w:val="001246CF"/>
    <w:rsid w:val="00137A37"/>
    <w:rsid w:val="00143CA6"/>
    <w:rsid w:val="0014576F"/>
    <w:rsid w:val="001472C5"/>
    <w:rsid w:val="00153710"/>
    <w:rsid w:val="00167BA3"/>
    <w:rsid w:val="00175080"/>
    <w:rsid w:val="00181BBE"/>
    <w:rsid w:val="00185F88"/>
    <w:rsid w:val="001F2BA6"/>
    <w:rsid w:val="0020176E"/>
    <w:rsid w:val="00202B12"/>
    <w:rsid w:val="00204325"/>
    <w:rsid w:val="002207EB"/>
    <w:rsid w:val="002236AB"/>
    <w:rsid w:val="00242384"/>
    <w:rsid w:val="00247542"/>
    <w:rsid w:val="002842FF"/>
    <w:rsid w:val="002866F6"/>
    <w:rsid w:val="002A2090"/>
    <w:rsid w:val="002B0FFC"/>
    <w:rsid w:val="002B26B4"/>
    <w:rsid w:val="002B6017"/>
    <w:rsid w:val="002C2E22"/>
    <w:rsid w:val="002D47D3"/>
    <w:rsid w:val="002E2C5B"/>
    <w:rsid w:val="002E40DC"/>
    <w:rsid w:val="002E7DE9"/>
    <w:rsid w:val="002F3DAD"/>
    <w:rsid w:val="0031444F"/>
    <w:rsid w:val="00324214"/>
    <w:rsid w:val="00324B45"/>
    <w:rsid w:val="00334FA6"/>
    <w:rsid w:val="00336F84"/>
    <w:rsid w:val="003437D7"/>
    <w:rsid w:val="003536CC"/>
    <w:rsid w:val="0035496D"/>
    <w:rsid w:val="00356CB2"/>
    <w:rsid w:val="00360B1E"/>
    <w:rsid w:val="00365844"/>
    <w:rsid w:val="00370914"/>
    <w:rsid w:val="00377BF5"/>
    <w:rsid w:val="00381059"/>
    <w:rsid w:val="00392927"/>
    <w:rsid w:val="003C330E"/>
    <w:rsid w:val="003C7C9B"/>
    <w:rsid w:val="003D2CF4"/>
    <w:rsid w:val="003D2FB5"/>
    <w:rsid w:val="003E0EE2"/>
    <w:rsid w:val="003F75C5"/>
    <w:rsid w:val="00400641"/>
    <w:rsid w:val="004119AB"/>
    <w:rsid w:val="0041408C"/>
    <w:rsid w:val="004179B6"/>
    <w:rsid w:val="00424C06"/>
    <w:rsid w:val="004306BA"/>
    <w:rsid w:val="00431CDA"/>
    <w:rsid w:val="004405E1"/>
    <w:rsid w:val="00444682"/>
    <w:rsid w:val="00462D68"/>
    <w:rsid w:val="00470D93"/>
    <w:rsid w:val="004712B3"/>
    <w:rsid w:val="00475823"/>
    <w:rsid w:val="00476C06"/>
    <w:rsid w:val="00483D2C"/>
    <w:rsid w:val="0049284C"/>
    <w:rsid w:val="00493941"/>
    <w:rsid w:val="004A6D03"/>
    <w:rsid w:val="004B1146"/>
    <w:rsid w:val="004B4DD0"/>
    <w:rsid w:val="004C6D5E"/>
    <w:rsid w:val="004C7D18"/>
    <w:rsid w:val="004E0236"/>
    <w:rsid w:val="004E49FB"/>
    <w:rsid w:val="004F233F"/>
    <w:rsid w:val="004F27BE"/>
    <w:rsid w:val="00514B9C"/>
    <w:rsid w:val="0052151D"/>
    <w:rsid w:val="005331A5"/>
    <w:rsid w:val="005343D5"/>
    <w:rsid w:val="00535303"/>
    <w:rsid w:val="00544796"/>
    <w:rsid w:val="00544D5F"/>
    <w:rsid w:val="00546622"/>
    <w:rsid w:val="00561330"/>
    <w:rsid w:val="00567D87"/>
    <w:rsid w:val="005811D9"/>
    <w:rsid w:val="00581D58"/>
    <w:rsid w:val="00582591"/>
    <w:rsid w:val="00587C4F"/>
    <w:rsid w:val="00591B6B"/>
    <w:rsid w:val="0059500F"/>
    <w:rsid w:val="005A4DA1"/>
    <w:rsid w:val="005C1358"/>
    <w:rsid w:val="005C555D"/>
    <w:rsid w:val="005D5247"/>
    <w:rsid w:val="005E6C45"/>
    <w:rsid w:val="005F49E4"/>
    <w:rsid w:val="005F7A1A"/>
    <w:rsid w:val="0061371D"/>
    <w:rsid w:val="006160B3"/>
    <w:rsid w:val="006243C5"/>
    <w:rsid w:val="00626136"/>
    <w:rsid w:val="00665019"/>
    <w:rsid w:val="0067090D"/>
    <w:rsid w:val="00671C59"/>
    <w:rsid w:val="00683541"/>
    <w:rsid w:val="006968EF"/>
    <w:rsid w:val="006A75E2"/>
    <w:rsid w:val="006B3272"/>
    <w:rsid w:val="006B62D0"/>
    <w:rsid w:val="006D6D8E"/>
    <w:rsid w:val="006D7666"/>
    <w:rsid w:val="006E12F4"/>
    <w:rsid w:val="00711CDA"/>
    <w:rsid w:val="00720922"/>
    <w:rsid w:val="00733699"/>
    <w:rsid w:val="0074366A"/>
    <w:rsid w:val="00754493"/>
    <w:rsid w:val="00763E3D"/>
    <w:rsid w:val="00766F2A"/>
    <w:rsid w:val="00770F71"/>
    <w:rsid w:val="00771C86"/>
    <w:rsid w:val="0077633C"/>
    <w:rsid w:val="00791064"/>
    <w:rsid w:val="00791C60"/>
    <w:rsid w:val="007B21A5"/>
    <w:rsid w:val="007B574A"/>
    <w:rsid w:val="007D4D95"/>
    <w:rsid w:val="007E0241"/>
    <w:rsid w:val="007E55AC"/>
    <w:rsid w:val="007E6AB1"/>
    <w:rsid w:val="007E72FB"/>
    <w:rsid w:val="00800E35"/>
    <w:rsid w:val="00810C26"/>
    <w:rsid w:val="008168C0"/>
    <w:rsid w:val="00826CC8"/>
    <w:rsid w:val="00832BA5"/>
    <w:rsid w:val="00837054"/>
    <w:rsid w:val="00855C1B"/>
    <w:rsid w:val="00856A84"/>
    <w:rsid w:val="00856FDF"/>
    <w:rsid w:val="00861EA5"/>
    <w:rsid w:val="00862BFE"/>
    <w:rsid w:val="008655E4"/>
    <w:rsid w:val="00866951"/>
    <w:rsid w:val="008707F0"/>
    <w:rsid w:val="00874E1B"/>
    <w:rsid w:val="00876AE8"/>
    <w:rsid w:val="00893FAE"/>
    <w:rsid w:val="008B3156"/>
    <w:rsid w:val="008D2235"/>
    <w:rsid w:val="008E3CAE"/>
    <w:rsid w:val="00915C73"/>
    <w:rsid w:val="00923164"/>
    <w:rsid w:val="0094485C"/>
    <w:rsid w:val="00952B64"/>
    <w:rsid w:val="00957258"/>
    <w:rsid w:val="009667A2"/>
    <w:rsid w:val="00972ACF"/>
    <w:rsid w:val="00972D26"/>
    <w:rsid w:val="00985649"/>
    <w:rsid w:val="0098695A"/>
    <w:rsid w:val="009946D6"/>
    <w:rsid w:val="009A040D"/>
    <w:rsid w:val="009A0C48"/>
    <w:rsid w:val="009D6737"/>
    <w:rsid w:val="009F1AE0"/>
    <w:rsid w:val="009F6497"/>
    <w:rsid w:val="00A02EC2"/>
    <w:rsid w:val="00A077E1"/>
    <w:rsid w:val="00A10393"/>
    <w:rsid w:val="00A17C58"/>
    <w:rsid w:val="00A22569"/>
    <w:rsid w:val="00A33E6C"/>
    <w:rsid w:val="00A45F25"/>
    <w:rsid w:val="00A52085"/>
    <w:rsid w:val="00A65399"/>
    <w:rsid w:val="00A81666"/>
    <w:rsid w:val="00AB7258"/>
    <w:rsid w:val="00AE38C4"/>
    <w:rsid w:val="00AE6586"/>
    <w:rsid w:val="00AF2EDB"/>
    <w:rsid w:val="00B1574A"/>
    <w:rsid w:val="00B30518"/>
    <w:rsid w:val="00B371F4"/>
    <w:rsid w:val="00B41860"/>
    <w:rsid w:val="00B45C7C"/>
    <w:rsid w:val="00B54EDF"/>
    <w:rsid w:val="00B60E03"/>
    <w:rsid w:val="00B74BBB"/>
    <w:rsid w:val="00B86665"/>
    <w:rsid w:val="00B90341"/>
    <w:rsid w:val="00BA4BA7"/>
    <w:rsid w:val="00BB0539"/>
    <w:rsid w:val="00BB09A2"/>
    <w:rsid w:val="00BB0D6F"/>
    <w:rsid w:val="00BB15CE"/>
    <w:rsid w:val="00BC6057"/>
    <w:rsid w:val="00BE1DDB"/>
    <w:rsid w:val="00BF1477"/>
    <w:rsid w:val="00BF4E3E"/>
    <w:rsid w:val="00BF60CB"/>
    <w:rsid w:val="00C20646"/>
    <w:rsid w:val="00C26670"/>
    <w:rsid w:val="00C31301"/>
    <w:rsid w:val="00C3332E"/>
    <w:rsid w:val="00C401AE"/>
    <w:rsid w:val="00C43ED7"/>
    <w:rsid w:val="00C449FA"/>
    <w:rsid w:val="00C45047"/>
    <w:rsid w:val="00C53C3A"/>
    <w:rsid w:val="00C65C77"/>
    <w:rsid w:val="00C66877"/>
    <w:rsid w:val="00C67149"/>
    <w:rsid w:val="00C82E87"/>
    <w:rsid w:val="00C8453C"/>
    <w:rsid w:val="00C92665"/>
    <w:rsid w:val="00CA25AE"/>
    <w:rsid w:val="00CA4CB5"/>
    <w:rsid w:val="00CB1C21"/>
    <w:rsid w:val="00CC0B96"/>
    <w:rsid w:val="00CC55EB"/>
    <w:rsid w:val="00CD16C2"/>
    <w:rsid w:val="00CD3421"/>
    <w:rsid w:val="00CD6F8C"/>
    <w:rsid w:val="00CE4876"/>
    <w:rsid w:val="00CF4FB5"/>
    <w:rsid w:val="00D0026E"/>
    <w:rsid w:val="00D0224D"/>
    <w:rsid w:val="00D05A6B"/>
    <w:rsid w:val="00D10213"/>
    <w:rsid w:val="00D14F64"/>
    <w:rsid w:val="00D2522E"/>
    <w:rsid w:val="00D57392"/>
    <w:rsid w:val="00D644A4"/>
    <w:rsid w:val="00D83757"/>
    <w:rsid w:val="00D846EE"/>
    <w:rsid w:val="00D91CE8"/>
    <w:rsid w:val="00D93157"/>
    <w:rsid w:val="00DB6D22"/>
    <w:rsid w:val="00DC0563"/>
    <w:rsid w:val="00DD455E"/>
    <w:rsid w:val="00DD63F4"/>
    <w:rsid w:val="00DD6C41"/>
    <w:rsid w:val="00DE07EC"/>
    <w:rsid w:val="00DE1DBA"/>
    <w:rsid w:val="00DF36A2"/>
    <w:rsid w:val="00E03D4C"/>
    <w:rsid w:val="00E116FF"/>
    <w:rsid w:val="00E209F8"/>
    <w:rsid w:val="00E50187"/>
    <w:rsid w:val="00E56C86"/>
    <w:rsid w:val="00E62407"/>
    <w:rsid w:val="00E64F76"/>
    <w:rsid w:val="00E81D5E"/>
    <w:rsid w:val="00E841F9"/>
    <w:rsid w:val="00E8737C"/>
    <w:rsid w:val="00E9200C"/>
    <w:rsid w:val="00E96900"/>
    <w:rsid w:val="00EA6BEA"/>
    <w:rsid w:val="00EA6D4F"/>
    <w:rsid w:val="00EB487D"/>
    <w:rsid w:val="00EB4F2A"/>
    <w:rsid w:val="00EC0D91"/>
    <w:rsid w:val="00EC2BDB"/>
    <w:rsid w:val="00EC4397"/>
    <w:rsid w:val="00EC56D6"/>
    <w:rsid w:val="00EC71D8"/>
    <w:rsid w:val="00ED08C4"/>
    <w:rsid w:val="00ED30E6"/>
    <w:rsid w:val="00EE13F4"/>
    <w:rsid w:val="00EF1164"/>
    <w:rsid w:val="00EF5754"/>
    <w:rsid w:val="00F27759"/>
    <w:rsid w:val="00F356B6"/>
    <w:rsid w:val="00F40B22"/>
    <w:rsid w:val="00F4175A"/>
    <w:rsid w:val="00F51E93"/>
    <w:rsid w:val="00F60AEF"/>
    <w:rsid w:val="00F613A6"/>
    <w:rsid w:val="00F62F51"/>
    <w:rsid w:val="00F81A04"/>
    <w:rsid w:val="00F87B46"/>
    <w:rsid w:val="00F92E2B"/>
    <w:rsid w:val="00FB2771"/>
    <w:rsid w:val="00FB6C2D"/>
    <w:rsid w:val="00FC27F3"/>
    <w:rsid w:val="00FC7D46"/>
    <w:rsid w:val="00FD5A7E"/>
    <w:rsid w:val="00FE6532"/>
    <w:rsid w:val="027514F8"/>
    <w:rsid w:val="032896A9"/>
    <w:rsid w:val="0380A015"/>
    <w:rsid w:val="05212D10"/>
    <w:rsid w:val="05BA56E5"/>
    <w:rsid w:val="061F0138"/>
    <w:rsid w:val="062A5CF2"/>
    <w:rsid w:val="0A08F9D3"/>
    <w:rsid w:val="0AD6D827"/>
    <w:rsid w:val="0B21D032"/>
    <w:rsid w:val="0B389E59"/>
    <w:rsid w:val="0BA3AF11"/>
    <w:rsid w:val="0BEB1B22"/>
    <w:rsid w:val="0C6CE534"/>
    <w:rsid w:val="0D4B557B"/>
    <w:rsid w:val="0F53081E"/>
    <w:rsid w:val="11B9FE4A"/>
    <w:rsid w:val="12A7F6E8"/>
    <w:rsid w:val="12D90FAD"/>
    <w:rsid w:val="14B94E5F"/>
    <w:rsid w:val="158BB5D3"/>
    <w:rsid w:val="15B8248C"/>
    <w:rsid w:val="16A989C9"/>
    <w:rsid w:val="16CAA743"/>
    <w:rsid w:val="16DF0EB5"/>
    <w:rsid w:val="177FAC1B"/>
    <w:rsid w:val="17BF0F77"/>
    <w:rsid w:val="1804DF7B"/>
    <w:rsid w:val="18905039"/>
    <w:rsid w:val="18FDB54B"/>
    <w:rsid w:val="191FD5C8"/>
    <w:rsid w:val="19ABA8DC"/>
    <w:rsid w:val="19E261F1"/>
    <w:rsid w:val="1A67CB8A"/>
    <w:rsid w:val="1A798DC7"/>
    <w:rsid w:val="1FC86CD2"/>
    <w:rsid w:val="2059A9D1"/>
    <w:rsid w:val="2251B3E3"/>
    <w:rsid w:val="2312E910"/>
    <w:rsid w:val="24E94D66"/>
    <w:rsid w:val="26FBB275"/>
    <w:rsid w:val="27332214"/>
    <w:rsid w:val="2762EDA6"/>
    <w:rsid w:val="28DD1CE8"/>
    <w:rsid w:val="28DECF54"/>
    <w:rsid w:val="293EF2A8"/>
    <w:rsid w:val="29D71961"/>
    <w:rsid w:val="2A4AA0C4"/>
    <w:rsid w:val="2AFFCAFE"/>
    <w:rsid w:val="2B031DE3"/>
    <w:rsid w:val="2C3BECCB"/>
    <w:rsid w:val="2C43542B"/>
    <w:rsid w:val="2C4E6D2A"/>
    <w:rsid w:val="2DA947C3"/>
    <w:rsid w:val="2EACF617"/>
    <w:rsid w:val="2F4F13E3"/>
    <w:rsid w:val="2FBE1A63"/>
    <w:rsid w:val="31252BCE"/>
    <w:rsid w:val="321AF9CE"/>
    <w:rsid w:val="325B61D9"/>
    <w:rsid w:val="32DAF423"/>
    <w:rsid w:val="3473C1D8"/>
    <w:rsid w:val="34D06482"/>
    <w:rsid w:val="34F655A3"/>
    <w:rsid w:val="358A4F7A"/>
    <w:rsid w:val="35B8BA5E"/>
    <w:rsid w:val="35CF8FCF"/>
    <w:rsid w:val="365846C1"/>
    <w:rsid w:val="37BA67B8"/>
    <w:rsid w:val="384DB77D"/>
    <w:rsid w:val="386AA89F"/>
    <w:rsid w:val="39BB5BC8"/>
    <w:rsid w:val="39E3668E"/>
    <w:rsid w:val="39E6B7F7"/>
    <w:rsid w:val="3B5EE566"/>
    <w:rsid w:val="3EA505E5"/>
    <w:rsid w:val="3EF933DA"/>
    <w:rsid w:val="3F46B55F"/>
    <w:rsid w:val="3F4DE7E8"/>
    <w:rsid w:val="3FA111B7"/>
    <w:rsid w:val="3FDF8E93"/>
    <w:rsid w:val="400069AC"/>
    <w:rsid w:val="40450D87"/>
    <w:rsid w:val="4173E7A1"/>
    <w:rsid w:val="42A862B1"/>
    <w:rsid w:val="43C78488"/>
    <w:rsid w:val="443ED018"/>
    <w:rsid w:val="448F58CD"/>
    <w:rsid w:val="4519186D"/>
    <w:rsid w:val="451FEF76"/>
    <w:rsid w:val="45D6D80E"/>
    <w:rsid w:val="45D9741D"/>
    <w:rsid w:val="46114859"/>
    <w:rsid w:val="46F55435"/>
    <w:rsid w:val="47252AC9"/>
    <w:rsid w:val="475045F0"/>
    <w:rsid w:val="488595D6"/>
    <w:rsid w:val="49234701"/>
    <w:rsid w:val="494E33A4"/>
    <w:rsid w:val="49C576AE"/>
    <w:rsid w:val="4A6074DF"/>
    <w:rsid w:val="4AD36FBD"/>
    <w:rsid w:val="4C0C509B"/>
    <w:rsid w:val="4C11E6AA"/>
    <w:rsid w:val="4C6E5311"/>
    <w:rsid w:val="4D0D5B05"/>
    <w:rsid w:val="4DA8E210"/>
    <w:rsid w:val="517DC90C"/>
    <w:rsid w:val="533A204A"/>
    <w:rsid w:val="537E94C7"/>
    <w:rsid w:val="54D3A207"/>
    <w:rsid w:val="55613CDB"/>
    <w:rsid w:val="56D7F42C"/>
    <w:rsid w:val="56EA1062"/>
    <w:rsid w:val="5708CE8B"/>
    <w:rsid w:val="58580310"/>
    <w:rsid w:val="58CF78E2"/>
    <w:rsid w:val="5A41190D"/>
    <w:rsid w:val="5A9A2FF2"/>
    <w:rsid w:val="5B129651"/>
    <w:rsid w:val="5B217E54"/>
    <w:rsid w:val="5DF1FE33"/>
    <w:rsid w:val="5E572407"/>
    <w:rsid w:val="5ED61616"/>
    <w:rsid w:val="5F5C1739"/>
    <w:rsid w:val="60C65A98"/>
    <w:rsid w:val="61211FFB"/>
    <w:rsid w:val="62944429"/>
    <w:rsid w:val="633319EA"/>
    <w:rsid w:val="643EBA20"/>
    <w:rsid w:val="64DECA63"/>
    <w:rsid w:val="657BE6F0"/>
    <w:rsid w:val="65F1C9DB"/>
    <w:rsid w:val="6711C898"/>
    <w:rsid w:val="67F0BD2C"/>
    <w:rsid w:val="682F15B0"/>
    <w:rsid w:val="687C25D9"/>
    <w:rsid w:val="6918F5C6"/>
    <w:rsid w:val="6A1AA6B3"/>
    <w:rsid w:val="6BE57434"/>
    <w:rsid w:val="6C23148C"/>
    <w:rsid w:val="6C9D7F80"/>
    <w:rsid w:val="6CC2C131"/>
    <w:rsid w:val="6D6A9AC5"/>
    <w:rsid w:val="6D71471D"/>
    <w:rsid w:val="6DF145D8"/>
    <w:rsid w:val="6F2AE48B"/>
    <w:rsid w:val="70219C0E"/>
    <w:rsid w:val="73A57DC7"/>
    <w:rsid w:val="7410F07E"/>
    <w:rsid w:val="74FEEE66"/>
    <w:rsid w:val="75F24D5C"/>
    <w:rsid w:val="765255D5"/>
    <w:rsid w:val="76A266E2"/>
    <w:rsid w:val="76A9183C"/>
    <w:rsid w:val="783F2682"/>
    <w:rsid w:val="7877300C"/>
    <w:rsid w:val="787F8245"/>
    <w:rsid w:val="7A1FB6E4"/>
    <w:rsid w:val="7B9686E2"/>
    <w:rsid w:val="7CAC1DA4"/>
    <w:rsid w:val="7CE4EF67"/>
    <w:rsid w:val="7DA9FAFF"/>
    <w:rsid w:val="7E4C0579"/>
    <w:rsid w:val="7E9A53B4"/>
    <w:rsid w:val="7F5F14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AF64"/>
  <w15:docId w15:val="{B3C14967-1BE1-4CB9-AFF3-FF6A0B45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A75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5E2"/>
    <w:rPr>
      <w:rFonts w:ascii="Segoe UI" w:hAnsi="Segoe UI" w:cs="Segoe UI"/>
      <w:sz w:val="18"/>
      <w:szCs w:val="18"/>
    </w:rPr>
  </w:style>
  <w:style w:type="paragraph" w:styleId="Revision">
    <w:name w:val="Revision"/>
    <w:hidden/>
    <w:uiPriority w:val="99"/>
    <w:semiHidden/>
    <w:rsid w:val="006A75E2"/>
    <w:pPr>
      <w:spacing w:after="0" w:line="240" w:lineRule="auto"/>
    </w:pPr>
  </w:style>
  <w:style w:type="character" w:styleId="Hyperlink">
    <w:name w:val="Hyperlink"/>
    <w:basedOn w:val="DefaultParagraphFont"/>
    <w:uiPriority w:val="99"/>
    <w:unhideWhenUsed/>
    <w:rsid w:val="00665019"/>
    <w:rPr>
      <w:color w:val="0000FF" w:themeColor="hyperlink"/>
      <w:u w:val="single"/>
    </w:rPr>
  </w:style>
  <w:style w:type="paragraph" w:styleId="ListParagraph">
    <w:name w:val="List Paragraph"/>
    <w:basedOn w:val="Normal"/>
    <w:uiPriority w:val="34"/>
    <w:qFormat/>
    <w:rsid w:val="00535303"/>
    <w:pPr>
      <w:ind w:left="720"/>
      <w:contextualSpacing/>
    </w:pPr>
  </w:style>
  <w:style w:type="paragraph" w:styleId="CommentSubject">
    <w:name w:val="annotation subject"/>
    <w:basedOn w:val="CommentText"/>
    <w:next w:val="CommentText"/>
    <w:link w:val="CommentSubjectChar"/>
    <w:uiPriority w:val="99"/>
    <w:semiHidden/>
    <w:unhideWhenUsed/>
    <w:rsid w:val="00A81666"/>
    <w:rPr>
      <w:b/>
      <w:bCs/>
    </w:rPr>
  </w:style>
  <w:style w:type="character" w:customStyle="1" w:styleId="CommentSubjectChar">
    <w:name w:val="Comment Subject Char"/>
    <w:basedOn w:val="CommentTextChar"/>
    <w:link w:val="CommentSubject"/>
    <w:uiPriority w:val="99"/>
    <w:semiHidden/>
    <w:rsid w:val="00A81666"/>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PlainText">
    <w:name w:val="Plain Text"/>
    <w:basedOn w:val="Normal"/>
    <w:link w:val="PlainTextChar"/>
    <w:uiPriority w:val="99"/>
    <w:unhideWhenUsed/>
    <w:rsid w:val="00EC71D8"/>
    <w:pPr>
      <w:spacing w:after="0" w:line="240" w:lineRule="auto"/>
    </w:pPr>
    <w:rPr>
      <w:rFonts w:eastAsiaTheme="minorHAnsi" w:cstheme="minorBidi"/>
      <w:szCs w:val="21"/>
      <w:lang w:eastAsia="en-US"/>
    </w:rPr>
  </w:style>
  <w:style w:type="character" w:customStyle="1" w:styleId="PlainTextChar">
    <w:name w:val="Plain Text Char"/>
    <w:basedOn w:val="DefaultParagraphFont"/>
    <w:link w:val="PlainText"/>
    <w:uiPriority w:val="99"/>
    <w:rsid w:val="00EC71D8"/>
    <w:rPr>
      <w:rFonts w:eastAsiaTheme="minorHAnsi" w:cstheme="minorBidi"/>
      <w:szCs w:val="21"/>
      <w:lang w:eastAsia="en-US"/>
    </w:rPr>
  </w:style>
  <w:style w:type="character" w:customStyle="1" w:styleId="UnresolvedMention1">
    <w:name w:val="Unresolved Mention1"/>
    <w:basedOn w:val="DefaultParagraphFont"/>
    <w:uiPriority w:val="99"/>
    <w:semiHidden/>
    <w:unhideWhenUsed/>
    <w:rsid w:val="002B26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14588">
      <w:bodyDiv w:val="1"/>
      <w:marLeft w:val="0"/>
      <w:marRight w:val="0"/>
      <w:marTop w:val="0"/>
      <w:marBottom w:val="0"/>
      <w:divBdr>
        <w:top w:val="none" w:sz="0" w:space="0" w:color="auto"/>
        <w:left w:val="none" w:sz="0" w:space="0" w:color="auto"/>
        <w:bottom w:val="none" w:sz="0" w:space="0" w:color="auto"/>
        <w:right w:val="none" w:sz="0" w:space="0" w:color="auto"/>
      </w:divBdr>
    </w:div>
    <w:div w:id="159319562">
      <w:bodyDiv w:val="1"/>
      <w:marLeft w:val="0"/>
      <w:marRight w:val="0"/>
      <w:marTop w:val="0"/>
      <w:marBottom w:val="0"/>
      <w:divBdr>
        <w:top w:val="none" w:sz="0" w:space="0" w:color="auto"/>
        <w:left w:val="none" w:sz="0" w:space="0" w:color="auto"/>
        <w:bottom w:val="none" w:sz="0" w:space="0" w:color="auto"/>
        <w:right w:val="none" w:sz="0" w:space="0" w:color="auto"/>
      </w:divBdr>
    </w:div>
    <w:div w:id="397434425">
      <w:bodyDiv w:val="1"/>
      <w:marLeft w:val="0"/>
      <w:marRight w:val="0"/>
      <w:marTop w:val="0"/>
      <w:marBottom w:val="0"/>
      <w:divBdr>
        <w:top w:val="none" w:sz="0" w:space="0" w:color="auto"/>
        <w:left w:val="none" w:sz="0" w:space="0" w:color="auto"/>
        <w:bottom w:val="none" w:sz="0" w:space="0" w:color="auto"/>
        <w:right w:val="none" w:sz="0" w:space="0" w:color="auto"/>
      </w:divBdr>
    </w:div>
    <w:div w:id="704477572">
      <w:bodyDiv w:val="1"/>
      <w:marLeft w:val="0"/>
      <w:marRight w:val="0"/>
      <w:marTop w:val="0"/>
      <w:marBottom w:val="0"/>
      <w:divBdr>
        <w:top w:val="none" w:sz="0" w:space="0" w:color="auto"/>
        <w:left w:val="none" w:sz="0" w:space="0" w:color="auto"/>
        <w:bottom w:val="none" w:sz="0" w:space="0" w:color="auto"/>
        <w:right w:val="none" w:sz="0" w:space="0" w:color="auto"/>
      </w:divBdr>
    </w:div>
    <w:div w:id="829566950">
      <w:bodyDiv w:val="1"/>
      <w:marLeft w:val="0"/>
      <w:marRight w:val="0"/>
      <w:marTop w:val="0"/>
      <w:marBottom w:val="0"/>
      <w:divBdr>
        <w:top w:val="none" w:sz="0" w:space="0" w:color="auto"/>
        <w:left w:val="none" w:sz="0" w:space="0" w:color="auto"/>
        <w:bottom w:val="none" w:sz="0" w:space="0" w:color="auto"/>
        <w:right w:val="none" w:sz="0" w:space="0" w:color="auto"/>
      </w:divBdr>
    </w:div>
    <w:div w:id="1619408246">
      <w:bodyDiv w:val="1"/>
      <w:marLeft w:val="0"/>
      <w:marRight w:val="0"/>
      <w:marTop w:val="0"/>
      <w:marBottom w:val="0"/>
      <w:divBdr>
        <w:top w:val="none" w:sz="0" w:space="0" w:color="auto"/>
        <w:left w:val="none" w:sz="0" w:space="0" w:color="auto"/>
        <w:bottom w:val="none" w:sz="0" w:space="0" w:color="auto"/>
        <w:right w:val="none" w:sz="0" w:space="0" w:color="auto"/>
      </w:divBdr>
    </w:div>
    <w:div w:id="1622032028">
      <w:bodyDiv w:val="1"/>
      <w:marLeft w:val="0"/>
      <w:marRight w:val="0"/>
      <w:marTop w:val="0"/>
      <w:marBottom w:val="0"/>
      <w:divBdr>
        <w:top w:val="none" w:sz="0" w:space="0" w:color="auto"/>
        <w:left w:val="none" w:sz="0" w:space="0" w:color="auto"/>
        <w:bottom w:val="none" w:sz="0" w:space="0" w:color="auto"/>
        <w:right w:val="none" w:sz="0" w:space="0" w:color="auto"/>
      </w:divBdr>
    </w:div>
    <w:div w:id="1992757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yperlink" Target="mailto:anders.markvardsen@stfc.ac.uk" TargetMode="External"/><Relationship Id="rId2" Type="http://schemas.openxmlformats.org/officeDocument/2006/relationships/customXml" Target="../customXml/item2.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artner xmlns="45384edf-e243-4bb1-be0c-45eb7de1736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BE90FA757E904CA45BB0DA85B56740" ma:contentTypeVersion="9" ma:contentTypeDescription="Create a new document." ma:contentTypeScope="" ma:versionID="e5ebdeaa93cc5e9ca32ff2f6957819c0">
  <xsd:schema xmlns:xsd="http://www.w3.org/2001/XMLSchema" xmlns:xs="http://www.w3.org/2001/XMLSchema" xmlns:p="http://schemas.microsoft.com/office/2006/metadata/properties" xmlns:ns2="45384edf-e243-4bb1-be0c-45eb7de17366" targetNamespace="http://schemas.microsoft.com/office/2006/metadata/properties" ma:root="true" ma:fieldsID="7a061b61af8f9153b65a7f0a9e581e06" ns2:_="">
    <xsd:import namespace="45384edf-e243-4bb1-be0c-45eb7de17366"/>
    <xsd:element name="properties">
      <xsd:complexType>
        <xsd:sequence>
          <xsd:element name="documentManagement">
            <xsd:complexType>
              <xsd:all>
                <xsd:element ref="ns2:MediaServiceMetadata" minOccurs="0"/>
                <xsd:element ref="ns2:MediaServiceFastMetadata" minOccurs="0"/>
                <xsd:element ref="ns2:Partner"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384edf-e243-4bb1-be0c-45eb7de173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Partner" ma:index="10" nillable="true" ma:displayName="Partner" ma:format="Dropdown" ma:internalName="Partner">
      <xsd:simpleType>
        <xsd:restriction base="dms:Text">
          <xsd:maxLength value="255"/>
        </xsd:restriction>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870F9-7AA1-41AC-8284-DBE221439089}">
  <ds:schemaRefs>
    <ds:schemaRef ds:uri="http://schemas.microsoft.com/sharepoint/v3/contenttype/forms"/>
  </ds:schemaRefs>
</ds:datastoreItem>
</file>

<file path=customXml/itemProps2.xml><?xml version="1.0" encoding="utf-8"?>
<ds:datastoreItem xmlns:ds="http://schemas.openxmlformats.org/officeDocument/2006/customXml" ds:itemID="{8E5C18C2-E23C-4265-ADA8-79A06B32850A}">
  <ds:schemaRefs>
    <ds:schemaRef ds:uri="http://schemas.microsoft.com/office/2006/metadata/properties"/>
    <ds:schemaRef ds:uri="http://schemas.microsoft.com/office/infopath/2007/PartnerControls"/>
    <ds:schemaRef ds:uri="45384edf-e243-4bb1-be0c-45eb7de17366"/>
  </ds:schemaRefs>
</ds:datastoreItem>
</file>

<file path=customXml/itemProps3.xml><?xml version="1.0" encoding="utf-8"?>
<ds:datastoreItem xmlns:ds="http://schemas.openxmlformats.org/officeDocument/2006/customXml" ds:itemID="{4E07797E-95DE-4394-A480-9E1D1A81D1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384edf-e243-4bb1-be0c-45eb7de173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946D84-0601-4642-8A5D-B8C8247C2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10421</TotalTime>
  <Pages>4</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Gordon (STFC,RAL,SC)</dc:creator>
  <cp:lastModifiedBy>Cooper, Jos (STFC,RAL,ISIS)</cp:lastModifiedBy>
  <cp:revision>9</cp:revision>
  <cp:lastPrinted>2019-10-29T13:52:00Z</cp:lastPrinted>
  <dcterms:created xsi:type="dcterms:W3CDTF">2020-09-14T16:44:00Z</dcterms:created>
  <dcterms:modified xsi:type="dcterms:W3CDTF">2020-09-24T15:27:00Z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0x01010060BE90FA757E904CA45BB0DA85B56740</vt:lpwstr>
  </property>
</Properties>
</file>