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3027B8" w14:textId="77777777" w:rsidR="00310509" w:rsidRDefault="00310509"/>
    <w:p w14:paraId="310EAEB9" w14:textId="471EAA70" w:rsidR="005324DC" w:rsidRDefault="005324DC" w:rsidP="00ED1DDE">
      <w:pPr>
        <w:pStyle w:val="Title"/>
      </w:pPr>
      <w:r>
        <w:t>Project Report</w:t>
      </w:r>
    </w:p>
    <w:p w14:paraId="6B4993AD" w14:textId="0567AF0C" w:rsidR="005324DC" w:rsidRDefault="005324DC" w:rsidP="005324DC">
      <w:pPr>
        <w:pStyle w:val="Subtitle"/>
      </w:pPr>
      <w:r>
        <w:t>James Dyer</w:t>
      </w:r>
    </w:p>
    <w:p w14:paraId="723CA988" w14:textId="3688BB09" w:rsidR="005324DC" w:rsidRDefault="00AD17CE" w:rsidP="005324DC">
      <w:pPr>
        <w:pStyle w:val="Heading1"/>
      </w:pPr>
      <w:r>
        <w:t>Sources Used:</w:t>
      </w:r>
    </w:p>
    <w:p w14:paraId="12F78B60" w14:textId="19763497" w:rsidR="00AD17CE" w:rsidRPr="00AD17CE" w:rsidRDefault="00AD17CE" w:rsidP="00AD17CE">
      <w:r w:rsidRPr="00AD17CE">
        <w:t>Course materials and lecture notes.</w:t>
      </w:r>
    </w:p>
    <w:p w14:paraId="1527CC73" w14:textId="707B3574" w:rsidR="00AD17CE" w:rsidRDefault="00AD17CE" w:rsidP="00AD17CE">
      <w:hyperlink r:id="rId5" w:history="1">
        <w:r w:rsidRPr="00E01BBF">
          <w:rPr>
            <w:rStyle w:val="Hyperlink"/>
          </w:rPr>
          <w:t>https://en.wikipedia.org/wiki/L_game</w:t>
        </w:r>
      </w:hyperlink>
    </w:p>
    <w:p w14:paraId="41BE928F" w14:textId="77777777" w:rsidR="00AD17CE" w:rsidRDefault="00AD17CE">
      <w:r>
        <w:br w:type="page"/>
      </w:r>
    </w:p>
    <w:p w14:paraId="46E8743F" w14:textId="5FCAE8F2" w:rsidR="00AD17CE" w:rsidRDefault="00AD17CE" w:rsidP="00AD17CE">
      <w:pPr>
        <w:pStyle w:val="Heading1"/>
      </w:pPr>
      <w:r>
        <w:lastRenderedPageBreak/>
        <w:t>Design Decisions</w:t>
      </w:r>
    </w:p>
    <w:p w14:paraId="5579E166" w14:textId="78B156EA" w:rsidR="00AD17CE" w:rsidRDefault="00AD17CE" w:rsidP="00AD17CE">
      <w:pPr>
        <w:pStyle w:val="Heading2"/>
        <w:numPr>
          <w:ilvl w:val="0"/>
          <w:numId w:val="5"/>
        </w:numPr>
      </w:pPr>
      <w:r>
        <w:t>Data Structures</w:t>
      </w:r>
    </w:p>
    <w:p w14:paraId="6A4653C4" w14:textId="7635ADC4" w:rsidR="00A12159" w:rsidRPr="00A12159" w:rsidRDefault="00A12159" w:rsidP="00A12159">
      <w:pPr>
        <w:ind w:left="360"/>
        <w:rPr>
          <w:b/>
          <w:bCs/>
        </w:rPr>
      </w:pPr>
      <w:r>
        <w:rPr>
          <w:b/>
          <w:bCs/>
        </w:rPr>
        <w:t>Game State:</w:t>
      </w:r>
    </w:p>
    <w:p w14:paraId="55F61745" w14:textId="04582A53" w:rsidR="00286255" w:rsidRDefault="00286255" w:rsidP="00AD17CE">
      <w:pPr>
        <w:ind w:left="360"/>
      </w:pPr>
      <w:r w:rsidRPr="00286255">
        <w:t xml:space="preserve">I used a dictionary to hold the positions and orientations of players and neutral pieces, along with the turn information. The dictionary structure was chosen due to its ability to store diverse data types in a single container, making it easy to group all relevant game data together. </w:t>
      </w:r>
    </w:p>
    <w:p w14:paraId="597B3046" w14:textId="2EDC56AE" w:rsidR="00AD17CE" w:rsidRPr="00AD17CE" w:rsidRDefault="00AD17CE" w:rsidP="00AD17CE">
      <w:pPr>
        <w:ind w:left="360"/>
      </w:pPr>
      <w:r w:rsidRPr="00AD17CE">
        <w:rPr>
          <w:b/>
          <w:bCs/>
        </w:rPr>
        <w:t>Board Representation</w:t>
      </w:r>
      <w:r w:rsidRPr="00AD17CE">
        <w:t>:</w:t>
      </w:r>
    </w:p>
    <w:p w14:paraId="6FF0B248" w14:textId="30EE4780" w:rsidR="00AD17CE" w:rsidRDefault="00A12159" w:rsidP="00AD17CE">
      <w:pPr>
        <w:ind w:left="360"/>
      </w:pPr>
      <w:r>
        <w:t>I implemented the game board</w:t>
      </w:r>
      <w:r w:rsidRPr="00A12159">
        <w:t xml:space="preserve"> as a 4x4 grid represented by a 2D list. This choice was intuitive because it closely aligns with the spatial structure of the game board, where each cell corresponds to a specific location</w:t>
      </w:r>
      <w:r>
        <w:t xml:space="preserve">. </w:t>
      </w:r>
      <w:r w:rsidRPr="00A12159">
        <w:t>The 2D list format simplifies visualization and operations such as determining valid moves, detecting occupied positions, and placing pieces.</w:t>
      </w:r>
    </w:p>
    <w:p w14:paraId="4837188E" w14:textId="7CCF1E7C" w:rsidR="00522F6D" w:rsidRPr="00522F6D" w:rsidRDefault="00522F6D" w:rsidP="00AD17CE">
      <w:pPr>
        <w:ind w:left="360"/>
        <w:rPr>
          <w:b/>
          <w:bCs/>
        </w:rPr>
      </w:pPr>
      <w:r w:rsidRPr="00522F6D">
        <w:rPr>
          <w:b/>
          <w:bCs/>
        </w:rPr>
        <w:t>Legal Actions:</w:t>
      </w:r>
    </w:p>
    <w:p w14:paraId="05564F0B" w14:textId="2C8B8695" w:rsidR="00A12159" w:rsidRDefault="00522F6D" w:rsidP="00AD17CE">
      <w:pPr>
        <w:ind w:left="360"/>
      </w:pPr>
      <w:r>
        <w:t xml:space="preserve">I chose to store all the possible legal actions in a set, </w:t>
      </w:r>
      <w:r w:rsidR="00A527E5">
        <w:t xml:space="preserve">so the lookup of any given action is extremely efficient. </w:t>
      </w:r>
    </w:p>
    <w:p w14:paraId="04667AD3" w14:textId="0D9AAF15" w:rsidR="00AD17CE" w:rsidRDefault="00AD17CE" w:rsidP="00AD17CE">
      <w:pPr>
        <w:pStyle w:val="Heading2"/>
        <w:numPr>
          <w:ilvl w:val="0"/>
          <w:numId w:val="5"/>
        </w:numPr>
      </w:pPr>
      <w:r>
        <w:t>Key Functions</w:t>
      </w:r>
    </w:p>
    <w:p w14:paraId="1A2A9A67" w14:textId="77777777" w:rsidR="003418A9" w:rsidRPr="003418A9" w:rsidRDefault="00286255" w:rsidP="00286255">
      <w:pPr>
        <w:numPr>
          <w:ilvl w:val="0"/>
          <w:numId w:val="8"/>
        </w:numPr>
        <w:rPr>
          <w:b/>
          <w:bCs/>
        </w:rPr>
      </w:pPr>
      <w:r w:rsidRPr="00286255">
        <w:rPr>
          <w:b/>
          <w:bCs/>
        </w:rPr>
        <w:t>minimax</w:t>
      </w:r>
      <w:r>
        <w:rPr>
          <w:b/>
          <w:bCs/>
        </w:rPr>
        <w:t>:</w:t>
      </w:r>
      <w:r w:rsidR="00CD10B3">
        <w:rPr>
          <w:b/>
          <w:bCs/>
        </w:rPr>
        <w:t xml:space="preserve"> </w:t>
      </w:r>
      <w:r w:rsidR="00CD10B3" w:rsidRPr="00CD10B3">
        <w:t xml:space="preserve">implements the Minimax algorithm with alpha-beta pruning </w:t>
      </w:r>
      <w:r w:rsidR="00CD10B3">
        <w:t xml:space="preserve">(up to a user-provided depth) </w:t>
      </w:r>
      <w:r w:rsidR="00CD10B3" w:rsidRPr="00CD10B3">
        <w:t>to evaluate the best possible move for the current player.</w:t>
      </w:r>
      <w:r w:rsidR="00CD10B3">
        <w:t xml:space="preserve"> When the maximum depth is reached, uses </w:t>
      </w:r>
      <w:r w:rsidR="003418A9" w:rsidRPr="003418A9">
        <w:t>it uses a heuristic evaluation function,</w:t>
      </w:r>
      <w:r w:rsidR="003418A9">
        <w:t xml:space="preserve"> </w:t>
      </w:r>
      <w:proofErr w:type="spellStart"/>
      <w:r w:rsidR="00CD10B3">
        <w:t>evaluate_state</w:t>
      </w:r>
      <w:proofErr w:type="spellEnd"/>
      <w:r w:rsidR="003418A9">
        <w:t>,</w:t>
      </w:r>
      <w:r w:rsidR="00CD10B3">
        <w:t xml:space="preserve"> as a fallback to determine the optimal move.</w:t>
      </w:r>
      <w:r w:rsidR="000C65A0">
        <w:t xml:space="preserve"> </w:t>
      </w:r>
    </w:p>
    <w:p w14:paraId="7983FE1A" w14:textId="274A75D1" w:rsidR="00286255" w:rsidRDefault="003418A9" w:rsidP="003418A9">
      <w:pPr>
        <w:ind w:left="720"/>
        <w:rPr>
          <w:b/>
          <w:bCs/>
        </w:rPr>
      </w:pPr>
      <w:r>
        <w:t>A</w:t>
      </w:r>
      <w:r w:rsidR="000C65A0">
        <w:t xml:space="preserve"> </w:t>
      </w:r>
      <w:r>
        <w:t>significant</w:t>
      </w:r>
      <w:r w:rsidR="000C65A0">
        <w:t xml:space="preserve"> improvement I made </w:t>
      </w:r>
      <w:r>
        <w:t xml:space="preserve"> in my implementation </w:t>
      </w:r>
      <w:r w:rsidR="000C65A0">
        <w:t xml:space="preserve">was </w:t>
      </w:r>
      <w:r>
        <w:t xml:space="preserve">introducing </w:t>
      </w:r>
      <w:r w:rsidR="000C65A0">
        <w:t>caching</w:t>
      </w:r>
      <w:r>
        <w:t>,</w:t>
      </w:r>
      <w:r w:rsidRPr="003418A9">
        <w:t xml:space="preserve"> </w:t>
      </w:r>
      <w:r w:rsidRPr="003418A9">
        <w:t>which improve</w:t>
      </w:r>
      <w:r>
        <w:t>d</w:t>
      </w:r>
      <w:r w:rsidRPr="003418A9">
        <w:t xml:space="preserve"> the efficiency of the algorithm by avoiding redundant evaluations of previously encountered states.</w:t>
      </w:r>
      <w:r>
        <w:t xml:space="preserve"> </w:t>
      </w:r>
      <w:r w:rsidRPr="003418A9">
        <w:t>In my trials, using a maximum depth of 3, caching reduced the computation time for each turn from 6 seconds to 3 seconds on my machine, effectively halving the time required to make a move.</w:t>
      </w:r>
    </w:p>
    <w:p w14:paraId="07970AC3" w14:textId="043D53A1" w:rsidR="00CD10B3" w:rsidRDefault="00286255" w:rsidP="00CD10B3">
      <w:pPr>
        <w:numPr>
          <w:ilvl w:val="0"/>
          <w:numId w:val="8"/>
        </w:numPr>
        <w:rPr>
          <w:b/>
          <w:bCs/>
        </w:rPr>
      </w:pPr>
      <w:proofErr w:type="spellStart"/>
      <w:r w:rsidRPr="00CD10B3">
        <w:rPr>
          <w:b/>
          <w:bCs/>
        </w:rPr>
        <w:t>evaluate_state</w:t>
      </w:r>
      <w:proofErr w:type="spellEnd"/>
      <w:r w:rsidRPr="00CD10B3">
        <w:rPr>
          <w:b/>
          <w:bCs/>
        </w:rPr>
        <w:t>:</w:t>
      </w:r>
      <w:r w:rsidR="00CD10B3" w:rsidRPr="00CD10B3">
        <w:rPr>
          <w:b/>
          <w:bCs/>
        </w:rPr>
        <w:t xml:space="preserve"> </w:t>
      </w:r>
      <w:r w:rsidR="00CD10B3">
        <w:t>C</w:t>
      </w:r>
      <w:r w:rsidR="00CD10B3" w:rsidRPr="00CD10B3">
        <w:t>alculates a heuristic value for a given game state, reflecting the favorability of the state for the current player.</w:t>
      </w:r>
      <w:r w:rsidR="00CD10B3">
        <w:t xml:space="preserve"> </w:t>
      </w:r>
    </w:p>
    <w:p w14:paraId="5B340E6F" w14:textId="77777777" w:rsidR="00CD10B3" w:rsidRPr="00CD10B3" w:rsidRDefault="00CD10B3" w:rsidP="00CD10B3">
      <w:pPr>
        <w:numPr>
          <w:ilvl w:val="0"/>
          <w:numId w:val="8"/>
        </w:numPr>
      </w:pPr>
      <w:proofErr w:type="spellStart"/>
      <w:r w:rsidRPr="00CD10B3">
        <w:rPr>
          <w:b/>
          <w:bCs/>
        </w:rPr>
        <w:t>buildBoard</w:t>
      </w:r>
      <w:proofErr w:type="spellEnd"/>
      <w:r w:rsidRPr="00CD10B3">
        <w:rPr>
          <w:b/>
          <w:bCs/>
        </w:rPr>
        <w:t xml:space="preserve">: </w:t>
      </w:r>
      <w:r w:rsidRPr="00CD10B3">
        <w:t xml:space="preserve">Takes the current game state and translates it into a 2D list representing the board. I implemented this function as it is crucial for any operation </w:t>
      </w:r>
      <w:r w:rsidRPr="00CD10B3">
        <w:lastRenderedPageBreak/>
        <w:t>requiring a 2D array, such as determining valid moves, detecting occupied positions, and placing pieces.</w:t>
      </w:r>
    </w:p>
    <w:p w14:paraId="771A8EF0" w14:textId="77777777" w:rsidR="00CD10B3" w:rsidRPr="00CD10B3" w:rsidRDefault="00CD10B3" w:rsidP="00CD10B3">
      <w:pPr>
        <w:numPr>
          <w:ilvl w:val="0"/>
          <w:numId w:val="8"/>
        </w:numPr>
      </w:pPr>
      <w:proofErr w:type="spellStart"/>
      <w:r w:rsidRPr="00CD10B3">
        <w:rPr>
          <w:b/>
          <w:bCs/>
        </w:rPr>
        <w:t>playerTurn</w:t>
      </w:r>
      <w:proofErr w:type="spellEnd"/>
      <w:r w:rsidRPr="00CD10B3">
        <w:rPr>
          <w:b/>
          <w:bCs/>
        </w:rPr>
        <w:t xml:space="preserve">: </w:t>
      </w:r>
      <w:r w:rsidRPr="00CD10B3">
        <w:t>Runs once each human player’s turn, and handles the logic of displaying the board, prompting for input, validating moves, and updating the game state.</w:t>
      </w:r>
    </w:p>
    <w:p w14:paraId="15B8250F" w14:textId="6E33EB8D" w:rsidR="00CD10B3" w:rsidRPr="00CD10B3" w:rsidRDefault="00CD10B3" w:rsidP="00CD10B3">
      <w:pPr>
        <w:numPr>
          <w:ilvl w:val="0"/>
          <w:numId w:val="8"/>
        </w:numPr>
      </w:pPr>
      <w:proofErr w:type="spellStart"/>
      <w:r w:rsidRPr="00CD10B3">
        <w:rPr>
          <w:b/>
          <w:bCs/>
        </w:rPr>
        <w:t>computerTurn</w:t>
      </w:r>
      <w:proofErr w:type="spellEnd"/>
      <w:r w:rsidRPr="00CD10B3">
        <w:rPr>
          <w:b/>
          <w:bCs/>
        </w:rPr>
        <w:t xml:space="preserve">: </w:t>
      </w:r>
      <w:r w:rsidRPr="00CD10B3">
        <w:t xml:space="preserve">Similar to </w:t>
      </w:r>
      <w:proofErr w:type="spellStart"/>
      <w:r w:rsidRPr="00CD10B3">
        <w:t>playerTurn</w:t>
      </w:r>
      <w:proofErr w:type="spellEnd"/>
      <w:r w:rsidRPr="00CD10B3">
        <w:t xml:space="preserve">, it runs once for each computer’s turn and handles the logic of displaying the board, prompting for input, validating moves, and updating the game state. This function, however, automates the computer’s move using the minimax algorithm and updates the game state accordingly. </w:t>
      </w:r>
    </w:p>
    <w:p w14:paraId="713C139B" w14:textId="1EF1A7E8" w:rsidR="00781E82" w:rsidRDefault="00286255" w:rsidP="00A527E5">
      <w:pPr>
        <w:numPr>
          <w:ilvl w:val="0"/>
          <w:numId w:val="8"/>
        </w:numPr>
        <w:rPr>
          <w:b/>
          <w:bCs/>
        </w:rPr>
      </w:pPr>
      <w:proofErr w:type="spellStart"/>
      <w:r w:rsidRPr="00286255">
        <w:rPr>
          <w:b/>
          <w:bCs/>
        </w:rPr>
        <w:t>getLegalActions</w:t>
      </w:r>
      <w:proofErr w:type="spellEnd"/>
      <w:r w:rsidRPr="00286255">
        <w:rPr>
          <w:b/>
          <w:bCs/>
        </w:rPr>
        <w:t xml:space="preserve">: </w:t>
      </w:r>
      <w:r w:rsidR="00CD10B3">
        <w:t>C</w:t>
      </w:r>
      <w:r w:rsidR="00CD10B3" w:rsidRPr="00CD10B3">
        <w:t>omputes all possible legal moves for the current player based on the game state.</w:t>
      </w:r>
      <w:r w:rsidR="00CD10B3">
        <w:t xml:space="preserve"> </w:t>
      </w:r>
    </w:p>
    <w:p w14:paraId="5854ED64" w14:textId="4DF27F50" w:rsidR="00A527E5" w:rsidRDefault="00A527E5" w:rsidP="00A527E5">
      <w:pPr>
        <w:pStyle w:val="Heading2"/>
        <w:numPr>
          <w:ilvl w:val="0"/>
          <w:numId w:val="5"/>
        </w:numPr>
      </w:pPr>
      <w:r>
        <w:t>The Heuristic</w:t>
      </w:r>
    </w:p>
    <w:p w14:paraId="1F1944FB" w14:textId="04704094" w:rsidR="00A527E5" w:rsidRDefault="00A527E5" w:rsidP="00A527E5">
      <w:r w:rsidRPr="00A527E5">
        <w:t>The heuristic function evaluates the favorability of a game state by calculating the difference in the number of legal moves available to the current player and their opponent.</w:t>
      </w:r>
      <w:r>
        <w:t xml:space="preserve"> </w:t>
      </w:r>
      <w:r w:rsidRPr="00A527E5">
        <w:t xml:space="preserve">The idea behind this heuristic is that it will always avoid being “trapped” by the opponent, as it will maximize the number of moves it can always escape to. At the same time, it will attempt to minimize the number of possible moves for the opponent, </w:t>
      </w:r>
      <w:r w:rsidR="000D1A5A">
        <w:t xml:space="preserve">restricting </w:t>
      </w:r>
      <w:r w:rsidRPr="00A527E5">
        <w:t>the opponent as much as possible</w:t>
      </w:r>
      <w:r w:rsidR="000D1A5A">
        <w:t xml:space="preserve"> until they make a fatal mistake.</w:t>
      </w:r>
    </w:p>
    <w:p w14:paraId="46A4A3BF" w14:textId="4E2CADB5" w:rsidR="0001598E" w:rsidRDefault="000D1A5A" w:rsidP="000D1A5A">
      <w:r w:rsidRPr="000D1A5A">
        <w:t xml:space="preserve">I experimented with manually favoring moving the neutral pieces to “aggressive” positions, aiming to encourage the AI to end games quickly against a logically weaker opponent. The idea was to </w:t>
      </w:r>
      <w:r w:rsidR="0001598E">
        <w:t xml:space="preserve">favor </w:t>
      </w:r>
      <w:r w:rsidRPr="000D1A5A">
        <w:t>position</w:t>
      </w:r>
      <w:r w:rsidR="0001598E">
        <w:t>ing</w:t>
      </w:r>
      <w:r w:rsidRPr="000D1A5A">
        <w:t xml:space="preserve"> neutral pieces</w:t>
      </w:r>
      <w:r w:rsidR="0001598E">
        <w:t xml:space="preserve"> on the edges of the board, which is necessary to end the game.</w:t>
      </w:r>
    </w:p>
    <w:p w14:paraId="48DE0160" w14:textId="1B0796A5" w:rsidR="00A527E5" w:rsidRDefault="000D1A5A" w:rsidP="000D1A5A">
      <w:r w:rsidRPr="000D1A5A">
        <w:t xml:space="preserve">However, I ultimately decided against this approach </w:t>
      </w:r>
      <w:r w:rsidR="0001598E">
        <w:t xml:space="preserve">as I was worried </w:t>
      </w:r>
      <w:r w:rsidR="0007405E">
        <w:t>the</w:t>
      </w:r>
      <w:r w:rsidR="0001598E">
        <w:t xml:space="preserve"> </w:t>
      </w:r>
      <w:r w:rsidRPr="000D1A5A">
        <w:t>focu</w:t>
      </w:r>
      <w:r w:rsidR="0001598E">
        <w:t>s</w:t>
      </w:r>
      <w:r w:rsidRPr="000D1A5A">
        <w:t xml:space="preserve"> on aggressive neutral piece </w:t>
      </w:r>
      <w:r w:rsidR="0007405E" w:rsidRPr="000D1A5A">
        <w:t>placements</w:t>
      </w:r>
      <w:r w:rsidR="0007405E">
        <w:t xml:space="preserve"> might open the AI up to errors.</w:t>
      </w:r>
    </w:p>
    <w:p w14:paraId="3038DDEC" w14:textId="6BCA1E09" w:rsidR="0007405E" w:rsidRDefault="0007405E" w:rsidP="0007405E">
      <w:pPr>
        <w:pStyle w:val="Heading2"/>
        <w:numPr>
          <w:ilvl w:val="0"/>
          <w:numId w:val="5"/>
        </w:numPr>
      </w:pPr>
      <w:r>
        <w:t>Relevant Issues</w:t>
      </w:r>
    </w:p>
    <w:p w14:paraId="4801C924" w14:textId="39417A99" w:rsidR="0007405E" w:rsidRDefault="0007405E" w:rsidP="0007405E">
      <w:r>
        <w:t xml:space="preserve">I found that the typical branching factor was around 70, with 14 being the least possible branching factor. This is due to the many possible combinations of the neutral pieces. </w:t>
      </w:r>
    </w:p>
    <w:p w14:paraId="41A79B5D" w14:textId="1C5B9D6A" w:rsidR="0007405E" w:rsidRDefault="0007405E" w:rsidP="0007405E">
      <w:pPr>
        <w:pStyle w:val="Heading2"/>
        <w:numPr>
          <w:ilvl w:val="0"/>
          <w:numId w:val="5"/>
        </w:numPr>
      </w:pPr>
      <w:r>
        <w:t>Extra commands and flags</w:t>
      </w:r>
    </w:p>
    <w:p w14:paraId="3D4D726D" w14:textId="2E8D5DF0" w:rsidR="0007405E" w:rsidRDefault="0007405E" w:rsidP="0007405E">
      <w:r>
        <w:t>I added some extra functionality to my program, both for debugging and for a better user experience. When launching the game from the command line, you can use the following flags:</w:t>
      </w:r>
    </w:p>
    <w:p w14:paraId="3105F7E0" w14:textId="18F2417F" w:rsidR="0007405E" w:rsidRPr="0007405E" w:rsidRDefault="0007405E" w:rsidP="0007405E">
      <w:pPr>
        <w:pStyle w:val="ListParagraph"/>
        <w:numPr>
          <w:ilvl w:val="0"/>
          <w:numId w:val="9"/>
        </w:numPr>
        <w:rPr>
          <w:b/>
          <w:bCs/>
        </w:rPr>
      </w:pPr>
      <w:r w:rsidRPr="0007405E">
        <w:rPr>
          <w:b/>
          <w:bCs/>
        </w:rPr>
        <w:lastRenderedPageBreak/>
        <w:t>--</w:t>
      </w:r>
      <w:proofErr w:type="spellStart"/>
      <w:r w:rsidRPr="0007405E">
        <w:rPr>
          <w:b/>
          <w:bCs/>
        </w:rPr>
        <w:t>randomCPU</w:t>
      </w:r>
      <w:proofErr w:type="spellEnd"/>
      <w:r>
        <w:rPr>
          <w:b/>
          <w:bCs/>
        </w:rPr>
        <w:t xml:space="preserve">: </w:t>
      </w:r>
      <w:r w:rsidR="00ED1DDE">
        <w:t>M</w:t>
      </w:r>
      <w:r>
        <w:t>akes the player 2 CPU choose moves at random, letting you test your AI against a strategically weak opponent.</w:t>
      </w:r>
    </w:p>
    <w:p w14:paraId="6D06D28B" w14:textId="375A6489" w:rsidR="0007405E" w:rsidRPr="0007405E" w:rsidRDefault="0007405E" w:rsidP="0007405E">
      <w:pPr>
        <w:pStyle w:val="ListParagraph"/>
        <w:numPr>
          <w:ilvl w:val="0"/>
          <w:numId w:val="9"/>
        </w:numPr>
        <w:rPr>
          <w:b/>
          <w:bCs/>
        </w:rPr>
      </w:pPr>
      <w:r w:rsidRPr="0007405E">
        <w:rPr>
          <w:b/>
          <w:bCs/>
        </w:rPr>
        <w:t>--debug</w:t>
      </w:r>
      <w:r>
        <w:rPr>
          <w:b/>
          <w:bCs/>
        </w:rPr>
        <w:t xml:space="preserve">: </w:t>
      </w:r>
      <w:r w:rsidR="00ED1DDE">
        <w:t>E</w:t>
      </w:r>
      <w:r>
        <w:t xml:space="preserve">nables various statistics about the game such as nodes evaluated, execution time (per turn), execution time (in total), etc. It also enables </w:t>
      </w:r>
      <w:r w:rsidR="00ED1DDE">
        <w:t xml:space="preserve">printing </w:t>
      </w:r>
      <w:r>
        <w:t xml:space="preserve">the traceback of </w:t>
      </w:r>
      <w:r w:rsidR="00ED1DDE">
        <w:t>exceptions.</w:t>
      </w:r>
    </w:p>
    <w:p w14:paraId="5776484E" w14:textId="5396FD17" w:rsidR="00ED1DDE" w:rsidRPr="00ED1DDE" w:rsidRDefault="0007405E" w:rsidP="00ED1DDE">
      <w:pPr>
        <w:pStyle w:val="ListParagraph"/>
        <w:numPr>
          <w:ilvl w:val="0"/>
          <w:numId w:val="9"/>
        </w:numPr>
        <w:rPr>
          <w:b/>
          <w:bCs/>
        </w:rPr>
      </w:pPr>
      <w:r w:rsidRPr="0007405E">
        <w:rPr>
          <w:b/>
          <w:bCs/>
        </w:rPr>
        <w:t>--</w:t>
      </w:r>
      <w:proofErr w:type="spellStart"/>
      <w:r w:rsidRPr="0007405E">
        <w:rPr>
          <w:b/>
          <w:bCs/>
        </w:rPr>
        <w:t>stepbystep</w:t>
      </w:r>
      <w:proofErr w:type="spellEnd"/>
      <w:r w:rsidR="00ED1DDE">
        <w:rPr>
          <w:b/>
          <w:bCs/>
        </w:rPr>
        <w:t xml:space="preserve">: </w:t>
      </w:r>
      <w:r w:rsidR="00ED1DDE">
        <w:t>When playing computer vs computer, enabling this flag will pause the game between each computer’s turn, letting the user examine the board and any relevant information, then proceed when they are ready.</w:t>
      </w:r>
    </w:p>
    <w:p w14:paraId="3AD3D75C" w14:textId="330D61F5" w:rsidR="00ED1DDE" w:rsidRDefault="00ED1DDE" w:rsidP="00ED1DDE">
      <w:pPr>
        <w:ind w:left="360"/>
      </w:pPr>
      <w:r w:rsidRPr="00ED1DDE">
        <w:t>In addition, you can use the following commands at the command line while playing a game</w:t>
      </w:r>
      <w:r>
        <w:t>:</w:t>
      </w:r>
    </w:p>
    <w:p w14:paraId="2D17045B" w14:textId="58D838B7" w:rsidR="00ED1DDE" w:rsidRPr="00ED1DDE" w:rsidRDefault="00ED1DDE" w:rsidP="00ED1DDE">
      <w:pPr>
        <w:pStyle w:val="ListParagraph"/>
        <w:numPr>
          <w:ilvl w:val="0"/>
          <w:numId w:val="10"/>
        </w:numPr>
        <w:rPr>
          <w:b/>
          <w:bCs/>
        </w:rPr>
      </w:pPr>
      <w:r>
        <w:rPr>
          <w:b/>
          <w:bCs/>
        </w:rPr>
        <w:t>h</w:t>
      </w:r>
      <w:r w:rsidRPr="00ED1DDE">
        <w:rPr>
          <w:b/>
          <w:bCs/>
        </w:rPr>
        <w:t xml:space="preserve">elp(): </w:t>
      </w:r>
      <w:r>
        <w:t>Provides the player with a possible legal move.</w:t>
      </w:r>
    </w:p>
    <w:p w14:paraId="205CA8E4" w14:textId="117EAAE4" w:rsidR="00ED1DDE" w:rsidRDefault="00ED1DDE" w:rsidP="00ED1DDE">
      <w:pPr>
        <w:pStyle w:val="ListParagraph"/>
        <w:numPr>
          <w:ilvl w:val="0"/>
          <w:numId w:val="10"/>
        </w:numPr>
        <w:rPr>
          <w:b/>
          <w:bCs/>
        </w:rPr>
      </w:pPr>
      <w:r>
        <w:rPr>
          <w:b/>
          <w:bCs/>
        </w:rPr>
        <w:t xml:space="preserve">save(): </w:t>
      </w:r>
      <w:r>
        <w:t xml:space="preserve">Prints a string that </w:t>
      </w:r>
      <w:r w:rsidRPr="00ED1DDE">
        <w:t>represents the current game state. This string can later be used to reinitialize the board in the exact same configuration</w:t>
      </w:r>
      <w:r>
        <w:t xml:space="preserve"> as an initial state.</w:t>
      </w:r>
    </w:p>
    <w:p w14:paraId="6A88150A" w14:textId="10A3B4F9" w:rsidR="00ED1DDE" w:rsidRPr="00ED1DDE" w:rsidRDefault="00ED1DDE" w:rsidP="00ED1DDE">
      <w:pPr>
        <w:pStyle w:val="ListParagraph"/>
        <w:numPr>
          <w:ilvl w:val="0"/>
          <w:numId w:val="10"/>
        </w:numPr>
        <w:rPr>
          <w:b/>
          <w:bCs/>
        </w:rPr>
      </w:pPr>
      <w:r>
        <w:rPr>
          <w:b/>
          <w:bCs/>
        </w:rPr>
        <w:t xml:space="preserve">quit(): </w:t>
      </w:r>
      <w:r>
        <w:t>Allows the user to gracefully exit the program while playing.</w:t>
      </w:r>
    </w:p>
    <w:p w14:paraId="21458CFB" w14:textId="5D440524" w:rsidR="00ED1DDE" w:rsidRPr="00ED1DDE" w:rsidRDefault="00ED1DDE" w:rsidP="00ED1DDE">
      <w:pPr>
        <w:pStyle w:val="ListParagraph"/>
        <w:numPr>
          <w:ilvl w:val="0"/>
          <w:numId w:val="10"/>
        </w:numPr>
        <w:rPr>
          <w:b/>
          <w:bCs/>
        </w:rPr>
      </w:pPr>
      <w:r>
        <w:rPr>
          <w:b/>
          <w:bCs/>
        </w:rPr>
        <w:t xml:space="preserve">0: </w:t>
      </w:r>
      <w:r>
        <w:t>Typing ‘0’ will return a list of all the possible moves the current player can make.</w:t>
      </w:r>
    </w:p>
    <w:p w14:paraId="085A1183" w14:textId="77777777" w:rsidR="0007405E" w:rsidRPr="0007405E" w:rsidRDefault="0007405E" w:rsidP="0007405E"/>
    <w:sectPr w:rsidR="0007405E" w:rsidRPr="000740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9F3028"/>
    <w:multiLevelType w:val="hybridMultilevel"/>
    <w:tmpl w:val="94BEDC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B74FD"/>
    <w:multiLevelType w:val="multilevel"/>
    <w:tmpl w:val="99C0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91481"/>
    <w:multiLevelType w:val="hybridMultilevel"/>
    <w:tmpl w:val="1EDADBDA"/>
    <w:lvl w:ilvl="0" w:tplc="C282A3E6">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CF03B0"/>
    <w:multiLevelType w:val="hybridMultilevel"/>
    <w:tmpl w:val="67A8EF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533B2F"/>
    <w:multiLevelType w:val="multilevel"/>
    <w:tmpl w:val="7E3AF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477DD"/>
    <w:multiLevelType w:val="hybridMultilevel"/>
    <w:tmpl w:val="084A7C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B56308E"/>
    <w:multiLevelType w:val="multilevel"/>
    <w:tmpl w:val="C4D26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C4B0F"/>
    <w:multiLevelType w:val="hybridMultilevel"/>
    <w:tmpl w:val="61E4E2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B10B01"/>
    <w:multiLevelType w:val="multilevel"/>
    <w:tmpl w:val="CCFE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C55271"/>
    <w:multiLevelType w:val="hybridMultilevel"/>
    <w:tmpl w:val="913628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5437606">
    <w:abstractNumId w:val="7"/>
  </w:num>
  <w:num w:numId="2" w16cid:durableId="641275570">
    <w:abstractNumId w:val="2"/>
  </w:num>
  <w:num w:numId="3" w16cid:durableId="967008066">
    <w:abstractNumId w:val="6"/>
  </w:num>
  <w:num w:numId="4" w16cid:durableId="309024278">
    <w:abstractNumId w:val="0"/>
  </w:num>
  <w:num w:numId="5" w16cid:durableId="436172017">
    <w:abstractNumId w:val="5"/>
  </w:num>
  <w:num w:numId="6" w16cid:durableId="522208210">
    <w:abstractNumId w:val="8"/>
  </w:num>
  <w:num w:numId="7" w16cid:durableId="1764884772">
    <w:abstractNumId w:val="1"/>
  </w:num>
  <w:num w:numId="8" w16cid:durableId="681279378">
    <w:abstractNumId w:val="4"/>
  </w:num>
  <w:num w:numId="9" w16cid:durableId="96101134">
    <w:abstractNumId w:val="9"/>
  </w:num>
  <w:num w:numId="10" w16cid:durableId="63992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43E"/>
    <w:rsid w:val="0001598E"/>
    <w:rsid w:val="000639B9"/>
    <w:rsid w:val="0007405E"/>
    <w:rsid w:val="00082DDA"/>
    <w:rsid w:val="000C65A0"/>
    <w:rsid w:val="000D1A5A"/>
    <w:rsid w:val="0018224E"/>
    <w:rsid w:val="001D5132"/>
    <w:rsid w:val="001D7C28"/>
    <w:rsid w:val="001E13CD"/>
    <w:rsid w:val="001F19FA"/>
    <w:rsid w:val="00286255"/>
    <w:rsid w:val="002D27A4"/>
    <w:rsid w:val="00310509"/>
    <w:rsid w:val="003418A9"/>
    <w:rsid w:val="00362B22"/>
    <w:rsid w:val="00522F6D"/>
    <w:rsid w:val="005324DC"/>
    <w:rsid w:val="005653B7"/>
    <w:rsid w:val="00607466"/>
    <w:rsid w:val="00712D17"/>
    <w:rsid w:val="00781E82"/>
    <w:rsid w:val="007C2759"/>
    <w:rsid w:val="0097043E"/>
    <w:rsid w:val="00A12159"/>
    <w:rsid w:val="00A527E5"/>
    <w:rsid w:val="00AD17CE"/>
    <w:rsid w:val="00B57934"/>
    <w:rsid w:val="00B71020"/>
    <w:rsid w:val="00B92609"/>
    <w:rsid w:val="00B9559F"/>
    <w:rsid w:val="00CD10B3"/>
    <w:rsid w:val="00E44976"/>
    <w:rsid w:val="00ED1D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9C151"/>
  <w15:chartTrackingRefBased/>
  <w15:docId w15:val="{2DEB7A63-9763-46ED-B17B-DE15D0846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0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0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0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0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43E"/>
    <w:rPr>
      <w:rFonts w:eastAsiaTheme="majorEastAsia" w:cstheme="majorBidi"/>
      <w:color w:val="272727" w:themeColor="text1" w:themeTint="D8"/>
    </w:rPr>
  </w:style>
  <w:style w:type="paragraph" w:styleId="Title">
    <w:name w:val="Title"/>
    <w:basedOn w:val="Normal"/>
    <w:next w:val="Normal"/>
    <w:link w:val="TitleChar"/>
    <w:uiPriority w:val="10"/>
    <w:qFormat/>
    <w:rsid w:val="00970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43E"/>
    <w:pPr>
      <w:spacing w:before="160"/>
      <w:jc w:val="center"/>
    </w:pPr>
    <w:rPr>
      <w:i/>
      <w:iCs/>
      <w:color w:val="404040" w:themeColor="text1" w:themeTint="BF"/>
    </w:rPr>
  </w:style>
  <w:style w:type="character" w:customStyle="1" w:styleId="QuoteChar">
    <w:name w:val="Quote Char"/>
    <w:basedOn w:val="DefaultParagraphFont"/>
    <w:link w:val="Quote"/>
    <w:uiPriority w:val="29"/>
    <w:rsid w:val="0097043E"/>
    <w:rPr>
      <w:i/>
      <w:iCs/>
      <w:color w:val="404040" w:themeColor="text1" w:themeTint="BF"/>
    </w:rPr>
  </w:style>
  <w:style w:type="paragraph" w:styleId="ListParagraph">
    <w:name w:val="List Paragraph"/>
    <w:basedOn w:val="Normal"/>
    <w:uiPriority w:val="34"/>
    <w:qFormat/>
    <w:rsid w:val="0097043E"/>
    <w:pPr>
      <w:ind w:left="720"/>
      <w:contextualSpacing/>
    </w:pPr>
  </w:style>
  <w:style w:type="character" w:styleId="IntenseEmphasis">
    <w:name w:val="Intense Emphasis"/>
    <w:basedOn w:val="DefaultParagraphFont"/>
    <w:uiPriority w:val="21"/>
    <w:qFormat/>
    <w:rsid w:val="0097043E"/>
    <w:rPr>
      <w:i/>
      <w:iCs/>
      <w:color w:val="0F4761" w:themeColor="accent1" w:themeShade="BF"/>
    </w:rPr>
  </w:style>
  <w:style w:type="paragraph" w:styleId="IntenseQuote">
    <w:name w:val="Intense Quote"/>
    <w:basedOn w:val="Normal"/>
    <w:next w:val="Normal"/>
    <w:link w:val="IntenseQuoteChar"/>
    <w:uiPriority w:val="30"/>
    <w:qFormat/>
    <w:rsid w:val="00970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43E"/>
    <w:rPr>
      <w:i/>
      <w:iCs/>
      <w:color w:val="0F4761" w:themeColor="accent1" w:themeShade="BF"/>
    </w:rPr>
  </w:style>
  <w:style w:type="character" w:styleId="IntenseReference">
    <w:name w:val="Intense Reference"/>
    <w:basedOn w:val="DefaultParagraphFont"/>
    <w:uiPriority w:val="32"/>
    <w:qFormat/>
    <w:rsid w:val="0097043E"/>
    <w:rPr>
      <w:b/>
      <w:bCs/>
      <w:smallCaps/>
      <w:color w:val="0F4761" w:themeColor="accent1" w:themeShade="BF"/>
      <w:spacing w:val="5"/>
    </w:rPr>
  </w:style>
  <w:style w:type="character" w:styleId="Hyperlink">
    <w:name w:val="Hyperlink"/>
    <w:basedOn w:val="DefaultParagraphFont"/>
    <w:uiPriority w:val="99"/>
    <w:unhideWhenUsed/>
    <w:rsid w:val="00AD17CE"/>
    <w:rPr>
      <w:color w:val="467886" w:themeColor="hyperlink"/>
      <w:u w:val="single"/>
    </w:rPr>
  </w:style>
  <w:style w:type="character" w:styleId="UnresolvedMention">
    <w:name w:val="Unresolved Mention"/>
    <w:basedOn w:val="DefaultParagraphFont"/>
    <w:uiPriority w:val="99"/>
    <w:semiHidden/>
    <w:unhideWhenUsed/>
    <w:rsid w:val="00AD17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244152">
      <w:bodyDiv w:val="1"/>
      <w:marLeft w:val="0"/>
      <w:marRight w:val="0"/>
      <w:marTop w:val="0"/>
      <w:marBottom w:val="0"/>
      <w:divBdr>
        <w:top w:val="none" w:sz="0" w:space="0" w:color="auto"/>
        <w:left w:val="none" w:sz="0" w:space="0" w:color="auto"/>
        <w:bottom w:val="none" w:sz="0" w:space="0" w:color="auto"/>
        <w:right w:val="none" w:sz="0" w:space="0" w:color="auto"/>
      </w:divBdr>
    </w:div>
    <w:div w:id="281880936">
      <w:bodyDiv w:val="1"/>
      <w:marLeft w:val="0"/>
      <w:marRight w:val="0"/>
      <w:marTop w:val="0"/>
      <w:marBottom w:val="0"/>
      <w:divBdr>
        <w:top w:val="none" w:sz="0" w:space="0" w:color="auto"/>
        <w:left w:val="none" w:sz="0" w:space="0" w:color="auto"/>
        <w:bottom w:val="none" w:sz="0" w:space="0" w:color="auto"/>
        <w:right w:val="none" w:sz="0" w:space="0" w:color="auto"/>
      </w:divBdr>
      <w:divsChild>
        <w:div w:id="1531257735">
          <w:marLeft w:val="0"/>
          <w:marRight w:val="0"/>
          <w:marTop w:val="0"/>
          <w:marBottom w:val="0"/>
          <w:divBdr>
            <w:top w:val="none" w:sz="0" w:space="0" w:color="auto"/>
            <w:left w:val="none" w:sz="0" w:space="0" w:color="auto"/>
            <w:bottom w:val="none" w:sz="0" w:space="0" w:color="auto"/>
            <w:right w:val="none" w:sz="0" w:space="0" w:color="auto"/>
          </w:divBdr>
          <w:divsChild>
            <w:div w:id="105404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5066">
      <w:bodyDiv w:val="1"/>
      <w:marLeft w:val="0"/>
      <w:marRight w:val="0"/>
      <w:marTop w:val="0"/>
      <w:marBottom w:val="0"/>
      <w:divBdr>
        <w:top w:val="none" w:sz="0" w:space="0" w:color="auto"/>
        <w:left w:val="none" w:sz="0" w:space="0" w:color="auto"/>
        <w:bottom w:val="none" w:sz="0" w:space="0" w:color="auto"/>
        <w:right w:val="none" w:sz="0" w:space="0" w:color="auto"/>
      </w:divBdr>
      <w:divsChild>
        <w:div w:id="501820836">
          <w:marLeft w:val="0"/>
          <w:marRight w:val="0"/>
          <w:marTop w:val="0"/>
          <w:marBottom w:val="0"/>
          <w:divBdr>
            <w:top w:val="none" w:sz="0" w:space="0" w:color="auto"/>
            <w:left w:val="none" w:sz="0" w:space="0" w:color="auto"/>
            <w:bottom w:val="none" w:sz="0" w:space="0" w:color="auto"/>
            <w:right w:val="none" w:sz="0" w:space="0" w:color="auto"/>
          </w:divBdr>
          <w:divsChild>
            <w:div w:id="50228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90904">
      <w:bodyDiv w:val="1"/>
      <w:marLeft w:val="0"/>
      <w:marRight w:val="0"/>
      <w:marTop w:val="0"/>
      <w:marBottom w:val="0"/>
      <w:divBdr>
        <w:top w:val="none" w:sz="0" w:space="0" w:color="auto"/>
        <w:left w:val="none" w:sz="0" w:space="0" w:color="auto"/>
        <w:bottom w:val="none" w:sz="0" w:space="0" w:color="auto"/>
        <w:right w:val="none" w:sz="0" w:space="0" w:color="auto"/>
      </w:divBdr>
    </w:div>
    <w:div w:id="485827051">
      <w:bodyDiv w:val="1"/>
      <w:marLeft w:val="0"/>
      <w:marRight w:val="0"/>
      <w:marTop w:val="0"/>
      <w:marBottom w:val="0"/>
      <w:divBdr>
        <w:top w:val="none" w:sz="0" w:space="0" w:color="auto"/>
        <w:left w:val="none" w:sz="0" w:space="0" w:color="auto"/>
        <w:bottom w:val="none" w:sz="0" w:space="0" w:color="auto"/>
        <w:right w:val="none" w:sz="0" w:space="0" w:color="auto"/>
      </w:divBdr>
    </w:div>
    <w:div w:id="503788497">
      <w:bodyDiv w:val="1"/>
      <w:marLeft w:val="0"/>
      <w:marRight w:val="0"/>
      <w:marTop w:val="0"/>
      <w:marBottom w:val="0"/>
      <w:divBdr>
        <w:top w:val="none" w:sz="0" w:space="0" w:color="auto"/>
        <w:left w:val="none" w:sz="0" w:space="0" w:color="auto"/>
        <w:bottom w:val="none" w:sz="0" w:space="0" w:color="auto"/>
        <w:right w:val="none" w:sz="0" w:space="0" w:color="auto"/>
      </w:divBdr>
      <w:divsChild>
        <w:div w:id="2027097603">
          <w:marLeft w:val="0"/>
          <w:marRight w:val="0"/>
          <w:marTop w:val="0"/>
          <w:marBottom w:val="0"/>
          <w:divBdr>
            <w:top w:val="none" w:sz="0" w:space="0" w:color="auto"/>
            <w:left w:val="none" w:sz="0" w:space="0" w:color="auto"/>
            <w:bottom w:val="none" w:sz="0" w:space="0" w:color="auto"/>
            <w:right w:val="none" w:sz="0" w:space="0" w:color="auto"/>
          </w:divBdr>
          <w:divsChild>
            <w:div w:id="5821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848256">
      <w:bodyDiv w:val="1"/>
      <w:marLeft w:val="0"/>
      <w:marRight w:val="0"/>
      <w:marTop w:val="0"/>
      <w:marBottom w:val="0"/>
      <w:divBdr>
        <w:top w:val="none" w:sz="0" w:space="0" w:color="auto"/>
        <w:left w:val="none" w:sz="0" w:space="0" w:color="auto"/>
        <w:bottom w:val="none" w:sz="0" w:space="0" w:color="auto"/>
        <w:right w:val="none" w:sz="0" w:space="0" w:color="auto"/>
      </w:divBdr>
    </w:div>
    <w:div w:id="538317686">
      <w:bodyDiv w:val="1"/>
      <w:marLeft w:val="0"/>
      <w:marRight w:val="0"/>
      <w:marTop w:val="0"/>
      <w:marBottom w:val="0"/>
      <w:divBdr>
        <w:top w:val="none" w:sz="0" w:space="0" w:color="auto"/>
        <w:left w:val="none" w:sz="0" w:space="0" w:color="auto"/>
        <w:bottom w:val="none" w:sz="0" w:space="0" w:color="auto"/>
        <w:right w:val="none" w:sz="0" w:space="0" w:color="auto"/>
      </w:divBdr>
      <w:divsChild>
        <w:div w:id="1119256255">
          <w:marLeft w:val="0"/>
          <w:marRight w:val="0"/>
          <w:marTop w:val="0"/>
          <w:marBottom w:val="0"/>
          <w:divBdr>
            <w:top w:val="none" w:sz="0" w:space="0" w:color="auto"/>
            <w:left w:val="none" w:sz="0" w:space="0" w:color="auto"/>
            <w:bottom w:val="none" w:sz="0" w:space="0" w:color="auto"/>
            <w:right w:val="none" w:sz="0" w:space="0" w:color="auto"/>
          </w:divBdr>
          <w:divsChild>
            <w:div w:id="11710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5716">
      <w:bodyDiv w:val="1"/>
      <w:marLeft w:val="0"/>
      <w:marRight w:val="0"/>
      <w:marTop w:val="0"/>
      <w:marBottom w:val="0"/>
      <w:divBdr>
        <w:top w:val="none" w:sz="0" w:space="0" w:color="auto"/>
        <w:left w:val="none" w:sz="0" w:space="0" w:color="auto"/>
        <w:bottom w:val="none" w:sz="0" w:space="0" w:color="auto"/>
        <w:right w:val="none" w:sz="0" w:space="0" w:color="auto"/>
      </w:divBdr>
    </w:div>
    <w:div w:id="674769935">
      <w:bodyDiv w:val="1"/>
      <w:marLeft w:val="0"/>
      <w:marRight w:val="0"/>
      <w:marTop w:val="0"/>
      <w:marBottom w:val="0"/>
      <w:divBdr>
        <w:top w:val="none" w:sz="0" w:space="0" w:color="auto"/>
        <w:left w:val="none" w:sz="0" w:space="0" w:color="auto"/>
        <w:bottom w:val="none" w:sz="0" w:space="0" w:color="auto"/>
        <w:right w:val="none" w:sz="0" w:space="0" w:color="auto"/>
      </w:divBdr>
    </w:div>
    <w:div w:id="711809400">
      <w:bodyDiv w:val="1"/>
      <w:marLeft w:val="0"/>
      <w:marRight w:val="0"/>
      <w:marTop w:val="0"/>
      <w:marBottom w:val="0"/>
      <w:divBdr>
        <w:top w:val="none" w:sz="0" w:space="0" w:color="auto"/>
        <w:left w:val="none" w:sz="0" w:space="0" w:color="auto"/>
        <w:bottom w:val="none" w:sz="0" w:space="0" w:color="auto"/>
        <w:right w:val="none" w:sz="0" w:space="0" w:color="auto"/>
      </w:divBdr>
    </w:div>
    <w:div w:id="718434716">
      <w:bodyDiv w:val="1"/>
      <w:marLeft w:val="0"/>
      <w:marRight w:val="0"/>
      <w:marTop w:val="0"/>
      <w:marBottom w:val="0"/>
      <w:divBdr>
        <w:top w:val="none" w:sz="0" w:space="0" w:color="auto"/>
        <w:left w:val="none" w:sz="0" w:space="0" w:color="auto"/>
        <w:bottom w:val="none" w:sz="0" w:space="0" w:color="auto"/>
        <w:right w:val="none" w:sz="0" w:space="0" w:color="auto"/>
      </w:divBdr>
      <w:divsChild>
        <w:div w:id="405540502">
          <w:marLeft w:val="0"/>
          <w:marRight w:val="0"/>
          <w:marTop w:val="0"/>
          <w:marBottom w:val="0"/>
          <w:divBdr>
            <w:top w:val="none" w:sz="0" w:space="0" w:color="auto"/>
            <w:left w:val="none" w:sz="0" w:space="0" w:color="auto"/>
            <w:bottom w:val="none" w:sz="0" w:space="0" w:color="auto"/>
            <w:right w:val="none" w:sz="0" w:space="0" w:color="auto"/>
          </w:divBdr>
          <w:divsChild>
            <w:div w:id="14269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92000">
      <w:bodyDiv w:val="1"/>
      <w:marLeft w:val="0"/>
      <w:marRight w:val="0"/>
      <w:marTop w:val="0"/>
      <w:marBottom w:val="0"/>
      <w:divBdr>
        <w:top w:val="none" w:sz="0" w:space="0" w:color="auto"/>
        <w:left w:val="none" w:sz="0" w:space="0" w:color="auto"/>
        <w:bottom w:val="none" w:sz="0" w:space="0" w:color="auto"/>
        <w:right w:val="none" w:sz="0" w:space="0" w:color="auto"/>
      </w:divBdr>
      <w:divsChild>
        <w:div w:id="340008817">
          <w:marLeft w:val="0"/>
          <w:marRight w:val="0"/>
          <w:marTop w:val="0"/>
          <w:marBottom w:val="0"/>
          <w:divBdr>
            <w:top w:val="none" w:sz="0" w:space="0" w:color="auto"/>
            <w:left w:val="none" w:sz="0" w:space="0" w:color="auto"/>
            <w:bottom w:val="none" w:sz="0" w:space="0" w:color="auto"/>
            <w:right w:val="none" w:sz="0" w:space="0" w:color="auto"/>
          </w:divBdr>
          <w:divsChild>
            <w:div w:id="152273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00091">
      <w:bodyDiv w:val="1"/>
      <w:marLeft w:val="0"/>
      <w:marRight w:val="0"/>
      <w:marTop w:val="0"/>
      <w:marBottom w:val="0"/>
      <w:divBdr>
        <w:top w:val="none" w:sz="0" w:space="0" w:color="auto"/>
        <w:left w:val="none" w:sz="0" w:space="0" w:color="auto"/>
        <w:bottom w:val="none" w:sz="0" w:space="0" w:color="auto"/>
        <w:right w:val="none" w:sz="0" w:space="0" w:color="auto"/>
      </w:divBdr>
      <w:divsChild>
        <w:div w:id="825364696">
          <w:marLeft w:val="0"/>
          <w:marRight w:val="0"/>
          <w:marTop w:val="0"/>
          <w:marBottom w:val="0"/>
          <w:divBdr>
            <w:top w:val="none" w:sz="0" w:space="0" w:color="auto"/>
            <w:left w:val="none" w:sz="0" w:space="0" w:color="auto"/>
            <w:bottom w:val="none" w:sz="0" w:space="0" w:color="auto"/>
            <w:right w:val="none" w:sz="0" w:space="0" w:color="auto"/>
          </w:divBdr>
          <w:divsChild>
            <w:div w:id="176364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10602">
      <w:bodyDiv w:val="1"/>
      <w:marLeft w:val="0"/>
      <w:marRight w:val="0"/>
      <w:marTop w:val="0"/>
      <w:marBottom w:val="0"/>
      <w:divBdr>
        <w:top w:val="none" w:sz="0" w:space="0" w:color="auto"/>
        <w:left w:val="none" w:sz="0" w:space="0" w:color="auto"/>
        <w:bottom w:val="none" w:sz="0" w:space="0" w:color="auto"/>
        <w:right w:val="none" w:sz="0" w:space="0" w:color="auto"/>
      </w:divBdr>
    </w:div>
    <w:div w:id="1128627014">
      <w:bodyDiv w:val="1"/>
      <w:marLeft w:val="0"/>
      <w:marRight w:val="0"/>
      <w:marTop w:val="0"/>
      <w:marBottom w:val="0"/>
      <w:divBdr>
        <w:top w:val="none" w:sz="0" w:space="0" w:color="auto"/>
        <w:left w:val="none" w:sz="0" w:space="0" w:color="auto"/>
        <w:bottom w:val="none" w:sz="0" w:space="0" w:color="auto"/>
        <w:right w:val="none" w:sz="0" w:space="0" w:color="auto"/>
      </w:divBdr>
      <w:divsChild>
        <w:div w:id="1201087936">
          <w:marLeft w:val="0"/>
          <w:marRight w:val="0"/>
          <w:marTop w:val="0"/>
          <w:marBottom w:val="0"/>
          <w:divBdr>
            <w:top w:val="none" w:sz="0" w:space="0" w:color="auto"/>
            <w:left w:val="none" w:sz="0" w:space="0" w:color="auto"/>
            <w:bottom w:val="none" w:sz="0" w:space="0" w:color="auto"/>
            <w:right w:val="none" w:sz="0" w:space="0" w:color="auto"/>
          </w:divBdr>
          <w:divsChild>
            <w:div w:id="58657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91976">
      <w:bodyDiv w:val="1"/>
      <w:marLeft w:val="0"/>
      <w:marRight w:val="0"/>
      <w:marTop w:val="0"/>
      <w:marBottom w:val="0"/>
      <w:divBdr>
        <w:top w:val="none" w:sz="0" w:space="0" w:color="auto"/>
        <w:left w:val="none" w:sz="0" w:space="0" w:color="auto"/>
        <w:bottom w:val="none" w:sz="0" w:space="0" w:color="auto"/>
        <w:right w:val="none" w:sz="0" w:space="0" w:color="auto"/>
      </w:divBdr>
    </w:div>
    <w:div w:id="1663579429">
      <w:bodyDiv w:val="1"/>
      <w:marLeft w:val="0"/>
      <w:marRight w:val="0"/>
      <w:marTop w:val="0"/>
      <w:marBottom w:val="0"/>
      <w:divBdr>
        <w:top w:val="none" w:sz="0" w:space="0" w:color="auto"/>
        <w:left w:val="none" w:sz="0" w:space="0" w:color="auto"/>
        <w:bottom w:val="none" w:sz="0" w:space="0" w:color="auto"/>
        <w:right w:val="none" w:sz="0" w:space="0" w:color="auto"/>
      </w:divBdr>
    </w:div>
    <w:div w:id="1720397736">
      <w:bodyDiv w:val="1"/>
      <w:marLeft w:val="0"/>
      <w:marRight w:val="0"/>
      <w:marTop w:val="0"/>
      <w:marBottom w:val="0"/>
      <w:divBdr>
        <w:top w:val="none" w:sz="0" w:space="0" w:color="auto"/>
        <w:left w:val="none" w:sz="0" w:space="0" w:color="auto"/>
        <w:bottom w:val="none" w:sz="0" w:space="0" w:color="auto"/>
        <w:right w:val="none" w:sz="0" w:space="0" w:color="auto"/>
      </w:divBdr>
      <w:divsChild>
        <w:div w:id="1320841006">
          <w:marLeft w:val="0"/>
          <w:marRight w:val="0"/>
          <w:marTop w:val="0"/>
          <w:marBottom w:val="0"/>
          <w:divBdr>
            <w:top w:val="none" w:sz="0" w:space="0" w:color="auto"/>
            <w:left w:val="none" w:sz="0" w:space="0" w:color="auto"/>
            <w:bottom w:val="none" w:sz="0" w:space="0" w:color="auto"/>
            <w:right w:val="none" w:sz="0" w:space="0" w:color="auto"/>
          </w:divBdr>
          <w:divsChild>
            <w:div w:id="115159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23759">
      <w:bodyDiv w:val="1"/>
      <w:marLeft w:val="0"/>
      <w:marRight w:val="0"/>
      <w:marTop w:val="0"/>
      <w:marBottom w:val="0"/>
      <w:divBdr>
        <w:top w:val="none" w:sz="0" w:space="0" w:color="auto"/>
        <w:left w:val="none" w:sz="0" w:space="0" w:color="auto"/>
        <w:bottom w:val="none" w:sz="0" w:space="0" w:color="auto"/>
        <w:right w:val="none" w:sz="0" w:space="0" w:color="auto"/>
      </w:divBdr>
    </w:div>
    <w:div w:id="1909265729">
      <w:bodyDiv w:val="1"/>
      <w:marLeft w:val="0"/>
      <w:marRight w:val="0"/>
      <w:marTop w:val="0"/>
      <w:marBottom w:val="0"/>
      <w:divBdr>
        <w:top w:val="none" w:sz="0" w:space="0" w:color="auto"/>
        <w:left w:val="none" w:sz="0" w:space="0" w:color="auto"/>
        <w:bottom w:val="none" w:sz="0" w:space="0" w:color="auto"/>
        <w:right w:val="none" w:sz="0" w:space="0" w:color="auto"/>
      </w:divBdr>
    </w:div>
    <w:div w:id="2132359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L_ga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502</TotalTime>
  <Pages>4</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Dyer</dc:creator>
  <cp:keywords/>
  <dc:description/>
  <cp:lastModifiedBy>James Dyer</cp:lastModifiedBy>
  <cp:revision>17</cp:revision>
  <dcterms:created xsi:type="dcterms:W3CDTF">2024-11-27T05:36:00Z</dcterms:created>
  <dcterms:modified xsi:type="dcterms:W3CDTF">2024-12-06T06:59:00Z</dcterms:modified>
</cp:coreProperties>
</file>