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7A129" w14:textId="06AA6D61" w:rsidR="009C621A" w:rsidRPr="00984BDB" w:rsidRDefault="009C621A" w:rsidP="00984BDB">
      <w:pPr>
        <w:pStyle w:val="Section"/>
      </w:pPr>
      <w:r w:rsidRPr="00984BDB">
        <w:t>Background</w:t>
      </w:r>
    </w:p>
    <w:p w14:paraId="4011F535" w14:textId="4EA7D1C1" w:rsidR="009C621A" w:rsidRDefault="0002564E" w:rsidP="00D81BCD">
      <w:r>
        <w:t>A MSc student, Lena,</w:t>
      </w:r>
      <w:r w:rsidR="009C621A">
        <w:t xml:space="preserve"> has conducted an experiment measuring corn yields across 10 plots</w:t>
      </w:r>
      <w:r>
        <w:t xml:space="preserve"> at a site in Bayern, Germany</w:t>
      </w:r>
      <w:r w:rsidR="009C621A">
        <w:t xml:space="preserve">. In </w:t>
      </w:r>
      <w:r>
        <w:t>a</w:t>
      </w:r>
      <w:r w:rsidR="009C621A">
        <w:t>ddition to yield (kg/ha/</w:t>
      </w:r>
      <w:proofErr w:type="spellStart"/>
      <w:r w:rsidR="009C621A">
        <w:t>yr</w:t>
      </w:r>
      <w:proofErr w:type="spellEnd"/>
      <w:r w:rsidR="009C621A">
        <w:t>) she also collected a combination of agronomic, management, and climate data (see ‘ols.reg.data.xlsx’).</w:t>
      </w:r>
    </w:p>
    <w:p w14:paraId="65BA1D9B" w14:textId="0FA21D0B" w:rsidR="009C621A" w:rsidRPr="00845B37" w:rsidRDefault="0002564E" w:rsidP="00D81BCD">
      <w:r>
        <w:t>She</w:t>
      </w:r>
      <w:r w:rsidR="009C621A" w:rsidRPr="009C621A">
        <w:t xml:space="preserve"> would like to understand the determinants of corn yield in her plots</w:t>
      </w:r>
      <w:r>
        <w:t xml:space="preserve">. A key hypothesis of hers is that fertiliser </w:t>
      </w:r>
      <w:r w:rsidR="00F03096">
        <w:t>and variety are jointly</w:t>
      </w:r>
      <w:r>
        <w:t xml:space="preserve"> the main determinant of yields </w:t>
      </w:r>
      <w:r w:rsidR="00F03096">
        <w:t xml:space="preserve">independent of </w:t>
      </w:r>
      <w:r>
        <w:t>a</w:t>
      </w:r>
      <w:r w:rsidR="00F03096">
        <w:t>ll other</w:t>
      </w:r>
      <w:r>
        <w:t xml:space="preserve"> agronomic, management, and climate factors. </w:t>
      </w:r>
    </w:p>
    <w:p w14:paraId="718443F9" w14:textId="3AF58928" w:rsidR="00984BDB" w:rsidRDefault="009C621A" w:rsidP="00984BDB">
      <w:pPr>
        <w:pStyle w:val="Section"/>
      </w:pPr>
      <w:r w:rsidRPr="00845B37">
        <w:t>Problems</w:t>
      </w:r>
    </w:p>
    <w:p w14:paraId="6D980437" w14:textId="67194A91" w:rsidR="00551F66" w:rsidRPr="00845B37" w:rsidRDefault="009C621A" w:rsidP="009C621A">
      <w:r>
        <w:rPr>
          <w:b/>
          <w:bCs/>
        </w:rPr>
        <w:t xml:space="preserve"> </w:t>
      </w:r>
      <w:r w:rsidR="00984BDB">
        <w:t>T</w:t>
      </w:r>
      <w:r>
        <w:t xml:space="preserve">o be completed using </w:t>
      </w:r>
      <w:r w:rsidRPr="009C621A">
        <w:t>R file ‘</w:t>
      </w:r>
      <w:proofErr w:type="spellStart"/>
      <w:proofErr w:type="gramStart"/>
      <w:r w:rsidRPr="009C621A">
        <w:t>OLS.regression.R</w:t>
      </w:r>
      <w:proofErr w:type="spellEnd"/>
      <w:proofErr w:type="gramEnd"/>
      <w:r w:rsidRPr="009C621A">
        <w:t>’</w:t>
      </w:r>
      <w:r>
        <w:t xml:space="preserve"> and </w:t>
      </w:r>
      <w:r w:rsidR="00142639">
        <w:t xml:space="preserve">data file </w:t>
      </w:r>
      <w:r>
        <w:t>‘ols.reg.data.xlsx’</w:t>
      </w:r>
    </w:p>
    <w:p w14:paraId="1CAE2571" w14:textId="36BF44EF" w:rsidR="00E31118" w:rsidRDefault="00845B37" w:rsidP="00845B37">
      <w:pPr>
        <w:pStyle w:val="Sectionheader"/>
        <w:numPr>
          <w:ilvl w:val="0"/>
          <w:numId w:val="0"/>
        </w:numPr>
        <w:ind w:left="360"/>
      </w:pPr>
      <w:r>
        <w:t xml:space="preserve">1. </w:t>
      </w:r>
      <w:r w:rsidR="00E31118" w:rsidRPr="00E31118">
        <w:t>Basic regression</w:t>
      </w:r>
    </w:p>
    <w:p w14:paraId="441317D5" w14:textId="5F8AE954" w:rsidR="00E31118" w:rsidRDefault="00F03096" w:rsidP="00E31118">
      <w:r>
        <w:t>Let’s sequentially e</w:t>
      </w:r>
      <w:r w:rsidR="000531A0">
        <w:t xml:space="preserve">valuate the impact of </w:t>
      </w:r>
      <w:r>
        <w:t>the variables</w:t>
      </w:r>
      <w:r w:rsidR="000531A0">
        <w:t xml:space="preserve"> on yields.</w:t>
      </w:r>
    </w:p>
    <w:p w14:paraId="6B500B6D" w14:textId="20757FB8" w:rsidR="000531A0" w:rsidRDefault="000531A0" w:rsidP="00E31118">
      <w:r>
        <w:t xml:space="preserve">First, conduct a basic regression of yield </w:t>
      </w:r>
      <w:r w:rsidR="00530404">
        <w:t xml:space="preserve">and variety </w:t>
      </w:r>
      <w:r>
        <w:t>on fertiliser. Call this ‘ols.1’</w:t>
      </w:r>
    </w:p>
    <w:p w14:paraId="484DBF85" w14:textId="4A9A7260" w:rsidR="000531A0" w:rsidRPr="009C621A" w:rsidRDefault="000531A0" w:rsidP="00E31118">
      <w:r>
        <w:t>Second, add in the climate variables, rainfall and temperature.  Call this ‘ols.2’</w:t>
      </w:r>
    </w:p>
    <w:p w14:paraId="00B7FEB8" w14:textId="0DE96A7C" w:rsidR="000531A0" w:rsidRDefault="000531A0" w:rsidP="000531A0">
      <w:r>
        <w:t>Third</w:t>
      </w:r>
      <w:r>
        <w:t xml:space="preserve">, </w:t>
      </w:r>
      <w:r>
        <w:t>add in the agronomic variables, pH and bulk density</w:t>
      </w:r>
      <w:r>
        <w:t>.  Call this ‘ols.</w:t>
      </w:r>
      <w:r>
        <w:t>3</w:t>
      </w:r>
      <w:r>
        <w:t>’</w:t>
      </w:r>
    </w:p>
    <w:p w14:paraId="5B6B9F59" w14:textId="77777777" w:rsidR="000531A0" w:rsidRDefault="000531A0" w:rsidP="000531A0">
      <w:pPr>
        <w:pStyle w:val="Sectionheader"/>
        <w:numPr>
          <w:ilvl w:val="0"/>
          <w:numId w:val="0"/>
        </w:numPr>
      </w:pPr>
    </w:p>
    <w:p w14:paraId="7639F24E" w14:textId="2C5CD72F" w:rsidR="00E31118" w:rsidRPr="0002564E" w:rsidRDefault="000C07D5" w:rsidP="0002564E">
      <w:pPr>
        <w:pStyle w:val="Sectionheader"/>
      </w:pPr>
      <w:r w:rsidRPr="0002564E">
        <w:t>Plots</w:t>
      </w:r>
    </w:p>
    <w:p w14:paraId="63BEA0C6" w14:textId="6EE933FA" w:rsidR="009C621A" w:rsidRDefault="009C621A" w:rsidP="009C621A">
      <w:r w:rsidRPr="009C621A">
        <w:t xml:space="preserve">Using </w:t>
      </w:r>
      <w:proofErr w:type="spellStart"/>
      <w:r w:rsidRPr="009C621A">
        <w:t>ggplot</w:t>
      </w:r>
      <w:proofErr w:type="spellEnd"/>
      <w:r w:rsidRPr="009C621A">
        <w:t>, evaluate the regression coefficients</w:t>
      </w:r>
      <w:r w:rsidR="00530404">
        <w:t xml:space="preserve"> of fertiliser by</w:t>
      </w:r>
      <w:r w:rsidR="001B12A2">
        <w:t xml:space="preserve"> plotting </w:t>
      </w:r>
      <w:r w:rsidR="00530404">
        <w:t xml:space="preserve">it against </w:t>
      </w:r>
      <w:r w:rsidR="001B12A2">
        <w:t xml:space="preserve">yield </w:t>
      </w:r>
      <w:r w:rsidR="00530404">
        <w:t>(so fertiliser is on x-axis, yield on y-axis). Do this using the two following methods:</w:t>
      </w:r>
    </w:p>
    <w:p w14:paraId="7D4374BD" w14:textId="0CE41DCB" w:rsidR="001B12A2" w:rsidRDefault="001B12A2" w:rsidP="001B12A2">
      <w:pPr>
        <w:pStyle w:val="ListParagraph"/>
        <w:numPr>
          <w:ilvl w:val="0"/>
          <w:numId w:val="7"/>
        </w:numPr>
      </w:pPr>
      <w:r>
        <w:t>The ‘</w:t>
      </w:r>
      <w:proofErr w:type="spellStart"/>
      <w:r>
        <w:t>geom_smooth</w:t>
      </w:r>
      <w:proofErr w:type="spellEnd"/>
      <w:r>
        <w:t>’ method</w:t>
      </w:r>
    </w:p>
    <w:p w14:paraId="0F445D32" w14:textId="6173AE1A" w:rsidR="001B12A2" w:rsidRPr="009C621A" w:rsidRDefault="001B12A2" w:rsidP="001B12A2">
      <w:pPr>
        <w:pStyle w:val="ListParagraph"/>
        <w:numPr>
          <w:ilvl w:val="0"/>
          <w:numId w:val="7"/>
        </w:numPr>
      </w:pPr>
      <w:r>
        <w:t>The ‘</w:t>
      </w:r>
      <w:proofErr w:type="spellStart"/>
      <w:r>
        <w:t>ab_line</w:t>
      </w:r>
      <w:proofErr w:type="spellEnd"/>
      <w:r>
        <w:t>’ method</w:t>
      </w:r>
    </w:p>
    <w:p w14:paraId="4A4C0EA0" w14:textId="77777777" w:rsidR="000C07D5" w:rsidRPr="000C07D5" w:rsidRDefault="000C07D5" w:rsidP="000C07D5">
      <w:pPr>
        <w:rPr>
          <w:b/>
          <w:bCs/>
        </w:rPr>
      </w:pPr>
    </w:p>
    <w:p w14:paraId="0C352E3D" w14:textId="5FEDED5C" w:rsidR="00E31118" w:rsidRPr="000C07D5" w:rsidRDefault="00E31118" w:rsidP="0002564E">
      <w:pPr>
        <w:pStyle w:val="Sectionheader"/>
      </w:pPr>
      <w:r w:rsidRPr="000C07D5">
        <w:t>Variable manipulation</w:t>
      </w:r>
    </w:p>
    <w:p w14:paraId="7FCB6597" w14:textId="4E534D71" w:rsidR="0002564E" w:rsidRDefault="00845B37" w:rsidP="00E31118">
      <w:r>
        <w:t xml:space="preserve">Lena suspects that fertiliser </w:t>
      </w:r>
      <w:r w:rsidR="00465A40">
        <w:t xml:space="preserve">and </w:t>
      </w:r>
      <w:r>
        <w:t xml:space="preserve">yield may </w:t>
      </w:r>
      <w:r w:rsidR="00465A40">
        <w:t>interact</w:t>
      </w:r>
      <w:r>
        <w:t xml:space="preserve"> non-linear</w:t>
      </w:r>
      <w:r w:rsidR="00465A40">
        <w:t xml:space="preserve">ly. She also thinks </w:t>
      </w:r>
      <w:r w:rsidR="00FE432B">
        <w:t xml:space="preserve">temperature could be non-linearly related to yield. For temperature she wants to evaluate the impact of temperature changes in relation to the sample mean through ‘mean-standardisation’. </w:t>
      </w:r>
    </w:p>
    <w:p w14:paraId="4162CBD5" w14:textId="1A6D1277" w:rsidR="00845B37" w:rsidRDefault="00845B37" w:rsidP="00E31118">
      <w:r>
        <w:t xml:space="preserve">Comparing to the basic regression model (‘ols.1’), run </w:t>
      </w:r>
      <w:r w:rsidR="00465A40">
        <w:t>3 new</w:t>
      </w:r>
      <w:r>
        <w:t xml:space="preserve"> regressions </w:t>
      </w:r>
      <w:r w:rsidR="00465A40">
        <w:t>(‘ols.4</w:t>
      </w:r>
      <w:proofErr w:type="gramStart"/>
      <w:r w:rsidR="00465A40">
        <w:t>’  -</w:t>
      </w:r>
      <w:proofErr w:type="gramEnd"/>
      <w:r w:rsidR="00465A40">
        <w:t xml:space="preserve"> ‘ols.6’) </w:t>
      </w:r>
      <w:r>
        <w:t>as follows:</w:t>
      </w:r>
    </w:p>
    <w:p w14:paraId="099A10E1" w14:textId="10D6CB03" w:rsidR="00845B37" w:rsidRDefault="00845B37" w:rsidP="00845B37">
      <w:pPr>
        <w:pStyle w:val="ListParagraph"/>
        <w:numPr>
          <w:ilvl w:val="0"/>
          <w:numId w:val="8"/>
        </w:numPr>
      </w:pPr>
      <w:r w:rsidRPr="00845B37">
        <w:rPr>
          <w:b/>
          <w:bCs/>
        </w:rPr>
        <w:t>Polynomial manipulation</w:t>
      </w:r>
      <w:r w:rsidR="00465A40">
        <w:rPr>
          <w:b/>
          <w:bCs/>
        </w:rPr>
        <w:t xml:space="preserve"> </w:t>
      </w:r>
      <w:r w:rsidR="00465A40" w:rsidRPr="00465A40">
        <w:t>(‘ols.4’)</w:t>
      </w:r>
      <w:r w:rsidRPr="00465A40">
        <w:t>:</w:t>
      </w:r>
      <w:r>
        <w:t xml:space="preserve"> Fertiliser enters as the square of fertiliser: fertiliser^2 (polynomial)</w:t>
      </w:r>
    </w:p>
    <w:p w14:paraId="2E7AB7B1" w14:textId="472699B4" w:rsidR="00845B37" w:rsidRDefault="00845B37" w:rsidP="00845B37">
      <w:pPr>
        <w:pStyle w:val="ListParagraph"/>
        <w:numPr>
          <w:ilvl w:val="0"/>
          <w:numId w:val="8"/>
        </w:numPr>
      </w:pPr>
      <w:r w:rsidRPr="00845B37">
        <w:rPr>
          <w:b/>
          <w:bCs/>
        </w:rPr>
        <w:t>Root manipulation</w:t>
      </w:r>
      <w:r w:rsidR="00465A40">
        <w:rPr>
          <w:b/>
          <w:bCs/>
        </w:rPr>
        <w:t xml:space="preserve"> </w:t>
      </w:r>
      <w:r w:rsidR="00465A40" w:rsidRPr="00465A40">
        <w:t>(‘ols.</w:t>
      </w:r>
      <w:r w:rsidR="00465A40">
        <w:t>5</w:t>
      </w:r>
      <w:r w:rsidR="00465A40" w:rsidRPr="00465A40">
        <w:t>’)</w:t>
      </w:r>
      <w:r>
        <w:t>: Fertiliser enters as the square root of fertiliser</w:t>
      </w:r>
      <w:r w:rsidR="00FE432B">
        <w:t>: fertiliser^0.5</w:t>
      </w:r>
    </w:p>
    <w:p w14:paraId="1B5BDEB0" w14:textId="0D8FAC00" w:rsidR="00845B37" w:rsidRPr="00845B37" w:rsidRDefault="004A346F" w:rsidP="00845B37">
      <w:pPr>
        <w:pStyle w:val="ListParagraph"/>
        <w:numPr>
          <w:ilvl w:val="0"/>
          <w:numId w:val="8"/>
        </w:numPr>
      </w:pPr>
      <w:r>
        <w:rPr>
          <w:b/>
          <w:bCs/>
        </w:rPr>
        <w:t>Standardisation</w:t>
      </w:r>
      <w:r w:rsidR="00465A40">
        <w:rPr>
          <w:b/>
          <w:bCs/>
        </w:rPr>
        <w:t xml:space="preserve"> </w:t>
      </w:r>
      <w:r w:rsidR="00465A40" w:rsidRPr="00465A40">
        <w:t>(‘ols.</w:t>
      </w:r>
      <w:r w:rsidR="00465A40">
        <w:t>6</w:t>
      </w:r>
      <w:r w:rsidR="00465A40" w:rsidRPr="00465A40">
        <w:t>’):</w:t>
      </w:r>
      <w:r w:rsidR="00845B37">
        <w:rPr>
          <w:b/>
          <w:bCs/>
        </w:rPr>
        <w:t xml:space="preserve"> </w:t>
      </w:r>
      <w:r w:rsidR="00CA1CF5">
        <w:t xml:space="preserve">Temperature as mean-standardised. </w:t>
      </w:r>
    </w:p>
    <w:p w14:paraId="1338A418" w14:textId="77777777" w:rsidR="00E31118" w:rsidRPr="00E31118" w:rsidRDefault="00E31118" w:rsidP="00E31118">
      <w:pPr>
        <w:rPr>
          <w:b/>
          <w:bCs/>
        </w:rPr>
      </w:pPr>
    </w:p>
    <w:p w14:paraId="3DFC9C4A" w14:textId="6B0FA83B" w:rsidR="00E31118" w:rsidRPr="00E31118" w:rsidRDefault="00E31118" w:rsidP="0002564E">
      <w:pPr>
        <w:pStyle w:val="Sectionheader"/>
      </w:pPr>
      <w:r w:rsidRPr="00E31118">
        <w:t>Variable interactions</w:t>
      </w:r>
    </w:p>
    <w:p w14:paraId="0C9139F6" w14:textId="2E343838" w:rsidR="00E31118" w:rsidRPr="004A346F" w:rsidRDefault="004A346F" w:rsidP="00E31118">
      <w:r w:rsidRPr="004A346F">
        <w:t>Lena suspects</w:t>
      </w:r>
      <w:r>
        <w:t xml:space="preserve"> also that the impact of fertiliser might be different depending on how wide the spaces are between rows of corn.</w:t>
      </w:r>
    </w:p>
    <w:p w14:paraId="7C047BFF" w14:textId="30CBEF31" w:rsidR="004A346F" w:rsidRPr="004A346F" w:rsidRDefault="004A346F" w:rsidP="00E31118">
      <w:r>
        <w:t>Comparing the basic (‘ols.1’) model with alternatives as follows:</w:t>
      </w:r>
    </w:p>
    <w:p w14:paraId="49955566" w14:textId="28922E1E" w:rsidR="004A346F" w:rsidRPr="00845B37" w:rsidRDefault="004A346F" w:rsidP="004A346F">
      <w:pPr>
        <w:pStyle w:val="ListParagraph"/>
        <w:numPr>
          <w:ilvl w:val="0"/>
          <w:numId w:val="9"/>
        </w:numPr>
      </w:pPr>
      <w:r w:rsidRPr="00845B37">
        <w:rPr>
          <w:b/>
          <w:bCs/>
        </w:rPr>
        <w:lastRenderedPageBreak/>
        <w:t>Numeric interaction</w:t>
      </w:r>
      <w:r w:rsidR="00CA1CF5">
        <w:rPr>
          <w:b/>
          <w:bCs/>
        </w:rPr>
        <w:t xml:space="preserve"> </w:t>
      </w:r>
      <w:r w:rsidR="00CA1CF5" w:rsidRPr="00CA1CF5">
        <w:t>(‘ols.7’)</w:t>
      </w:r>
      <w:r w:rsidRPr="00CA1CF5">
        <w:t>:</w:t>
      </w:r>
      <w:r>
        <w:rPr>
          <w:b/>
          <w:bCs/>
        </w:rPr>
        <w:t xml:space="preserve"> </w:t>
      </w:r>
      <w:r w:rsidRPr="00845B37">
        <w:t xml:space="preserve">Fertiliser and row spacing </w:t>
      </w:r>
      <w:r>
        <w:t xml:space="preserve">independently and as a cross-product: </w:t>
      </w:r>
      <w:r w:rsidRPr="004A346F">
        <w:rPr>
          <w:i/>
          <w:iCs/>
        </w:rPr>
        <w:t>fertiliser</w:t>
      </w:r>
      <w:r>
        <w:t xml:space="preserve"> x </w:t>
      </w:r>
      <w:proofErr w:type="gramStart"/>
      <w:r w:rsidRPr="004A346F">
        <w:rPr>
          <w:i/>
          <w:iCs/>
        </w:rPr>
        <w:t xml:space="preserve">row </w:t>
      </w:r>
      <w:r>
        <w:t xml:space="preserve"> spacing</w:t>
      </w:r>
      <w:proofErr w:type="gramEnd"/>
      <w:r>
        <w:t xml:space="preserve"> </w:t>
      </w:r>
      <w:r w:rsidR="00E12581">
        <w:t>(hint: use ‘*’)</w:t>
      </w:r>
    </w:p>
    <w:p w14:paraId="00FA0266" w14:textId="3817C9EC" w:rsidR="004A346F" w:rsidRPr="00845B37" w:rsidRDefault="004A346F" w:rsidP="004A346F">
      <w:pPr>
        <w:pStyle w:val="ListParagraph"/>
        <w:numPr>
          <w:ilvl w:val="0"/>
          <w:numId w:val="9"/>
        </w:numPr>
        <w:rPr>
          <w:b/>
          <w:bCs/>
        </w:rPr>
      </w:pPr>
      <w:r w:rsidRPr="00845B37">
        <w:rPr>
          <w:b/>
          <w:bCs/>
        </w:rPr>
        <w:t>Categoric interaction</w:t>
      </w:r>
      <w:r w:rsidR="00CA1CF5">
        <w:rPr>
          <w:b/>
          <w:bCs/>
        </w:rPr>
        <w:t xml:space="preserve"> </w:t>
      </w:r>
      <w:r w:rsidR="00CA1CF5" w:rsidRPr="00CA1CF5">
        <w:t>(‘ols.</w:t>
      </w:r>
      <w:r w:rsidR="00CA1CF5" w:rsidRPr="00CA1CF5">
        <w:t>8</w:t>
      </w:r>
      <w:r w:rsidR="00CA1CF5" w:rsidRPr="00CA1CF5">
        <w:t>’)</w:t>
      </w:r>
      <w:r w:rsidRPr="00CA1CF5">
        <w:t>:</w:t>
      </w:r>
      <w:r w:rsidRPr="00845B37">
        <w:rPr>
          <w:b/>
          <w:bCs/>
        </w:rPr>
        <w:t xml:space="preserve"> </w:t>
      </w:r>
      <w:r w:rsidRPr="00845B37">
        <w:t xml:space="preserve">Fertiliser and row </w:t>
      </w:r>
      <w:proofErr w:type="gramStart"/>
      <w:r w:rsidRPr="00845B37">
        <w:t>spacing ,</w:t>
      </w:r>
      <w:proofErr w:type="gramEnd"/>
      <w:r w:rsidRPr="00845B37">
        <w:t xml:space="preserve"> distinguishing </w:t>
      </w:r>
      <w:r w:rsidR="00D74044">
        <w:t xml:space="preserve">the effect of fertiliser between </w:t>
      </w:r>
      <w:r w:rsidRPr="00845B37">
        <w:t xml:space="preserve">‘small’ from ‘large’ </w:t>
      </w:r>
      <w:r w:rsidR="00E12581">
        <w:t xml:space="preserve"> (hint: use ‘:’)</w:t>
      </w:r>
    </w:p>
    <w:p w14:paraId="0A8C75F1" w14:textId="77777777" w:rsidR="004A346F" w:rsidRDefault="004A346F" w:rsidP="00E31118">
      <w:pPr>
        <w:rPr>
          <w:b/>
          <w:bCs/>
        </w:rPr>
      </w:pPr>
    </w:p>
    <w:p w14:paraId="78B4E18A" w14:textId="3841588A" w:rsidR="00E31118" w:rsidRPr="00167C0F" w:rsidRDefault="00E31118" w:rsidP="00082D15">
      <w:pPr>
        <w:pStyle w:val="Sectionheader"/>
      </w:pPr>
      <w:r w:rsidRPr="00167C0F">
        <w:t>Model selection</w:t>
      </w:r>
    </w:p>
    <w:p w14:paraId="1C75B399" w14:textId="0CD53E7F" w:rsidR="00CE2294" w:rsidRDefault="00CE2294" w:rsidP="00E31118">
      <w:r>
        <w:t>Based on her analysis, Lena determines the following variables are best for modelling yields in her data. She remains unsure however whether all variables should be included.</w:t>
      </w:r>
    </w:p>
    <w:p w14:paraId="6BCB5265" w14:textId="1AA95618" w:rsidR="006C76AD" w:rsidRDefault="006C76AD" w:rsidP="00E31118">
      <w:r>
        <w:t>Variety</w:t>
      </w:r>
    </w:p>
    <w:p w14:paraId="6D589AD3" w14:textId="3CF42FBE" w:rsidR="006C76AD" w:rsidRDefault="006C76AD" w:rsidP="00E31118">
      <w:r>
        <w:t xml:space="preserve">The numeric interactions of row space in cm and </w:t>
      </w:r>
      <w:r>
        <w:t>fertiliser^0.5</w:t>
      </w:r>
    </w:p>
    <w:p w14:paraId="53F4E34E" w14:textId="7086D4BA" w:rsidR="006C76AD" w:rsidRPr="006C76AD" w:rsidRDefault="006C76AD" w:rsidP="00E31118">
      <w:pPr>
        <w:rPr>
          <w:lang w:val="en-US"/>
        </w:rPr>
      </w:pPr>
      <w:r w:rsidRPr="006C76AD">
        <w:rPr>
          <w:lang w:val="en-US"/>
        </w:rPr>
        <w:t xml:space="preserve">Temperature </w:t>
      </w:r>
      <w:proofErr w:type="spellStart"/>
      <w:r w:rsidRPr="006C76AD">
        <w:rPr>
          <w:lang w:val="en-US"/>
        </w:rPr>
        <w:t>standardised</w:t>
      </w:r>
      <w:proofErr w:type="spellEnd"/>
      <w:r w:rsidRPr="006C76AD">
        <w:rPr>
          <w:lang w:val="en-US"/>
        </w:rPr>
        <w:t xml:space="preserve"> by </w:t>
      </w:r>
      <w:proofErr w:type="spellStart"/>
      <w:r w:rsidRPr="006C76AD">
        <w:rPr>
          <w:lang w:val="en-US"/>
        </w:rPr>
        <w:t>ist</w:t>
      </w:r>
      <w:proofErr w:type="spellEnd"/>
      <w:r w:rsidRPr="006C76AD">
        <w:rPr>
          <w:lang w:val="en-US"/>
        </w:rPr>
        <w:t xml:space="preserve"> m</w:t>
      </w:r>
      <w:r>
        <w:rPr>
          <w:lang w:val="en-US"/>
        </w:rPr>
        <w:t>ean</w:t>
      </w:r>
    </w:p>
    <w:p w14:paraId="5204CD91" w14:textId="460E989F" w:rsidR="006C76AD" w:rsidRPr="006C76AD" w:rsidRDefault="006C76AD" w:rsidP="00E31118">
      <w:pPr>
        <w:rPr>
          <w:lang w:val="de-DE"/>
        </w:rPr>
      </w:pPr>
      <w:proofErr w:type="spellStart"/>
      <w:r w:rsidRPr="006C76AD">
        <w:rPr>
          <w:lang w:val="de-DE"/>
        </w:rPr>
        <w:t>Rainfall</w:t>
      </w:r>
      <w:proofErr w:type="spellEnd"/>
    </w:p>
    <w:p w14:paraId="3901E24E" w14:textId="5754F0F9" w:rsidR="006C76AD" w:rsidRPr="006C76AD" w:rsidRDefault="006C76AD" w:rsidP="00E31118">
      <w:pPr>
        <w:rPr>
          <w:lang w:val="de-DE"/>
        </w:rPr>
      </w:pPr>
      <w:proofErr w:type="spellStart"/>
      <w:r w:rsidRPr="006C76AD">
        <w:rPr>
          <w:lang w:val="de-DE"/>
        </w:rPr>
        <w:t>Bulk</w:t>
      </w:r>
      <w:proofErr w:type="spellEnd"/>
      <w:r w:rsidRPr="006C76AD">
        <w:rPr>
          <w:lang w:val="de-DE"/>
        </w:rPr>
        <w:t xml:space="preserve"> </w:t>
      </w:r>
      <w:proofErr w:type="spellStart"/>
      <w:r w:rsidRPr="006C76AD">
        <w:rPr>
          <w:lang w:val="de-DE"/>
        </w:rPr>
        <w:t>density</w:t>
      </w:r>
      <w:proofErr w:type="spellEnd"/>
    </w:p>
    <w:p w14:paraId="70AD6F93" w14:textId="7A6C07A4" w:rsidR="006C76AD" w:rsidRPr="006C76AD" w:rsidRDefault="006C76AD" w:rsidP="00E31118">
      <w:pPr>
        <w:rPr>
          <w:lang w:val="de-DE"/>
        </w:rPr>
      </w:pPr>
      <w:r w:rsidRPr="006C76AD">
        <w:rPr>
          <w:lang w:val="de-DE"/>
        </w:rPr>
        <w:t>pH</w:t>
      </w:r>
    </w:p>
    <w:p w14:paraId="4FDDBD8D" w14:textId="705BBF54" w:rsidR="00E31118" w:rsidRPr="00167C0F" w:rsidRDefault="00CE2294" w:rsidP="00E31118">
      <w:r>
        <w:t xml:space="preserve">Using one of two stepwise regression methods, </w:t>
      </w:r>
      <w:r w:rsidRPr="004F2160">
        <w:rPr>
          <w:b/>
          <w:bCs/>
        </w:rPr>
        <w:t>Forward selection</w:t>
      </w:r>
      <w:r>
        <w:t xml:space="preserve"> &amp; </w:t>
      </w:r>
      <w:r w:rsidRPr="004F2160">
        <w:rPr>
          <w:b/>
          <w:bCs/>
        </w:rPr>
        <w:t>Backwards elimination</w:t>
      </w:r>
      <w:r>
        <w:t>,</w:t>
      </w:r>
      <w:r w:rsidR="00E31118">
        <w:t xml:space="preserve"> evaluate which model </w:t>
      </w:r>
      <w:r w:rsidR="00803426">
        <w:t xml:space="preserve">is </w:t>
      </w:r>
      <w:r w:rsidR="00E31118">
        <w:t>bes</w:t>
      </w:r>
      <w:r>
        <w:t xml:space="preserve">t. For this you can use one of either R^2, </w:t>
      </w:r>
      <w:r w:rsidR="00167C0F" w:rsidRPr="00167C0F">
        <w:t>AIC, BIC, F statist</w:t>
      </w:r>
      <w:r w:rsidR="00167C0F">
        <w:t>ic,</w:t>
      </w:r>
      <w:r>
        <w:t xml:space="preserve"> or p-value, or a combination thereof</w:t>
      </w:r>
      <w:r w:rsidR="00803426">
        <w:t xml:space="preserve"> as evaluation criteria</w:t>
      </w:r>
      <w:r>
        <w:t>.</w:t>
      </w:r>
    </w:p>
    <w:p w14:paraId="5A3ACD43" w14:textId="48F97FDB" w:rsidR="00E31118" w:rsidRDefault="00CE2294" w:rsidP="00E31118">
      <w:r>
        <w:t>What is the best model?</w:t>
      </w:r>
    </w:p>
    <w:p w14:paraId="6326F711" w14:textId="77777777" w:rsidR="00E31118" w:rsidRDefault="00E31118" w:rsidP="00E31118"/>
    <w:p w14:paraId="7A0DFA6D" w14:textId="77777777" w:rsidR="00344C0D" w:rsidRDefault="00344C0D" w:rsidP="00A32B7A">
      <w:pPr>
        <w:rPr>
          <w:lang w:val="en-US"/>
        </w:rPr>
      </w:pPr>
    </w:p>
    <w:p w14:paraId="682541BF" w14:textId="77777777" w:rsidR="00A32B7A" w:rsidRPr="00A32B7A" w:rsidRDefault="00A32B7A" w:rsidP="00A32B7A">
      <w:pPr>
        <w:rPr>
          <w:lang w:val="en-US"/>
        </w:rPr>
      </w:pPr>
    </w:p>
    <w:sectPr w:rsidR="00A32B7A" w:rsidRPr="00A32B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42E82"/>
    <w:multiLevelType w:val="hybridMultilevel"/>
    <w:tmpl w:val="4DB45218"/>
    <w:lvl w:ilvl="0" w:tplc="735C1B0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9D7A2D"/>
    <w:multiLevelType w:val="hybridMultilevel"/>
    <w:tmpl w:val="6D2A40EA"/>
    <w:lvl w:ilvl="0" w:tplc="5C3E330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D95DE1"/>
    <w:multiLevelType w:val="hybridMultilevel"/>
    <w:tmpl w:val="4DB45218"/>
    <w:lvl w:ilvl="0" w:tplc="FFFFFFFF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F77C7E"/>
    <w:multiLevelType w:val="hybridMultilevel"/>
    <w:tmpl w:val="B71098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B368CD"/>
    <w:multiLevelType w:val="hybridMultilevel"/>
    <w:tmpl w:val="EE96AD56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F8C29CD"/>
    <w:multiLevelType w:val="hybridMultilevel"/>
    <w:tmpl w:val="2CE267B2"/>
    <w:lvl w:ilvl="0" w:tplc="8C169AA6">
      <w:start w:val="2"/>
      <w:numFmt w:val="decimal"/>
      <w:pStyle w:val="Sectionhead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394DF6"/>
    <w:multiLevelType w:val="hybridMultilevel"/>
    <w:tmpl w:val="B710981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F60CD3"/>
    <w:multiLevelType w:val="hybridMultilevel"/>
    <w:tmpl w:val="7B08882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211E0C"/>
    <w:multiLevelType w:val="hybridMultilevel"/>
    <w:tmpl w:val="B710981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8"/>
  </w:num>
  <w:num w:numId="5">
    <w:abstractNumId w:val="6"/>
  </w:num>
  <w:num w:numId="6">
    <w:abstractNumId w:val="5"/>
  </w:num>
  <w:num w:numId="7">
    <w:abstractNumId w:val="1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2ED"/>
    <w:rsid w:val="0002564E"/>
    <w:rsid w:val="000531A0"/>
    <w:rsid w:val="00082D15"/>
    <w:rsid w:val="000C07D5"/>
    <w:rsid w:val="00142639"/>
    <w:rsid w:val="00167C0F"/>
    <w:rsid w:val="001B12A2"/>
    <w:rsid w:val="001B364F"/>
    <w:rsid w:val="0023549C"/>
    <w:rsid w:val="002472ED"/>
    <w:rsid w:val="003345E8"/>
    <w:rsid w:val="00344C0D"/>
    <w:rsid w:val="003B203B"/>
    <w:rsid w:val="00431298"/>
    <w:rsid w:val="00452F35"/>
    <w:rsid w:val="00465A40"/>
    <w:rsid w:val="004A346F"/>
    <w:rsid w:val="004E0C8C"/>
    <w:rsid w:val="004F2160"/>
    <w:rsid w:val="00530404"/>
    <w:rsid w:val="00551F66"/>
    <w:rsid w:val="006C76AD"/>
    <w:rsid w:val="00803426"/>
    <w:rsid w:val="00845B37"/>
    <w:rsid w:val="00984BDB"/>
    <w:rsid w:val="009C621A"/>
    <w:rsid w:val="009E1BB7"/>
    <w:rsid w:val="009F0F9F"/>
    <w:rsid w:val="00A14E3B"/>
    <w:rsid w:val="00A309A6"/>
    <w:rsid w:val="00A32B7A"/>
    <w:rsid w:val="00AA4EB3"/>
    <w:rsid w:val="00AF6DE1"/>
    <w:rsid w:val="00B23431"/>
    <w:rsid w:val="00BC2222"/>
    <w:rsid w:val="00BF182B"/>
    <w:rsid w:val="00CA1CF5"/>
    <w:rsid w:val="00CE2294"/>
    <w:rsid w:val="00D21760"/>
    <w:rsid w:val="00D74044"/>
    <w:rsid w:val="00D81BCD"/>
    <w:rsid w:val="00E12581"/>
    <w:rsid w:val="00E31118"/>
    <w:rsid w:val="00E70707"/>
    <w:rsid w:val="00F03096"/>
    <w:rsid w:val="00F42C58"/>
    <w:rsid w:val="00FE4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376E0"/>
  <w15:chartTrackingRefBased/>
  <w15:docId w15:val="{CB6273A6-C7EF-428A-8BA6-ECFE679EA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72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72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72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72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72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72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72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72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72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Emphasis">
    <w:name w:val="Subtle Emphasis"/>
    <w:aliases w:val="Fig/table title"/>
    <w:basedOn w:val="DefaultParagraphFont"/>
    <w:uiPriority w:val="19"/>
    <w:qFormat/>
    <w:rsid w:val="004E0C8C"/>
    <w:rPr>
      <w:iCs/>
      <w:color w:val="404040" w:themeColor="text1" w:themeTint="BF"/>
    </w:rPr>
  </w:style>
  <w:style w:type="character" w:customStyle="1" w:styleId="Heading1Char">
    <w:name w:val="Heading 1 Char"/>
    <w:basedOn w:val="DefaultParagraphFont"/>
    <w:link w:val="Heading1"/>
    <w:uiPriority w:val="9"/>
    <w:rsid w:val="002472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72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72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72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72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72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72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72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72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72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2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72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72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72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72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72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72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72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72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72ED"/>
    <w:rPr>
      <w:b/>
      <w:bCs/>
      <w:smallCaps/>
      <w:color w:val="0F4761" w:themeColor="accent1" w:themeShade="BF"/>
      <w:spacing w:val="5"/>
    </w:rPr>
  </w:style>
  <w:style w:type="paragraph" w:customStyle="1" w:styleId="Sectionheader">
    <w:name w:val="Section.header"/>
    <w:basedOn w:val="ListParagraph"/>
    <w:qFormat/>
    <w:rsid w:val="0002564E"/>
    <w:pPr>
      <w:numPr>
        <w:numId w:val="6"/>
      </w:numPr>
    </w:pPr>
    <w:rPr>
      <w:b/>
      <w:bCs/>
      <w:sz w:val="26"/>
      <w:szCs w:val="26"/>
    </w:rPr>
  </w:style>
  <w:style w:type="paragraph" w:customStyle="1" w:styleId="Section">
    <w:name w:val="Section"/>
    <w:basedOn w:val="Normal"/>
    <w:qFormat/>
    <w:rsid w:val="00984BDB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437</Words>
  <Characters>2496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Hawkins</dc:creator>
  <cp:keywords/>
  <dc:description/>
  <cp:lastModifiedBy>James Hawkins</cp:lastModifiedBy>
  <cp:revision>30</cp:revision>
  <dcterms:created xsi:type="dcterms:W3CDTF">2024-06-19T06:05:00Z</dcterms:created>
  <dcterms:modified xsi:type="dcterms:W3CDTF">2024-06-25T12:34:00Z</dcterms:modified>
</cp:coreProperties>
</file>