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4B6E" w14:textId="1EDED71C" w:rsidR="00C3557A" w:rsidRPr="00C3557A" w:rsidRDefault="00C3557A" w:rsidP="00C3557A">
      <w:pPr>
        <w:rPr>
          <w:rFonts w:ascii="Arial" w:hAnsi="Arial" w:cs="Arial"/>
        </w:rPr>
      </w:pPr>
      <w:r>
        <w:rPr>
          <w:rFonts w:ascii="Arial" w:hAnsi="Arial" w:cs="Arial"/>
        </w:rPr>
        <w:t>Outline of model files for:</w:t>
      </w:r>
    </w:p>
    <w:p w14:paraId="54CAEDDF" w14:textId="77777777" w:rsidR="00FB4F7D" w:rsidRPr="00FB4F7D" w:rsidRDefault="00FB4F7D" w:rsidP="00FB4F7D">
      <w:pPr>
        <w:spacing w:line="240" w:lineRule="auto"/>
        <w:rPr>
          <w:rFonts w:ascii="Arial" w:eastAsia="Times New Roman" w:hAnsi="Arial" w:cs="Arial"/>
          <w:b/>
          <w:bCs/>
          <w:color w:val="111111"/>
          <w:spacing w:val="5"/>
          <w:sz w:val="32"/>
          <w:szCs w:val="32"/>
          <w:lang w:val="en-GB"/>
        </w:rPr>
      </w:pPr>
      <w:r w:rsidRPr="00FB4F7D">
        <w:rPr>
          <w:rFonts w:ascii="Arial" w:eastAsia="Times New Roman" w:hAnsi="Arial" w:cs="Arial"/>
          <w:b/>
          <w:bCs/>
          <w:color w:val="111111"/>
          <w:spacing w:val="5"/>
          <w:sz w:val="32"/>
          <w:szCs w:val="32"/>
          <w:lang w:val="en-GB"/>
        </w:rPr>
        <w:t>Improved animal genetics deliver low emissions development in East Africa’s dairy sector</w:t>
      </w:r>
    </w:p>
    <w:p w14:paraId="061F72D8" w14:textId="77777777" w:rsidR="001D546F" w:rsidRPr="001D546F" w:rsidRDefault="001D546F" w:rsidP="001D546F">
      <w:pPr>
        <w:rPr>
          <w:rFonts w:ascii="Arial" w:hAnsi="Arial" w:cs="Arial"/>
          <w:b/>
          <w:bCs/>
        </w:rPr>
      </w:pPr>
    </w:p>
    <w:p w14:paraId="7575B614" w14:textId="2BB85390" w:rsidR="001D546F" w:rsidRPr="00C3557A" w:rsidRDefault="001D546F" w:rsidP="001D546F">
      <w:pPr>
        <w:rPr>
          <w:rFonts w:ascii="Arial" w:hAnsi="Arial" w:cs="Arial"/>
          <w:b/>
          <w:bCs/>
          <w:sz w:val="26"/>
          <w:szCs w:val="26"/>
        </w:rPr>
      </w:pPr>
      <w:r w:rsidRPr="00C3557A">
        <w:rPr>
          <w:rFonts w:ascii="Arial" w:hAnsi="Arial" w:cs="Arial"/>
          <w:b/>
          <w:bCs/>
          <w:sz w:val="26"/>
          <w:szCs w:val="26"/>
        </w:rPr>
        <w:t>Description</w:t>
      </w:r>
    </w:p>
    <w:p w14:paraId="4DB92C6F" w14:textId="77777777" w:rsidR="00DB1077" w:rsidRDefault="001D546F" w:rsidP="001D546F">
      <w:pPr>
        <w:rPr>
          <w:rFonts w:ascii="Arial" w:hAnsi="Arial" w:cs="Arial"/>
        </w:rPr>
      </w:pPr>
      <w:r>
        <w:rPr>
          <w:rFonts w:ascii="Arial" w:hAnsi="Arial" w:cs="Arial"/>
        </w:rPr>
        <w:t>Folder contents include</w:t>
      </w:r>
      <w:r w:rsidR="00DB1077">
        <w:rPr>
          <w:rFonts w:ascii="Arial" w:hAnsi="Arial" w:cs="Arial"/>
        </w:rPr>
        <w:t>:</w:t>
      </w:r>
    </w:p>
    <w:p w14:paraId="4E69DC15" w14:textId="4E2D00E6" w:rsidR="00DB1077" w:rsidRDefault="00DB1077" w:rsidP="00DB10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1D546F" w:rsidRPr="00DB1077">
        <w:rPr>
          <w:rFonts w:ascii="Arial" w:hAnsi="Arial" w:cs="Arial"/>
        </w:rPr>
        <w:t>xcel sheets (.xlsx) used in income accounting module</w:t>
      </w:r>
      <w:r>
        <w:rPr>
          <w:rFonts w:ascii="Arial" w:hAnsi="Arial" w:cs="Arial"/>
        </w:rPr>
        <w:t>,</w:t>
      </w:r>
      <w:r w:rsidRPr="00DB1077">
        <w:rPr>
          <w:rFonts w:ascii="Arial" w:hAnsi="Arial" w:cs="Arial"/>
        </w:rPr>
        <w:t xml:space="preserve"> and </w:t>
      </w:r>
    </w:p>
    <w:p w14:paraId="586E6F33" w14:textId="29B6BC43" w:rsidR="00DB1077" w:rsidRDefault="00DB1077" w:rsidP="00DB10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DB1077">
        <w:rPr>
          <w:rFonts w:ascii="Arial" w:hAnsi="Arial" w:cs="Arial"/>
        </w:rPr>
        <w:t>ython files (.</w:t>
      </w:r>
      <w:proofErr w:type="spellStart"/>
      <w:r w:rsidRPr="00DB1077">
        <w:rPr>
          <w:rFonts w:ascii="Arial" w:hAnsi="Arial" w:cs="Arial"/>
        </w:rPr>
        <w:t>py</w:t>
      </w:r>
      <w:proofErr w:type="spellEnd"/>
      <w:r w:rsidR="00D876B6">
        <w:rPr>
          <w:rFonts w:ascii="Arial" w:hAnsi="Arial" w:cs="Arial"/>
        </w:rPr>
        <w:t xml:space="preserve"> </w:t>
      </w:r>
      <w:proofErr w:type="gramStart"/>
      <w:r w:rsidR="00D876B6">
        <w:rPr>
          <w:rFonts w:ascii="Arial" w:hAnsi="Arial" w:cs="Arial"/>
        </w:rPr>
        <w:t>&amp;</w:t>
      </w:r>
      <w:r w:rsidRPr="00DB1077">
        <w:rPr>
          <w:rFonts w:ascii="Arial" w:hAnsi="Arial" w:cs="Arial"/>
        </w:rPr>
        <w:t xml:space="preserve"> .</w:t>
      </w:r>
      <w:proofErr w:type="spellStart"/>
      <w:r w:rsidRPr="00DB1077">
        <w:rPr>
          <w:rFonts w:ascii="Arial" w:hAnsi="Arial" w:cs="Arial"/>
        </w:rPr>
        <w:t>ipynb</w:t>
      </w:r>
      <w:proofErr w:type="spellEnd"/>
      <w:proofErr w:type="gramEnd"/>
      <w:r w:rsidRPr="00DB1077">
        <w:rPr>
          <w:rFonts w:ascii="Arial" w:hAnsi="Arial" w:cs="Arial"/>
        </w:rPr>
        <w:t>) forming the core components of the model used to conduct livestock production system simulations</w:t>
      </w:r>
      <w:r w:rsidR="001D546F" w:rsidRPr="00DB1077">
        <w:rPr>
          <w:rFonts w:ascii="Arial" w:hAnsi="Arial" w:cs="Arial"/>
        </w:rPr>
        <w:t xml:space="preserve">. </w:t>
      </w:r>
    </w:p>
    <w:p w14:paraId="162A96A2" w14:textId="1CA84594" w:rsidR="001D546F" w:rsidRPr="00DB1077" w:rsidRDefault="001D546F" w:rsidP="00DB1077">
      <w:pPr>
        <w:ind w:left="420"/>
        <w:rPr>
          <w:rFonts w:ascii="Arial" w:hAnsi="Arial" w:cs="Arial"/>
        </w:rPr>
      </w:pPr>
      <w:r w:rsidRPr="00DB1077">
        <w:rPr>
          <w:rFonts w:ascii="Arial" w:hAnsi="Arial" w:cs="Arial"/>
        </w:rPr>
        <w:t xml:space="preserve">The herd populations at production system level for the four studied districts are calibrated within the python module and loaded into the </w:t>
      </w:r>
      <w:r w:rsidR="004226A4">
        <w:rPr>
          <w:rFonts w:ascii="Arial" w:hAnsi="Arial" w:cs="Arial"/>
        </w:rPr>
        <w:t>respective excel sheets corresponding to each district</w:t>
      </w:r>
      <w:r w:rsidRPr="00DB1077">
        <w:rPr>
          <w:rFonts w:ascii="Arial" w:hAnsi="Arial" w:cs="Arial"/>
        </w:rPr>
        <w:t xml:space="preserve">. From these herd populations, the </w:t>
      </w:r>
      <w:r w:rsidR="00E52532" w:rsidRPr="00DB1077">
        <w:rPr>
          <w:rFonts w:ascii="Arial" w:hAnsi="Arial" w:cs="Arial"/>
        </w:rPr>
        <w:t xml:space="preserve">income accounting procedure </w:t>
      </w:r>
      <w:r w:rsidRPr="00DB1077">
        <w:rPr>
          <w:rFonts w:ascii="Arial" w:hAnsi="Arial" w:cs="Arial"/>
        </w:rPr>
        <w:t>calculate</w:t>
      </w:r>
      <w:r w:rsidR="00E52532" w:rsidRPr="00DB1077">
        <w:rPr>
          <w:rFonts w:ascii="Arial" w:hAnsi="Arial" w:cs="Arial"/>
        </w:rPr>
        <w:t>s</w:t>
      </w:r>
      <w:r w:rsidRPr="00DB1077">
        <w:rPr>
          <w:rFonts w:ascii="Arial" w:hAnsi="Arial" w:cs="Arial"/>
        </w:rPr>
        <w:t xml:space="preserve"> imputed household income for the three household types a</w:t>
      </w:r>
      <w:r w:rsidR="00DB1077">
        <w:rPr>
          <w:rFonts w:ascii="Arial" w:hAnsi="Arial" w:cs="Arial"/>
        </w:rPr>
        <w:t xml:space="preserve">nd 4 </w:t>
      </w:r>
      <w:r w:rsidRPr="00DB1077">
        <w:rPr>
          <w:rFonts w:ascii="Arial" w:hAnsi="Arial" w:cs="Arial"/>
        </w:rPr>
        <w:t xml:space="preserve">districts. These results are then tallied to each household type, </w:t>
      </w:r>
      <w:proofErr w:type="gramStart"/>
      <w:r w:rsidRPr="00DB1077">
        <w:rPr>
          <w:rFonts w:ascii="Arial" w:hAnsi="Arial" w:cs="Arial"/>
        </w:rPr>
        <w:t>district</w:t>
      </w:r>
      <w:proofErr w:type="gramEnd"/>
      <w:r w:rsidRPr="00DB1077">
        <w:rPr>
          <w:rFonts w:ascii="Arial" w:hAnsi="Arial" w:cs="Arial"/>
        </w:rPr>
        <w:t xml:space="preserve"> and region.</w:t>
      </w:r>
      <w:r w:rsidR="00DB1077">
        <w:rPr>
          <w:rFonts w:ascii="Arial" w:hAnsi="Arial" w:cs="Arial"/>
        </w:rPr>
        <w:t xml:space="preserve"> The .</w:t>
      </w:r>
      <w:proofErr w:type="spellStart"/>
      <w:r w:rsidR="00DB1077">
        <w:rPr>
          <w:rFonts w:ascii="Arial" w:hAnsi="Arial" w:cs="Arial"/>
        </w:rPr>
        <w:t>py</w:t>
      </w:r>
      <w:proofErr w:type="spellEnd"/>
      <w:r w:rsidR="00DB1077">
        <w:rPr>
          <w:rFonts w:ascii="Arial" w:hAnsi="Arial" w:cs="Arial"/>
        </w:rPr>
        <w:t xml:space="preserve"> files can be run in any python environment, and </w:t>
      </w:r>
      <w:proofErr w:type="gramStart"/>
      <w:r w:rsidR="00DB1077">
        <w:rPr>
          <w:rFonts w:ascii="Arial" w:hAnsi="Arial" w:cs="Arial"/>
        </w:rPr>
        <w:t>the .</w:t>
      </w:r>
      <w:proofErr w:type="spellStart"/>
      <w:r w:rsidR="00DB1077">
        <w:rPr>
          <w:rFonts w:ascii="Arial" w:hAnsi="Arial" w:cs="Arial"/>
        </w:rPr>
        <w:t>ipynb</w:t>
      </w:r>
      <w:proofErr w:type="spellEnd"/>
      <w:proofErr w:type="gramEnd"/>
      <w:r w:rsidR="00DB1077">
        <w:rPr>
          <w:rFonts w:ascii="Arial" w:hAnsi="Arial" w:cs="Arial"/>
        </w:rPr>
        <w:t xml:space="preserve"> file can be run as a notebook in </w:t>
      </w:r>
      <w:proofErr w:type="spellStart"/>
      <w:r w:rsidR="00DB1077">
        <w:rPr>
          <w:rFonts w:ascii="Arial" w:hAnsi="Arial" w:cs="Arial"/>
        </w:rPr>
        <w:t>Jupyter</w:t>
      </w:r>
      <w:proofErr w:type="spellEnd"/>
      <w:r w:rsidR="00DB1077">
        <w:rPr>
          <w:rFonts w:ascii="Arial" w:hAnsi="Arial" w:cs="Arial"/>
        </w:rPr>
        <w:t>.</w:t>
      </w:r>
    </w:p>
    <w:p w14:paraId="364246A8" w14:textId="77777777" w:rsidR="001D546F" w:rsidRPr="001D546F" w:rsidRDefault="001D546F" w:rsidP="001D546F">
      <w:pPr>
        <w:rPr>
          <w:rFonts w:ascii="Arial" w:hAnsi="Arial" w:cs="Arial"/>
        </w:rPr>
      </w:pPr>
    </w:p>
    <w:p w14:paraId="3A27FB34" w14:textId="7DD849E1" w:rsidR="001D546F" w:rsidRPr="00AF587D" w:rsidRDefault="001D546F" w:rsidP="001D546F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AF587D">
        <w:rPr>
          <w:rFonts w:ascii="Arial" w:hAnsi="Arial" w:cs="Arial"/>
          <w:b/>
          <w:bCs/>
          <w:sz w:val="26"/>
          <w:szCs w:val="26"/>
          <w:u w:val="single"/>
        </w:rPr>
        <w:t>Contents</w:t>
      </w:r>
    </w:p>
    <w:p w14:paraId="6D974747" w14:textId="10FB94C8" w:rsidR="00DB1077" w:rsidRPr="00DB1077" w:rsidRDefault="00DB1077" w:rsidP="00AF587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DB1077">
        <w:rPr>
          <w:rFonts w:ascii="Arial" w:hAnsi="Arial" w:cs="Arial"/>
          <w:b/>
          <w:bCs/>
          <w:sz w:val="24"/>
          <w:szCs w:val="24"/>
        </w:rPr>
        <w:t>Excel</w:t>
      </w:r>
    </w:p>
    <w:p w14:paraId="6C9BB038" w14:textId="2C61B262" w:rsidR="001D546F" w:rsidRPr="00C3557A" w:rsidRDefault="001D546F" w:rsidP="00C3557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3557A">
        <w:rPr>
          <w:rFonts w:ascii="Arial" w:hAnsi="Arial" w:cs="Arial"/>
          <w:b/>
          <w:bCs/>
        </w:rPr>
        <w:t>In</w:t>
      </w:r>
      <w:r w:rsidR="00E52532">
        <w:rPr>
          <w:rFonts w:ascii="Arial" w:hAnsi="Arial" w:cs="Arial"/>
          <w:b/>
          <w:bCs/>
        </w:rPr>
        <w:t>come per household</w:t>
      </w:r>
      <w:r w:rsidRPr="00C3557A">
        <w:rPr>
          <w:rFonts w:ascii="Arial" w:hAnsi="Arial" w:cs="Arial"/>
          <w:b/>
          <w:bCs/>
        </w:rPr>
        <w:t xml:space="preserve"> by district (</w:t>
      </w:r>
      <w:proofErr w:type="spellStart"/>
      <w:r w:rsidR="00C937C9">
        <w:rPr>
          <w:rFonts w:ascii="Arial" w:hAnsi="Arial" w:cs="Arial"/>
          <w:b/>
          <w:bCs/>
        </w:rPr>
        <w:t>Income_accounting</w:t>
      </w:r>
      <w:r w:rsidRPr="00C3557A">
        <w:rPr>
          <w:rFonts w:ascii="Arial" w:hAnsi="Arial" w:cs="Arial"/>
          <w:b/>
          <w:bCs/>
        </w:rPr>
        <w:t>_#Mufindi</w:t>
      </w:r>
      <w:proofErr w:type="spellEnd"/>
      <w:r w:rsidRPr="00C3557A">
        <w:rPr>
          <w:rFonts w:ascii="Arial" w:hAnsi="Arial" w:cs="Arial"/>
          <w:b/>
          <w:bCs/>
        </w:rPr>
        <w:t xml:space="preserve">, </w:t>
      </w:r>
      <w:proofErr w:type="spellStart"/>
      <w:r w:rsidRPr="00C3557A">
        <w:rPr>
          <w:rFonts w:ascii="Arial" w:hAnsi="Arial" w:cs="Arial"/>
          <w:b/>
          <w:bCs/>
        </w:rPr>
        <w:t>Mvomero</w:t>
      </w:r>
      <w:proofErr w:type="spellEnd"/>
      <w:r w:rsidRPr="00C3557A">
        <w:rPr>
          <w:rFonts w:ascii="Arial" w:hAnsi="Arial" w:cs="Arial"/>
          <w:b/>
          <w:bCs/>
        </w:rPr>
        <w:t xml:space="preserve">, </w:t>
      </w:r>
      <w:proofErr w:type="spellStart"/>
      <w:r w:rsidRPr="00C3557A">
        <w:rPr>
          <w:rFonts w:ascii="Arial" w:hAnsi="Arial" w:cs="Arial"/>
          <w:b/>
          <w:bCs/>
        </w:rPr>
        <w:t>Njombe</w:t>
      </w:r>
      <w:proofErr w:type="spellEnd"/>
      <w:r w:rsidRPr="00C3557A">
        <w:rPr>
          <w:rFonts w:ascii="Arial" w:hAnsi="Arial" w:cs="Arial"/>
          <w:b/>
          <w:bCs/>
        </w:rPr>
        <w:t xml:space="preserve">, </w:t>
      </w:r>
      <w:proofErr w:type="spellStart"/>
      <w:r w:rsidRPr="00C3557A">
        <w:rPr>
          <w:rFonts w:ascii="Arial" w:hAnsi="Arial" w:cs="Arial"/>
          <w:b/>
          <w:bCs/>
        </w:rPr>
        <w:t>Rungwe</w:t>
      </w:r>
      <w:proofErr w:type="spellEnd"/>
      <w:r w:rsidRPr="00C3557A">
        <w:rPr>
          <w:rFonts w:ascii="Arial" w:hAnsi="Arial" w:cs="Arial"/>
          <w:b/>
          <w:bCs/>
        </w:rPr>
        <w:t>. xlsx)</w:t>
      </w:r>
    </w:p>
    <w:p w14:paraId="2BC43647" w14:textId="1A282DDD" w:rsidR="001D546F" w:rsidRPr="001D546F" w:rsidRDefault="004226A4" w:rsidP="004226A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D546F" w:rsidRPr="001D546F">
        <w:rPr>
          <w:rFonts w:ascii="Arial" w:hAnsi="Arial" w:cs="Arial"/>
        </w:rPr>
        <w:t>Used to link district herd populations to household level following equation (1) of article</w:t>
      </w:r>
    </w:p>
    <w:p w14:paraId="6EBE0ED6" w14:textId="1DD0230E" w:rsidR="001D546F" w:rsidRPr="001D546F" w:rsidRDefault="001D546F" w:rsidP="001D546F">
      <w:pPr>
        <w:rPr>
          <w:rFonts w:ascii="Arial" w:hAnsi="Arial" w:cs="Arial"/>
        </w:rPr>
      </w:pPr>
      <w:r w:rsidRPr="001D546F">
        <w:rPr>
          <w:rFonts w:ascii="Arial" w:hAnsi="Arial" w:cs="Arial"/>
        </w:rPr>
        <w:tab/>
        <w:t xml:space="preserve">- Used to conduct </w:t>
      </w:r>
      <w:r w:rsidR="00E52532">
        <w:rPr>
          <w:rFonts w:ascii="Arial" w:hAnsi="Arial" w:cs="Arial"/>
        </w:rPr>
        <w:t xml:space="preserve">dairy </w:t>
      </w:r>
      <w:r w:rsidR="004226A4">
        <w:rPr>
          <w:rFonts w:ascii="Arial" w:hAnsi="Arial" w:cs="Arial"/>
        </w:rPr>
        <w:t>income</w:t>
      </w:r>
      <w:r w:rsidRPr="001D546F">
        <w:rPr>
          <w:rFonts w:ascii="Arial" w:hAnsi="Arial" w:cs="Arial"/>
        </w:rPr>
        <w:t xml:space="preserve"> calculations, household income, and population level income across scenarios</w:t>
      </w:r>
    </w:p>
    <w:p w14:paraId="69988813" w14:textId="77777777" w:rsidR="00DB1077" w:rsidRDefault="00DB1077" w:rsidP="001D546F">
      <w:pPr>
        <w:rPr>
          <w:rFonts w:ascii="Arial" w:hAnsi="Arial" w:cs="Arial"/>
          <w:b/>
          <w:bCs/>
          <w:sz w:val="24"/>
          <w:szCs w:val="24"/>
        </w:rPr>
      </w:pPr>
    </w:p>
    <w:p w14:paraId="24D630AA" w14:textId="46BD5CA9" w:rsidR="00DB1077" w:rsidRPr="00AF587D" w:rsidRDefault="00DB1077" w:rsidP="00AF587D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AF587D">
        <w:rPr>
          <w:rFonts w:ascii="Arial" w:hAnsi="Arial" w:cs="Arial"/>
          <w:b/>
          <w:bCs/>
          <w:sz w:val="24"/>
          <w:szCs w:val="24"/>
        </w:rPr>
        <w:t>Python</w:t>
      </w:r>
    </w:p>
    <w:p w14:paraId="470F5B57" w14:textId="68BB4F36" w:rsidR="00DB1077" w:rsidRPr="00C3557A" w:rsidRDefault="00DB1077" w:rsidP="00DB1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Model_define.py</w:t>
      </w:r>
    </w:p>
    <w:p w14:paraId="45C58CF5" w14:textId="78BF6459" w:rsidR="00DB1077" w:rsidRDefault="00DB1077" w:rsidP="00D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Defines a model ‘object’ which is the basis for conducting the production system simulations. The model draws data externally from excel sheets and conducts individual iterations representing each simulation unit, then creating a </w:t>
      </w:r>
      <w:proofErr w:type="spellStart"/>
      <w:r>
        <w:rPr>
          <w:rFonts w:ascii="Arial" w:hAnsi="Arial" w:cs="Arial"/>
        </w:rPr>
        <w:t>dataframe</w:t>
      </w:r>
      <w:proofErr w:type="spellEnd"/>
      <w:r>
        <w:rPr>
          <w:rFonts w:ascii="Arial" w:hAnsi="Arial" w:cs="Arial"/>
        </w:rPr>
        <w:t xml:space="preserve"> representing all output of the model. </w:t>
      </w:r>
    </w:p>
    <w:p w14:paraId="39ECDB41" w14:textId="7AEF58C3" w:rsidR="00DB1077" w:rsidRPr="00C3557A" w:rsidRDefault="00DB1077" w:rsidP="00DB1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Simulation_engine.py</w:t>
      </w:r>
    </w:p>
    <w:p w14:paraId="0E8A3B29" w14:textId="682A3417" w:rsidR="00DB1077" w:rsidRDefault="00DB1077" w:rsidP="00D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Called as a method of ‘</w:t>
      </w:r>
      <w:proofErr w:type="spellStart"/>
      <w:r>
        <w:rPr>
          <w:rFonts w:ascii="Arial" w:hAnsi="Arial" w:cs="Arial"/>
        </w:rPr>
        <w:t>Model_define</w:t>
      </w:r>
      <w:proofErr w:type="spellEnd"/>
      <w:r>
        <w:rPr>
          <w:rFonts w:ascii="Arial" w:hAnsi="Arial" w:cs="Arial"/>
        </w:rPr>
        <w:t xml:space="preserve">’. </w:t>
      </w:r>
      <w:proofErr w:type="spellStart"/>
      <w:r>
        <w:rPr>
          <w:rFonts w:ascii="Arial" w:hAnsi="Arial" w:cs="Arial"/>
        </w:rPr>
        <w:t>Simualates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B1077">
        <w:rPr>
          <w:rFonts w:ascii="Arial" w:hAnsi="Arial" w:cs="Arial"/>
          <w:i/>
          <w:iCs/>
        </w:rPr>
        <w:t>LivSim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and conducts land footprint and GHG accounting for each simulation unit.</w:t>
      </w:r>
    </w:p>
    <w:p w14:paraId="1B780130" w14:textId="387BFAF3" w:rsidR="00DB1077" w:rsidRDefault="00DB1077" w:rsidP="00DB107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Model_</w:t>
      </w:r>
      <w:proofErr w:type="gramStart"/>
      <w:r>
        <w:rPr>
          <w:rFonts w:ascii="Arial" w:hAnsi="Arial" w:cs="Arial"/>
          <w:b/>
          <w:bCs/>
        </w:rPr>
        <w:t>run.ipynb</w:t>
      </w:r>
      <w:proofErr w:type="spellEnd"/>
      <w:proofErr w:type="gramEnd"/>
    </w:p>
    <w:p w14:paraId="7396549F" w14:textId="3064C10D" w:rsidR="00DB1077" w:rsidRPr="00DB1077" w:rsidRDefault="00DB1077" w:rsidP="00DB1077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Example of model instance and associated parameters used to run the simulations described in article.</w:t>
      </w:r>
    </w:p>
    <w:p w14:paraId="7E80EEA3" w14:textId="77777777" w:rsidR="00DB1077" w:rsidRPr="00DB1077" w:rsidRDefault="00DB1077" w:rsidP="00DB1077">
      <w:pPr>
        <w:ind w:left="360"/>
        <w:rPr>
          <w:rFonts w:ascii="Arial" w:hAnsi="Arial" w:cs="Arial"/>
          <w:b/>
          <w:bCs/>
        </w:rPr>
      </w:pPr>
    </w:p>
    <w:p w14:paraId="361D41F4" w14:textId="77777777" w:rsidR="00DB1077" w:rsidRDefault="00DB1077" w:rsidP="00DB1077">
      <w:pPr>
        <w:ind w:left="360"/>
        <w:rPr>
          <w:rFonts w:ascii="Arial" w:hAnsi="Arial" w:cs="Arial"/>
        </w:rPr>
      </w:pPr>
    </w:p>
    <w:p w14:paraId="35A95A0C" w14:textId="77777777" w:rsidR="00DB1077" w:rsidRPr="00DB1077" w:rsidRDefault="00DB1077" w:rsidP="00DB1077">
      <w:pPr>
        <w:ind w:left="720"/>
        <w:rPr>
          <w:rFonts w:ascii="Arial" w:hAnsi="Arial" w:cs="Arial"/>
        </w:rPr>
      </w:pPr>
    </w:p>
    <w:p w14:paraId="33E78F3B" w14:textId="77777777" w:rsidR="00DB1077" w:rsidRPr="001D546F" w:rsidRDefault="00DB1077" w:rsidP="00DB1077">
      <w:pPr>
        <w:ind w:left="360"/>
        <w:rPr>
          <w:rFonts w:ascii="Arial" w:hAnsi="Arial" w:cs="Arial"/>
        </w:rPr>
      </w:pPr>
    </w:p>
    <w:sectPr w:rsidR="00DB1077" w:rsidRPr="001D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47F66"/>
    <w:multiLevelType w:val="hybridMultilevel"/>
    <w:tmpl w:val="A230A9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3075EC3"/>
    <w:multiLevelType w:val="hybridMultilevel"/>
    <w:tmpl w:val="1FA4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61"/>
    <w:rsid w:val="00043F7F"/>
    <w:rsid w:val="00105E3D"/>
    <w:rsid w:val="001D546F"/>
    <w:rsid w:val="001F2E61"/>
    <w:rsid w:val="0028007B"/>
    <w:rsid w:val="002E1D78"/>
    <w:rsid w:val="002F6DB3"/>
    <w:rsid w:val="003E7EC1"/>
    <w:rsid w:val="004226A4"/>
    <w:rsid w:val="00514E70"/>
    <w:rsid w:val="005B4A9B"/>
    <w:rsid w:val="006D0BD1"/>
    <w:rsid w:val="007715A8"/>
    <w:rsid w:val="00825020"/>
    <w:rsid w:val="009D7903"/>
    <w:rsid w:val="00AF587D"/>
    <w:rsid w:val="00BA0C56"/>
    <w:rsid w:val="00C3557A"/>
    <w:rsid w:val="00C626C2"/>
    <w:rsid w:val="00C6771A"/>
    <w:rsid w:val="00C937C9"/>
    <w:rsid w:val="00D876B6"/>
    <w:rsid w:val="00DB1077"/>
    <w:rsid w:val="00E52532"/>
    <w:rsid w:val="00F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C8A9"/>
  <w15:chartTrackingRefBased/>
  <w15:docId w15:val="{792D6C57-8444-40A4-A68C-3076DE7F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Hawkins</dc:creator>
  <cp:keywords/>
  <dc:description/>
  <cp:lastModifiedBy>James Hawkins</cp:lastModifiedBy>
  <cp:revision>9</cp:revision>
  <dcterms:created xsi:type="dcterms:W3CDTF">2021-11-25T12:32:00Z</dcterms:created>
  <dcterms:modified xsi:type="dcterms:W3CDTF">2022-04-08T11:45:00Z</dcterms:modified>
</cp:coreProperties>
</file>