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DFC52" w14:textId="640F2868" w:rsidR="004110D9" w:rsidRPr="004110D9" w:rsidRDefault="004110D9" w:rsidP="004110D9">
      <w:pPr>
        <w:spacing w:before="100" w:beforeAutospacing="1" w:after="240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這份是我們的工作書，請各位教授參閱。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(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發送工作書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)</w:t>
      </w:r>
    </w:p>
    <w:p w14:paraId="717B7077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專題題目</w:t>
      </w:r>
    </w:p>
    <w:p w14:paraId="27967DCB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我們的專題題目是：「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以特徵點主導之圖像輪廓分段貝茲曲線擬合與節點簡化系統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」。</w:t>
      </w:r>
    </w:p>
    <w:p w14:paraId="544BF30C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摘要</w:t>
      </w:r>
    </w:p>
    <w:p w14:paraId="00B803FB" w14:textId="12ECF892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首先是摘要部分。本研究提出一套基於貝茲曲線的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手寫圖形向量化系統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，能夠自動擷取關鍵節點並進行高效擬合。這套系統在控制點數上平均可減少約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84.6%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，最高甚至能達到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90.8%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的</w:t>
      </w:r>
      <w:r w:rsidR="001F2B49">
        <w:rPr>
          <w:rFonts w:ascii="Times New Roman" w:eastAsia="標楷體" w:hAnsi="Times New Roman" w:cs="新細明體" w:hint="eastAsia"/>
          <w:color w:val="1B1C1D"/>
          <w:kern w:val="0"/>
          <w:sz w:val="24"/>
          <w:szCs w:val="24"/>
        </w:rPr>
        <w:t>資料量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，同時仍能保持高精度。我們的系統特別適用於數位手寫輸入、字型設計等需要即時處理的應用，提供了一種高效率、低冗餘的解決方案。</w:t>
      </w:r>
    </w:p>
    <w:p w14:paraId="1C072FAF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研究動機</w:t>
      </w:r>
    </w:p>
    <w:p w14:paraId="5ABCFEBD" w14:textId="77777777" w:rsidR="004110D9" w:rsidRPr="004110D9" w:rsidRDefault="004110D9" w:rsidP="004110D9">
      <w:pPr>
        <w:spacing w:before="100" w:beforeAutospacing="1" w:after="240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接下來談談我們的研究動機。在數位繪圖中，手繪筆劃常常因為像素的離散性而出現鋸齒和失真。傳統的向量化方法往往導致節點過多、效率低下。因此，本研究旨在提出一套自動化、精確且高效率的向量化技術，希望能有效減少節點數量，進而提升數位手繪應用的效能。</w:t>
      </w:r>
    </w:p>
    <w:p w14:paraId="5E25F308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研究目的</w:t>
      </w:r>
    </w:p>
    <w:p w14:paraId="70E9583D" w14:textId="77777777" w:rsidR="004110D9" w:rsidRPr="004110D9" w:rsidRDefault="004110D9" w:rsidP="004110D9">
      <w:pPr>
        <w:spacing w:before="100" w:beforeAutospacing="1" w:after="120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我們的研究目的主要分為三點：</w:t>
      </w:r>
    </w:p>
    <w:p w14:paraId="42EB104D" w14:textId="77777777" w:rsidR="004110D9" w:rsidRPr="004110D9" w:rsidRDefault="004110D9" w:rsidP="004110D9">
      <w:pPr>
        <w:numPr>
          <w:ilvl w:val="0"/>
          <w:numId w:val="1"/>
        </w:numPr>
        <w:spacing w:before="100" w:beforeAutospacing="1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改善傳統貝茲曲線擬合中節點過多的問題。</w:t>
      </w:r>
    </w:p>
    <w:p w14:paraId="4EDD226E" w14:textId="77777777" w:rsidR="004110D9" w:rsidRPr="004110D9" w:rsidRDefault="004110D9" w:rsidP="004110D9">
      <w:pPr>
        <w:numPr>
          <w:ilvl w:val="0"/>
          <w:numId w:val="1"/>
        </w:numPr>
        <w:spacing w:before="100" w:beforeAutospacing="1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利用我們原創的演算法，自動調整貝茲曲線的節點數量與位置，在大量減少點位的情況下，仍能保留手繪筆劃的細微變化與特徵完整性。</w:t>
      </w:r>
    </w:p>
    <w:p w14:paraId="147EA23E" w14:textId="77777777" w:rsidR="004110D9" w:rsidRPr="004110D9" w:rsidRDefault="004110D9" w:rsidP="004110D9">
      <w:pPr>
        <w:numPr>
          <w:ilvl w:val="0"/>
          <w:numId w:val="1"/>
        </w:numPr>
        <w:spacing w:before="100" w:beforeAutospacing="1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透過演算法自動化選擇貝茲節點並擬合曲線，讓使用者無需進行手動調整。</w:t>
      </w:r>
    </w:p>
    <w:p w14:paraId="0C5DB2C5" w14:textId="77777777" w:rsidR="004110D9" w:rsidRDefault="004110D9">
      <w:pPr>
        <w:ind w:firstLine="0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br w:type="page"/>
      </w:r>
    </w:p>
    <w:p w14:paraId="28410F9F" w14:textId="183D8D2D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lastRenderedPageBreak/>
        <w:t>系統架構</w:t>
      </w:r>
    </w:p>
    <w:p w14:paraId="63011DE7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接著是我們的系統架構圖，它主要分為兩大部分：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前端接收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與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後端運算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</w:t>
      </w:r>
    </w:p>
    <w:p w14:paraId="3CE50A46" w14:textId="77777777" w:rsidR="004110D9" w:rsidRPr="004110D9" w:rsidRDefault="004110D9" w:rsidP="004110D9">
      <w:pPr>
        <w:spacing w:before="100" w:beforeAutospacing="1" w:after="240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首先，我利用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Python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的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Flask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套件作為後端網頁框架，搭建了伺服器端運算平台，並結合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HTML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介面實現了前後端互動。同時，我們導入了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Canva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套件，用來追蹤滑鼠活動，捕捉其座標與操作狀態。</w:t>
      </w:r>
    </w:p>
    <w:p w14:paraId="39C7F3BA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針對接收到的圖像，我們會進行一系列的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前處理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，依序為：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放大圖像、高斯模糊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與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二值化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。最後，透過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輪廓偵測演算法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，提取出清晰的邊緣結構，以便進行後續的擬合過程。</w:t>
      </w:r>
    </w:p>
    <w:p w14:paraId="49FF9924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後端運算：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 xml:space="preserve">SVCFP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線段切割演算法</w:t>
      </w:r>
    </w:p>
    <w:p w14:paraId="6DA2D2F1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在後端運算部分，特別是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SVCFP (Segment Vector and Curvature Feature Processing)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線段切割演算法，我們曾經嘗試修改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VGG-16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模型，並將其命名為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VGG-16 (ours)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用來預測線段切割點，將手繪線條切割成數個貝茲三次曲線。然而，我們後來發現這種方法存在一些缺點，尤其是在處理複雜線條時，輸出的點數會限制在四個，無法支援更複雜的線條運算。因此，我們最終放棄了這個方法。</w:t>
      </w:r>
    </w:p>
    <w:p w14:paraId="3AE30EE2" w14:textId="77777777" w:rsidR="004110D9" w:rsidRPr="004110D9" w:rsidRDefault="004110D9" w:rsidP="004110D9">
      <w:pPr>
        <w:spacing w:before="100" w:beforeAutospacing="1" w:after="120"/>
        <w:ind w:firstLine="0"/>
        <w:outlineLvl w:val="2"/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  <w:t>自創的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  <w:t xml:space="preserve"> SVCFP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  <w:t>演算法</w:t>
      </w:r>
    </w:p>
    <w:p w14:paraId="33BEC46D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於是，我們轉而開發了自己的線段切割演算法：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SVCFP (Segment Vector and Curvature Feature Processing)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。它主要由三個部分組成：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 xml:space="preserve">RDP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演算法、向量判斷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與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角度分析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</w:t>
      </w:r>
    </w:p>
    <w:p w14:paraId="388258A6" w14:textId="77777777" w:rsidR="004110D9" w:rsidRPr="004110D9" w:rsidRDefault="004110D9" w:rsidP="004110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RDP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演算法：</w:t>
      </w:r>
    </w:p>
    <w:p w14:paraId="7B8FA3FB" w14:textId="77777777" w:rsidR="004110D9" w:rsidRPr="004110D9" w:rsidRDefault="004110D9" w:rsidP="004110D9">
      <w:pPr>
        <w:spacing w:before="100" w:beforeAutospacing="1" w:after="100" w:afterAutospacing="1"/>
        <w:ind w:left="720"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RDP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演算法透過設定一個容忍誤差值，遞迴地檢查線段並移除不重要的點。這樣做的好處是，在保持曲線形狀的同時，能有效減少路徑點數，並保留圖像的轉折點和極值點。</w:t>
      </w:r>
    </w:p>
    <w:p w14:paraId="5092BF8E" w14:textId="77777777" w:rsidR="004110D9" w:rsidRPr="004110D9" w:rsidRDefault="004110D9" w:rsidP="004110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向量判斷：</w:t>
      </w:r>
    </w:p>
    <w:p w14:paraId="28CB8FAA" w14:textId="77777777" w:rsidR="004110D9" w:rsidRPr="004110D9" w:rsidRDefault="004110D9" w:rsidP="004110D9">
      <w:pPr>
        <w:spacing w:before="100" w:beforeAutospacing="1" w:after="100" w:afterAutospacing="1"/>
        <w:ind w:left="720"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這個方法透過分析簡化點在不同鄰域尺度下的向量大小，結合統計與閾值判斷，更準確地識別出顯著的簡化點。具體做法是：</w:t>
      </w:r>
    </w:p>
    <w:p w14:paraId="245347DF" w14:textId="77777777" w:rsidR="004110D9" w:rsidRPr="004110D9" w:rsidRDefault="004110D9" w:rsidP="004110D9">
      <w:pPr>
        <w:numPr>
          <w:ilvl w:val="1"/>
          <w:numId w:val="2"/>
        </w:numPr>
        <w:spacing w:before="100" w:beforeAutospacing="1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lastRenderedPageBreak/>
        <w:t>對於每個簡化點，先在其較小的鄰域內進行座標相加並平均，記錄該範圍內的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最大值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</w:t>
      </w:r>
    </w:p>
    <w:p w14:paraId="29F90B0F" w14:textId="77777777" w:rsidR="004110D9" w:rsidRPr="004110D9" w:rsidRDefault="004110D9" w:rsidP="004110D9">
      <w:pPr>
        <w:numPr>
          <w:ilvl w:val="1"/>
          <w:numId w:val="2"/>
        </w:numPr>
        <w:spacing w:before="100" w:beforeAutospacing="1" w:after="12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將簡化點左右兩側的線段視為向量，計算這些向量的平均值，以評估該點附近的曲線走向和變化程度。</w:t>
      </w:r>
    </w:p>
    <w:p w14:paraId="5229F825" w14:textId="77777777" w:rsidR="004110D9" w:rsidRPr="004110D9" w:rsidRDefault="004110D9" w:rsidP="004110D9">
      <w:pPr>
        <w:numPr>
          <w:ilvl w:val="1"/>
          <w:numId w:val="2"/>
        </w:numPr>
        <w:spacing w:before="100" w:beforeAutospacing="1" w:after="12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接著逐步擴大鄰域範圍，重複進行向量預測，並持續更新最大值。透過遞迴式地擴展鄰域，我們可以捕捉到不同尺度下的向量變化，從而更全面地了解簡化點的特徵。</w:t>
      </w:r>
    </w:p>
    <w:p w14:paraId="2F217809" w14:textId="77777777" w:rsidR="004110D9" w:rsidRPr="004110D9" w:rsidRDefault="004110D9" w:rsidP="004110D9">
      <w:pPr>
        <w:numPr>
          <w:ilvl w:val="1"/>
          <w:numId w:val="2"/>
        </w:numPr>
        <w:spacing w:before="100" w:beforeAutospacing="1" w:after="12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這種由小到大擴展鄰域的策略，有助於避免特殊曲線（例如：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W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形曲線）對分析結果的干擾。在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W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形曲線中，中間的突出點容易受到左右兩側下降線段的影響，導致向量計算結果偏小。透過記錄每個尺度下的最大值，我們能夠更準確地識別出簡化點的真實突出程度。</w:t>
      </w:r>
    </w:p>
    <w:p w14:paraId="3206CDE2" w14:textId="77777777" w:rsidR="004110D9" w:rsidRPr="004110D9" w:rsidRDefault="004110D9" w:rsidP="004110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角度變化分析：</w:t>
      </w:r>
    </w:p>
    <w:p w14:paraId="4A151E0F" w14:textId="77777777" w:rsidR="004110D9" w:rsidRPr="004110D9" w:rsidRDefault="004110D9" w:rsidP="004110D9">
      <w:pPr>
        <w:spacing w:before="100" w:beforeAutospacing="1" w:after="100" w:afterAutospacing="1"/>
        <w:ind w:left="720"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我們透過分析每個簡化點前後向量的內積來偵測角度變化，並利用外積判斷方向是否轉變。當外積符號改變時，該點即被認定為重要的轉向點。分數超過預設閾值的點將被標記為特徵點。為了彌補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RDP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簡化可能遺漏的關鍵曲線形態，我們引入了中點插入與相近點融合機制。此外，為避免節點過於密集，我們會檢查新點與周圍點的距離，若過於接近則執行消融策略，自動剔除冗餘點，確保最終特徵點的分布均衡與準確性。</w:t>
      </w:r>
    </w:p>
    <w:p w14:paraId="5118AAA6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貝茲曲線擬合</w:t>
      </w:r>
    </w:p>
    <w:p w14:paraId="3A578536" w14:textId="77777777" w:rsidR="004110D9" w:rsidRPr="004110D9" w:rsidRDefault="004110D9" w:rsidP="004110D9">
      <w:pPr>
        <w:spacing w:before="100" w:beforeAutospacing="1" w:after="240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接下來是貝茲曲線擬合的部分。</w:t>
      </w:r>
    </w:p>
    <w:p w14:paraId="4A9E3977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初期，我們曾採用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遺傳演算法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搭配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proofErr w:type="spellStart"/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Hausdorff</w:t>
      </w:r>
      <w:proofErr w:type="spellEnd"/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距離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來評估誤差，進行貝茲曲線控制點的優化。當時我們固定起終點，只調整中間點。遺傳演算法透過複製、交配與突變等策略，逐步貼近理想的設定值。然而，由於速度太慢的問題，我們最終放棄了這種方法。</w:t>
      </w:r>
    </w:p>
    <w:p w14:paraId="707078DB" w14:textId="77777777" w:rsidR="004110D9" w:rsidRPr="004110D9" w:rsidRDefault="004110D9" w:rsidP="004110D9">
      <w:pPr>
        <w:spacing w:before="100" w:beforeAutospacing="1" w:after="120"/>
        <w:ind w:firstLine="0"/>
        <w:outlineLvl w:val="2"/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  <w:t>最小平方法擬合</w:t>
      </w:r>
    </w:p>
    <w:p w14:paraId="25D9578E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於是，我們轉而使用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最小平方法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進行擬合。最小平方法的原理是：設定控制點作為擬合目標、參數化數學模型、建立最小誤差平方和目標函數、矩陣化建模，並應用最小平方法解出最適控制點，最後完成擬合。這種方法兼具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速度與準確性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，因此我們最終決定採用此方法。</w:t>
      </w:r>
    </w:p>
    <w:p w14:paraId="1B440A8D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lastRenderedPageBreak/>
        <w:t>研究結果與討論</w:t>
      </w:r>
    </w:p>
    <w:p w14:paraId="1C558324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接下來我們來到了研究結果與討論。由於市面上的圖像判斷指標都不盡理想，所以我們轉而開發了自己的指標，稱為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BMND (Bidirectional Mean Nearest Distance Similarity)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。簡單來說，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BMND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就是計算兩線段所有點的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平均最小距離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</w:t>
      </w:r>
    </w:p>
    <w:p w14:paraId="1794AD3C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為了驗證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BMND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的準確度，並與其他指標進行比較，我們設計了三種實驗：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形狀敏感度比較、幾何變形穩定比較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與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雜訊干擾穩健比較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。實驗證明：相較於傳統的像素誤差法，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BMND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在形狀敏感度與對稱辨識上表現更強，能有效捕捉輪廓與結構變化。</w:t>
      </w:r>
    </w:p>
    <w:p w14:paraId="059966C2" w14:textId="77777777" w:rsidR="004110D9" w:rsidRPr="004110D9" w:rsidRDefault="004110D9" w:rsidP="004110D9">
      <w:pPr>
        <w:spacing w:before="100" w:beforeAutospacing="1" w:after="120"/>
        <w:ind w:firstLine="0"/>
        <w:outlineLvl w:val="2"/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7"/>
          <w:szCs w:val="27"/>
        </w:rPr>
        <w:t>擬合結果</w:t>
      </w:r>
    </w:p>
    <w:p w14:paraId="6907E316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再來是我們最重要的部分：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擬合結果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。以國字「擬」為例，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[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請在這裡加入圖片和說明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]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。而在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Kaggle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圖片中，我們以魚為例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[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請在這裡加入圖片和說明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]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</w:t>
      </w:r>
    </w:p>
    <w:p w14:paraId="6E9FAF30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與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Inkscape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相比，我們的向量化系統平均可將控制點數量減少約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84.6%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，最高甚至能達到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90.8%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的資料量壓縮。此外，使用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SVCFP + LSM (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最小平方法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)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優化控制點，相較於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SVCFP + GA (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遺傳演算法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)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貝茲擬合的最佳結果，運算速度最高可快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 xml:space="preserve">24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倍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。</w:t>
      </w:r>
    </w:p>
    <w:p w14:paraId="3D3E4866" w14:textId="77777777" w:rsidR="004110D9" w:rsidRPr="004110D9" w:rsidRDefault="004110D9" w:rsidP="004110D9">
      <w:pPr>
        <w:spacing w:before="100" w:beforeAutospacing="1" w:after="120"/>
        <w:ind w:firstLine="0"/>
        <w:outlineLvl w:val="1"/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</w:pP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36"/>
          <w:szCs w:val="36"/>
        </w:rPr>
        <w:t>未來展望</w:t>
      </w:r>
    </w:p>
    <w:p w14:paraId="196C5563" w14:textId="77777777" w:rsidR="004110D9" w:rsidRPr="004110D9" w:rsidRDefault="004110D9" w:rsidP="004110D9">
      <w:pPr>
        <w:spacing w:before="100" w:beforeAutospacing="1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未來，我們希望能夠更專注於研究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局部動態節點調整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，以提升高變區段的細節還原度。我們也計畫採用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混合評估機制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，結合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BMND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（幾何）、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SSIM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（結構）與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DTW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（時序），進行多維度的圖形相似度分析。同時，我們將探討引入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GNN (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圖神經網路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)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或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 xml:space="preserve">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 xml:space="preserve">Attention </w:t>
      </w:r>
      <w:r w:rsidRPr="004110D9">
        <w:rPr>
          <w:rFonts w:ascii="Times New Roman" w:eastAsia="標楷體" w:hAnsi="Times New Roman" w:cs="新細明體"/>
          <w:b/>
          <w:bCs/>
          <w:color w:val="1B1C1D"/>
          <w:kern w:val="0"/>
          <w:sz w:val="24"/>
          <w:szCs w:val="24"/>
          <w:bdr w:val="none" w:sz="0" w:space="0" w:color="auto" w:frame="1"/>
        </w:rPr>
        <w:t>機制</w:t>
      </w: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來預測節點配置，以提升系統的泛化能力與處理速度。未來，我們也希望能將此系統延伸至行動裝置、嵌入式平台、</w:t>
      </w:r>
      <w:proofErr w:type="spellStart"/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WebAssembly</w:t>
      </w:r>
      <w:proofErr w:type="spellEnd"/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，並支援電子筆、數位簽名板等多元輸入設備。</w:t>
      </w:r>
    </w:p>
    <w:p w14:paraId="6783545E" w14:textId="77777777" w:rsidR="004110D9" w:rsidRPr="004110D9" w:rsidRDefault="004110D9" w:rsidP="004110D9">
      <w:pPr>
        <w:spacing w:before="100" w:beforeAutospacing="1" w:after="240"/>
        <w:ind w:firstLine="0"/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</w:pPr>
      <w:r w:rsidRPr="004110D9">
        <w:rPr>
          <w:rFonts w:ascii="Times New Roman" w:eastAsia="標楷體" w:hAnsi="Times New Roman" w:cs="新細明體"/>
          <w:color w:val="1B1C1D"/>
          <w:kern w:val="0"/>
          <w:sz w:val="24"/>
          <w:szCs w:val="24"/>
        </w:rPr>
        <w:t>謝謝各位教授的聆聽！</w:t>
      </w:r>
    </w:p>
    <w:p w14:paraId="01FB9AEC" w14:textId="613CDE13" w:rsidR="00081965" w:rsidRPr="004110D9" w:rsidRDefault="00081965" w:rsidP="004110D9">
      <w:pPr>
        <w:rPr>
          <w:rFonts w:ascii="Times New Roman" w:eastAsia="標楷體" w:hAnsi="Times New Roman"/>
        </w:rPr>
      </w:pPr>
    </w:p>
    <w:sectPr w:rsidR="00081965" w:rsidRPr="004110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楷体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A4B67"/>
    <w:multiLevelType w:val="multilevel"/>
    <w:tmpl w:val="DE9E1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2E4820"/>
    <w:multiLevelType w:val="multilevel"/>
    <w:tmpl w:val="8024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D1"/>
    <w:rsid w:val="00021BFE"/>
    <w:rsid w:val="00081965"/>
    <w:rsid w:val="001F2B49"/>
    <w:rsid w:val="00286DAD"/>
    <w:rsid w:val="004110D9"/>
    <w:rsid w:val="00440C35"/>
    <w:rsid w:val="00AA137D"/>
    <w:rsid w:val="00B07BA2"/>
    <w:rsid w:val="00C30005"/>
    <w:rsid w:val="00D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DE38"/>
  <w15:chartTrackingRefBased/>
  <w15:docId w15:val="{40943C1E-C94F-4FDE-8D93-76E550A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37D"/>
    <w:pPr>
      <w:ind w:firstLine="720"/>
    </w:pPr>
    <w:rPr>
      <w:rFonts w:ascii="Adobe 楷体 Std R" w:eastAsia="Adobe 楷体 Std R" w:hAnsi="Adobe 楷体 Std R"/>
      <w:sz w:val="32"/>
    </w:rPr>
  </w:style>
  <w:style w:type="paragraph" w:styleId="2">
    <w:name w:val="heading 2"/>
    <w:basedOn w:val="a"/>
    <w:link w:val="20"/>
    <w:uiPriority w:val="9"/>
    <w:qFormat/>
    <w:rsid w:val="004110D9"/>
    <w:pPr>
      <w:spacing w:before="100" w:beforeAutospacing="1" w:after="100" w:afterAutospacing="1"/>
      <w:ind w:firstLine="0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110D9"/>
    <w:pPr>
      <w:spacing w:before="100" w:beforeAutospacing="1" w:after="100" w:afterAutospacing="1"/>
      <w:ind w:firstLine="0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30005"/>
    <w:pPr>
      <w:spacing w:before="100" w:beforeAutospacing="1" w:after="100" w:afterAutospacing="1"/>
      <w:ind w:firstLine="0"/>
    </w:pPr>
    <w:rPr>
      <w:rFonts w:ascii="新細明體" w:eastAsia="新細明體" w:hAnsi="新細明體" w:cs="新細明體"/>
      <w:kern w:val="0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4110D9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4110D9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JAJ James</dc:creator>
  <cp:keywords/>
  <dc:description/>
  <cp:lastModifiedBy>JAJ James</cp:lastModifiedBy>
  <cp:revision>2</cp:revision>
  <dcterms:created xsi:type="dcterms:W3CDTF">2025-07-09T08:52:00Z</dcterms:created>
  <dcterms:modified xsi:type="dcterms:W3CDTF">2025-07-09T15:09:00Z</dcterms:modified>
</cp:coreProperties>
</file>