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CEB8" w14:textId="77777777" w:rsidR="005C0FA1" w:rsidRDefault="00000000">
      <w:pPr>
        <w:spacing w:after="40"/>
      </w:pPr>
      <w:r>
        <w:rPr>
          <w:b/>
          <w:bCs/>
          <w:color w:val="B00020"/>
        </w:rPr>
        <w:t>NORMALIZATION PRACTICE</w:t>
      </w:r>
    </w:p>
    <w:p w14:paraId="4874AC23" w14:textId="3EFC9AB3" w:rsidR="00FF1BBB" w:rsidRDefault="00000000" w:rsidP="00FF1BBB">
      <w:pPr>
        <w:pStyle w:val="Title"/>
        <w:spacing w:after="60"/>
        <w:rPr>
          <w:b/>
          <w:bCs/>
          <w:color w:val="000000"/>
          <w:sz w:val="38"/>
          <w:szCs w:val="38"/>
        </w:rPr>
      </w:pPr>
      <w:r>
        <w:rPr>
          <w:b/>
          <w:bCs/>
          <w:color w:val="000000"/>
          <w:sz w:val="38"/>
          <w:szCs w:val="38"/>
        </w:rPr>
        <w:t>Student/Course</w:t>
      </w:r>
    </w:p>
    <w:p w14:paraId="5D81A3C4" w14:textId="49FEA109" w:rsidR="005C0FA1" w:rsidRDefault="00000000" w:rsidP="00FF1BBB">
      <w:pPr>
        <w:pStyle w:val="Title"/>
        <w:spacing w:after="60"/>
      </w:pPr>
      <w:r>
        <w:rPr>
          <w:i/>
          <w:iCs/>
          <w:color w:val="555555"/>
          <w:sz w:val="20"/>
          <w:szCs w:val="20"/>
        </w:rPr>
        <w:t>Solution</w:t>
      </w:r>
    </w:p>
    <w:p w14:paraId="51747D14" w14:textId="77777777" w:rsidR="005C0FA1" w:rsidRDefault="005C0FA1">
      <w:pPr>
        <w:pBdr>
          <w:bottom w:val="single" w:sz="6" w:space="4" w:color="9AA7B0"/>
        </w:pBdr>
        <w:spacing w:before="160" w:after="20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04099D7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B00020"/>
              <w:left w:val="single" w:sz="24" w:space="0" w:color="B00020"/>
              <w:bottom w:val="single" w:sz="4" w:space="0" w:color="B00020"/>
              <w:right w:val="single" w:sz="4" w:space="0" w:color="B00020"/>
            </w:tcBorders>
            <w:shd w:val="clear" w:color="auto" w:fill="F7DC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F5129" w14:textId="1E198D47" w:rsidR="005C0FA1" w:rsidRDefault="00000000">
            <w:r>
              <w:rPr>
                <w:b/>
                <w:bCs/>
              </w:rPr>
              <w:t>Reference solution for the Student/Course activity.</w:t>
            </w:r>
          </w:p>
        </w:tc>
      </w:tr>
    </w:tbl>
    <w:p w14:paraId="7FEB872B" w14:textId="77777777" w:rsidR="005C0FA1" w:rsidRDefault="005C0FA1">
      <w:pPr>
        <w:spacing w:after="120"/>
      </w:pPr>
    </w:p>
    <w:p w14:paraId="09AD76C2" w14:textId="77777777" w:rsidR="005C0FA1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Scenario</w:t>
      </w:r>
    </w:p>
    <w:p w14:paraId="5EB1A6F3" w14:textId="77777777" w:rsidR="005C0FA1" w:rsidRDefault="00000000">
      <w:pPr>
        <w:spacing w:after="120"/>
      </w:pPr>
      <w:r>
        <w:t>A college tracks student enrollments.</w:t>
      </w:r>
    </w:p>
    <w:p w14:paraId="605E9423" w14:textId="77777777" w:rsidR="005C0FA1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Unnormalized Data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80"/>
        <w:gridCol w:w="1200"/>
        <w:gridCol w:w="2160"/>
        <w:gridCol w:w="1320"/>
        <w:gridCol w:w="1080"/>
      </w:tblGrid>
      <w:tr w:rsidR="005C0FA1" w14:paraId="3870A8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F715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Student ID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4977B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Student Name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3FBA9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Course ID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6227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Course Name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45141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Instructor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F159" w14:textId="77777777" w:rsidR="005C0FA1" w:rsidRDefault="00000000">
            <w:r>
              <w:rPr>
                <w:b/>
                <w:bCs/>
                <w:color w:val="000000"/>
                <w:sz w:val="18"/>
                <w:szCs w:val="18"/>
              </w:rPr>
              <w:t>Grade</w:t>
            </w:r>
          </w:p>
        </w:tc>
      </w:tr>
      <w:tr w:rsidR="005C0FA1" w14:paraId="152EF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35D5" w14:textId="77777777" w:rsidR="005C0FA1" w:rsidRDefault="00000000">
            <w:r>
              <w:rPr>
                <w:color w:val="000000"/>
                <w:sz w:val="18"/>
                <w:szCs w:val="18"/>
              </w:rPr>
              <w:t>S1001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0E29" w14:textId="77777777" w:rsidR="005C0FA1" w:rsidRDefault="00000000">
            <w:r>
              <w:rPr>
                <w:color w:val="000000"/>
                <w:sz w:val="18"/>
                <w:szCs w:val="18"/>
              </w:rPr>
              <w:t>Joan Adams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A164E" w14:textId="77777777" w:rsidR="005C0FA1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69F40" w14:textId="77777777" w:rsidR="005C0FA1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5043" w14:textId="77777777" w:rsidR="005C0FA1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F766" w14:textId="77777777" w:rsidR="005C0FA1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  <w:tr w:rsidR="005C0FA1" w14:paraId="53C528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044A" w14:textId="77777777" w:rsidR="005C0FA1" w:rsidRDefault="00000000">
            <w:r>
              <w:rPr>
                <w:color w:val="000000"/>
                <w:sz w:val="18"/>
                <w:szCs w:val="18"/>
              </w:rPr>
              <w:t>S1001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6937" w14:textId="77777777" w:rsidR="005C0FA1" w:rsidRDefault="00000000">
            <w:r>
              <w:rPr>
                <w:color w:val="000000"/>
                <w:sz w:val="18"/>
                <w:szCs w:val="18"/>
              </w:rPr>
              <w:t>Joan Adams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571E" w14:textId="77777777" w:rsidR="005C0FA1" w:rsidRDefault="00000000">
            <w:r>
              <w:rPr>
                <w:color w:val="000000"/>
                <w:sz w:val="18"/>
                <w:szCs w:val="18"/>
              </w:rPr>
              <w:t>BCS301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00891" w14:textId="77777777" w:rsidR="005C0FA1" w:rsidRDefault="00000000">
            <w:r>
              <w:rPr>
                <w:color w:val="000000"/>
                <w:sz w:val="18"/>
                <w:szCs w:val="18"/>
              </w:rPr>
              <w:t>Systems Analysis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8774" w14:textId="77777777" w:rsidR="005C0FA1" w:rsidRDefault="00000000">
            <w:r>
              <w:rPr>
                <w:color w:val="000000"/>
                <w:sz w:val="18"/>
                <w:szCs w:val="18"/>
              </w:rPr>
              <w:t>Dr. Jones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A52BF" w14:textId="77777777" w:rsidR="005C0FA1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</w:tr>
      <w:tr w:rsidR="005C0FA1" w14:paraId="1E111E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187C8" w14:textId="77777777" w:rsidR="005C0FA1" w:rsidRDefault="00000000">
            <w:r>
              <w:rPr>
                <w:color w:val="000000"/>
                <w:sz w:val="18"/>
                <w:szCs w:val="18"/>
              </w:rPr>
              <w:t>S2002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E657" w14:textId="77777777" w:rsidR="005C0FA1" w:rsidRDefault="00000000">
            <w:r>
              <w:rPr>
                <w:color w:val="000000"/>
                <w:sz w:val="18"/>
                <w:szCs w:val="18"/>
              </w:rPr>
              <w:t>Miles Smith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B538D" w14:textId="77777777" w:rsidR="005C0FA1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107B0" w14:textId="77777777" w:rsidR="005C0FA1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0BF03" w14:textId="77777777" w:rsidR="005C0FA1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C81ED" w14:textId="77777777" w:rsidR="005C0FA1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  <w:tr w:rsidR="005C0FA1" w14:paraId="6A5511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D6BE1" w14:textId="77777777" w:rsidR="005C0FA1" w:rsidRDefault="00000000">
            <w:r>
              <w:rPr>
                <w:color w:val="000000"/>
                <w:sz w:val="18"/>
                <w:szCs w:val="18"/>
              </w:rPr>
              <w:t>S2003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03EC1" w14:textId="77777777" w:rsidR="005C0FA1" w:rsidRDefault="00000000">
            <w:r>
              <w:rPr>
                <w:color w:val="000000"/>
                <w:sz w:val="18"/>
                <w:szCs w:val="18"/>
              </w:rPr>
              <w:t>Sarah Jones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2570" w14:textId="77777777" w:rsidR="005C0FA1" w:rsidRDefault="00000000">
            <w:r>
              <w:rPr>
                <w:color w:val="000000"/>
                <w:sz w:val="18"/>
                <w:szCs w:val="18"/>
              </w:rPr>
              <w:t>BCS245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23CA" w14:textId="77777777" w:rsidR="005C0FA1" w:rsidRDefault="00000000">
            <w:r>
              <w:rPr>
                <w:color w:val="000000"/>
                <w:sz w:val="18"/>
                <w:szCs w:val="18"/>
              </w:rPr>
              <w:t>Database Management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2B7A7" w14:textId="77777777" w:rsidR="005C0FA1" w:rsidRDefault="00000000">
            <w:r>
              <w:rPr>
                <w:color w:val="000000"/>
                <w:sz w:val="18"/>
                <w:szCs w:val="18"/>
              </w:rPr>
              <w:t>Dr. Smith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C4F25" w14:textId="77777777" w:rsidR="005C0FA1" w:rsidRDefault="00000000">
            <w:r>
              <w:rPr>
                <w:color w:val="000000"/>
                <w:sz w:val="18"/>
                <w:szCs w:val="18"/>
              </w:rPr>
              <w:t>B</w:t>
            </w:r>
          </w:p>
        </w:tc>
      </w:tr>
      <w:tr w:rsidR="005C0FA1" w14:paraId="71A7E4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31FFC" w14:textId="77777777" w:rsidR="005C0FA1" w:rsidRDefault="00000000">
            <w:r>
              <w:rPr>
                <w:color w:val="000000"/>
                <w:sz w:val="18"/>
                <w:szCs w:val="18"/>
              </w:rPr>
              <w:t>S2003</w:t>
            </w:r>
          </w:p>
        </w:tc>
        <w:tc>
          <w:tcPr>
            <w:tcW w:w="16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EE3AF" w14:textId="77777777" w:rsidR="005C0FA1" w:rsidRDefault="00000000">
            <w:r>
              <w:rPr>
                <w:color w:val="000000"/>
                <w:sz w:val="18"/>
                <w:szCs w:val="18"/>
              </w:rPr>
              <w:t>Sarah Jones</w:t>
            </w:r>
          </w:p>
        </w:tc>
        <w:tc>
          <w:tcPr>
            <w:tcW w:w="12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81F3" w14:textId="77777777" w:rsidR="005C0FA1" w:rsidRDefault="00000000">
            <w:r>
              <w:rPr>
                <w:color w:val="000000"/>
                <w:sz w:val="18"/>
                <w:szCs w:val="18"/>
              </w:rPr>
              <w:t>BCS301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04CC" w14:textId="77777777" w:rsidR="005C0FA1" w:rsidRDefault="00000000">
            <w:r>
              <w:rPr>
                <w:color w:val="000000"/>
                <w:sz w:val="18"/>
                <w:szCs w:val="18"/>
              </w:rPr>
              <w:t>Systems Analysis</w:t>
            </w:r>
          </w:p>
        </w:tc>
        <w:tc>
          <w:tcPr>
            <w:tcW w:w="1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BE74" w14:textId="77777777" w:rsidR="005C0FA1" w:rsidRDefault="00000000">
            <w:r>
              <w:rPr>
                <w:color w:val="000000"/>
                <w:sz w:val="18"/>
                <w:szCs w:val="18"/>
              </w:rPr>
              <w:t>Dr. Jones</w:t>
            </w:r>
          </w:p>
        </w:tc>
        <w:tc>
          <w:tcPr>
            <w:tcW w:w="10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658C1" w14:textId="77777777" w:rsidR="005C0FA1" w:rsidRDefault="00000000">
            <w:r>
              <w:rPr>
                <w:color w:val="000000"/>
                <w:sz w:val="18"/>
                <w:szCs w:val="18"/>
              </w:rPr>
              <w:t>A</w:t>
            </w:r>
          </w:p>
        </w:tc>
      </w:tr>
    </w:tbl>
    <w:p w14:paraId="50FA48A8" w14:textId="77777777" w:rsidR="005C0FA1" w:rsidRDefault="005C0FA1">
      <w:pPr>
        <w:spacing w:after="120"/>
      </w:pPr>
    </w:p>
    <w:p w14:paraId="2CC224FB" w14:textId="77777777" w:rsidR="005C0FA1" w:rsidRDefault="00000000">
      <w:pPr>
        <w:spacing w:before="200" w:after="90"/>
      </w:pPr>
      <w:r>
        <w:rPr>
          <w:b/>
          <w:bCs/>
          <w:color w:val="1F3864"/>
          <w:sz w:val="22"/>
          <w:szCs w:val="22"/>
        </w:rPr>
        <w:t>Tasks</w:t>
      </w:r>
    </w:p>
    <w:p w14:paraId="2F1183C2" w14:textId="77777777" w:rsidR="005C0FA1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1.  </w:t>
      </w:r>
      <w:r>
        <w:t>Create the initial table (identify PK and repeating groups)</w:t>
      </w:r>
    </w:p>
    <w:p w14:paraId="4DF86365" w14:textId="77777777" w:rsidR="005C0FA1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2.  </w:t>
      </w:r>
      <w:r>
        <w:t>Apply 1NF — remove repeating groups</w:t>
      </w:r>
    </w:p>
    <w:p w14:paraId="4D0A0331" w14:textId="77777777" w:rsidR="005C0FA1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3.  </w:t>
      </w:r>
      <w:r>
        <w:t>Apply 2NF — remove partial dependencies</w:t>
      </w:r>
    </w:p>
    <w:p w14:paraId="14293F0D" w14:textId="77777777" w:rsidR="005C0FA1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4.  </w:t>
      </w:r>
      <w:r>
        <w:t>Apply 3NF — remove transitive dependencies</w:t>
      </w:r>
    </w:p>
    <w:p w14:paraId="0D649DCF" w14:textId="77777777" w:rsidR="005C0FA1" w:rsidRDefault="00000000">
      <w:pPr>
        <w:spacing w:before="80" w:after="60"/>
        <w:ind w:left="260"/>
      </w:pPr>
      <w:r>
        <w:rPr>
          <w:b/>
          <w:bCs/>
          <w:color w:val="1F3864"/>
        </w:rPr>
        <w:t xml:space="preserve">5.  </w:t>
      </w:r>
      <w:r>
        <w:t>Draw the final ERD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64BFACD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06B7A2" w14:textId="77777777" w:rsidR="005C0FA1" w:rsidRDefault="00000000">
            <w:r>
              <w:rPr>
                <w:b/>
                <w:bCs/>
                <w:color w:val="1F3864"/>
                <w:sz w:val="24"/>
                <w:szCs w:val="24"/>
              </w:rPr>
              <w:t>Step 1 — Initial Table (0NF)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Solution</w:t>
            </w:r>
          </w:p>
        </w:tc>
      </w:tr>
    </w:tbl>
    <w:p w14:paraId="2856E95C" w14:textId="77777777" w:rsidR="005C0FA1" w:rsidRDefault="00000000">
      <w:pPr>
        <w:spacing w:before="140" w:after="60"/>
      </w:pPr>
      <w:r>
        <w:rPr>
          <w:i/>
          <w:iCs/>
          <w:color w:val="555555"/>
        </w:rPr>
        <w:t>Identify the primary key and mark the repeating group in parentheses.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11B44C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330CF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Student(Student ID, Student Name, (Course ID, Course Name, Instructor, Grade))</w:t>
            </w:r>
          </w:p>
        </w:tc>
      </w:tr>
      <w:tr w:rsidR="005C0FA1" w14:paraId="5FDCED7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748B4" w14:textId="77777777" w:rsidR="005C0FA1" w:rsidRDefault="00000000">
            <w:r>
              <w:rPr>
                <w:b/>
                <w:bCs/>
                <w:color w:val="1F3864"/>
                <w:sz w:val="24"/>
                <w:szCs w:val="24"/>
              </w:rPr>
              <w:t>Step 2 — Apply 1NF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Solution</w:t>
            </w:r>
          </w:p>
        </w:tc>
      </w:tr>
    </w:tbl>
    <w:p w14:paraId="398DEFE7" w14:textId="77777777" w:rsidR="005C0FA1" w:rsidRDefault="00000000">
      <w:pPr>
        <w:spacing w:before="140" w:after="60"/>
      </w:pPr>
      <w:r>
        <w:rPr>
          <w:i/>
          <w:iCs/>
          <w:color w:val="555555"/>
        </w:rPr>
        <w:t>Remove the repeating group into its own table, carrying the primary key over as a foreign key.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1909C7D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394152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Student(Student ID, Student Name)</w:t>
            </w:r>
          </w:p>
          <w:p w14:paraId="508B9671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175AF9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Enrollment(Student ID (FK), Course ID, Course Name, Instructor, Grade)</w:t>
            </w:r>
          </w:p>
        </w:tc>
      </w:tr>
      <w:tr w:rsidR="005C0FA1" w14:paraId="05D3B46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46497" w14:textId="77777777" w:rsidR="005C0FA1" w:rsidRDefault="00000000">
            <w:r>
              <w:rPr>
                <w:b/>
                <w:bCs/>
                <w:color w:val="1F3864"/>
                <w:sz w:val="24"/>
                <w:szCs w:val="24"/>
              </w:rPr>
              <w:t>Step 3 — Apply 2NF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Solution</w:t>
            </w:r>
          </w:p>
        </w:tc>
      </w:tr>
    </w:tbl>
    <w:p w14:paraId="25BC61BB" w14:textId="77777777" w:rsidR="005C0FA1" w:rsidRDefault="00000000">
      <w:pPr>
        <w:spacing w:before="140" w:after="60"/>
      </w:pPr>
      <w:r>
        <w:rPr>
          <w:i/>
          <w:iCs/>
          <w:color w:val="555555"/>
        </w:rPr>
        <w:t>Check the composite-key table for attributes that depend on only part of the key, and move them out.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219AF80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FE1102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Student(Student ID, Student Name)</w:t>
            </w:r>
          </w:p>
          <w:p w14:paraId="1BDF5DE9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226180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Enrollment(Student ID (FK), Course ID (FK), Grade)</w:t>
            </w:r>
          </w:p>
          <w:p w14:paraId="39034BA2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4E79616A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Course(Course ID, Course Name, Instructor)</w:t>
            </w:r>
          </w:p>
        </w:tc>
      </w:tr>
      <w:tr w:rsidR="005C0FA1" w14:paraId="280C96B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8DF55" w14:textId="77777777" w:rsidR="005C0FA1" w:rsidRDefault="00000000"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>Step 4 — Apply 3NF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Solution</w:t>
            </w:r>
          </w:p>
        </w:tc>
      </w:tr>
    </w:tbl>
    <w:p w14:paraId="05FEFEB1" w14:textId="77777777" w:rsidR="005C0FA1" w:rsidRDefault="00000000">
      <w:pPr>
        <w:spacing w:before="140" w:after="60"/>
      </w:pPr>
      <w:r>
        <w:rPr>
          <w:i/>
          <w:iCs/>
          <w:color w:val="555555"/>
        </w:rPr>
        <w:t>Check for a non-key attribute that depends on another non-key attribute, and move it out.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C0FA1" w14:paraId="7A1AB08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7D8AB8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Student(Student ID, Student Name)</w:t>
            </w:r>
          </w:p>
          <w:p w14:paraId="453F7415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552F28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Enrollment(Student ID (FK), Course ID (FK), Grade)</w:t>
            </w:r>
          </w:p>
          <w:p w14:paraId="14FEF018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34D850A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Course(Course ID, Course Name, Instructor ID (FK))</w:t>
            </w:r>
          </w:p>
          <w:p w14:paraId="1FF58C94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1EC93B" w14:textId="77777777" w:rsidR="005C0FA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Instructor(Instructor ID, Instructor Name)</w:t>
            </w:r>
          </w:p>
        </w:tc>
      </w:tr>
      <w:tr w:rsidR="005C0FA1" w14:paraId="1E6B7E5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2170F" w14:textId="77777777" w:rsidR="005C0FA1" w:rsidRDefault="00000000">
            <w:r>
              <w:rPr>
                <w:b/>
                <w:bCs/>
                <w:color w:val="1F3864"/>
                <w:sz w:val="24"/>
                <w:szCs w:val="24"/>
              </w:rPr>
              <w:t>Step 5 — Final ERD</w:t>
            </w:r>
            <w:r>
              <w:rPr>
                <w:b/>
                <w:bCs/>
                <w:color w:val="3C7A3C"/>
                <w:sz w:val="18"/>
                <w:szCs w:val="18"/>
              </w:rPr>
              <w:t xml:space="preserve">   ✓ Solution</w:t>
            </w:r>
          </w:p>
        </w:tc>
      </w:tr>
    </w:tbl>
    <w:p w14:paraId="1CDA3B4D" w14:textId="77777777" w:rsidR="005C0FA1" w:rsidRDefault="00000000">
      <w:pPr>
        <w:spacing w:before="140" w:after="60"/>
      </w:pPr>
      <w:r>
        <w:rPr>
          <w:i/>
          <w:iCs/>
          <w:color w:val="555555"/>
        </w:rPr>
        <w:t>Draw STUDENT, ENROLLMENT, COURSE, and INSTRUCTOR with primary keys, foreign keys, and cardinality.</w:t>
      </w:r>
    </w:p>
    <w:p w14:paraId="635FE21E" w14:textId="3C7DF512" w:rsidR="005C0FA1" w:rsidRDefault="00FF1BBB">
      <w:pPr>
        <w:spacing w:after="120"/>
      </w:pPr>
      <w:r>
        <w:rPr>
          <w:i/>
          <w:iCs/>
          <w:noProof/>
          <w:color w:val="555555"/>
        </w:rPr>
        <w:drawing>
          <wp:inline distT="0" distB="0" distL="0" distR="0" wp14:anchorId="3B989E96" wp14:editId="7BA9CF2D">
            <wp:extent cx="6393180" cy="4259580"/>
            <wp:effectExtent l="0" t="0" r="7620" b="7620"/>
            <wp:docPr id="93720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F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718F"/>
    <w:multiLevelType w:val="hybridMultilevel"/>
    <w:tmpl w:val="95AA141C"/>
    <w:lvl w:ilvl="0" w:tplc="FA088768">
      <w:start w:val="1"/>
      <w:numFmt w:val="bullet"/>
      <w:lvlText w:val="●"/>
      <w:lvlJc w:val="left"/>
      <w:pPr>
        <w:ind w:left="720" w:hanging="360"/>
      </w:pPr>
    </w:lvl>
    <w:lvl w:ilvl="1" w:tplc="3202C43A">
      <w:start w:val="1"/>
      <w:numFmt w:val="bullet"/>
      <w:lvlText w:val="○"/>
      <w:lvlJc w:val="left"/>
      <w:pPr>
        <w:ind w:left="1440" w:hanging="360"/>
      </w:pPr>
    </w:lvl>
    <w:lvl w:ilvl="2" w:tplc="5A9EF1E8">
      <w:start w:val="1"/>
      <w:numFmt w:val="bullet"/>
      <w:lvlText w:val="■"/>
      <w:lvlJc w:val="left"/>
      <w:pPr>
        <w:ind w:left="2160" w:hanging="360"/>
      </w:pPr>
    </w:lvl>
    <w:lvl w:ilvl="3" w:tplc="E570A6A6">
      <w:start w:val="1"/>
      <w:numFmt w:val="bullet"/>
      <w:lvlText w:val="●"/>
      <w:lvlJc w:val="left"/>
      <w:pPr>
        <w:ind w:left="2880" w:hanging="360"/>
      </w:pPr>
    </w:lvl>
    <w:lvl w:ilvl="4" w:tplc="ABE056AE">
      <w:start w:val="1"/>
      <w:numFmt w:val="bullet"/>
      <w:lvlText w:val="○"/>
      <w:lvlJc w:val="left"/>
      <w:pPr>
        <w:ind w:left="3600" w:hanging="360"/>
      </w:pPr>
    </w:lvl>
    <w:lvl w:ilvl="5" w:tplc="CEEE0D68">
      <w:start w:val="1"/>
      <w:numFmt w:val="bullet"/>
      <w:lvlText w:val="■"/>
      <w:lvlJc w:val="left"/>
      <w:pPr>
        <w:ind w:left="4320" w:hanging="360"/>
      </w:pPr>
    </w:lvl>
    <w:lvl w:ilvl="6" w:tplc="A82E84FE">
      <w:start w:val="1"/>
      <w:numFmt w:val="bullet"/>
      <w:lvlText w:val="●"/>
      <w:lvlJc w:val="left"/>
      <w:pPr>
        <w:ind w:left="5040" w:hanging="360"/>
      </w:pPr>
    </w:lvl>
    <w:lvl w:ilvl="7" w:tplc="8F52E57A">
      <w:start w:val="1"/>
      <w:numFmt w:val="bullet"/>
      <w:lvlText w:val="●"/>
      <w:lvlJc w:val="left"/>
      <w:pPr>
        <w:ind w:left="5760" w:hanging="360"/>
      </w:pPr>
    </w:lvl>
    <w:lvl w:ilvl="8" w:tplc="38987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075B2"/>
    <w:multiLevelType w:val="hybridMultilevel"/>
    <w:tmpl w:val="0D7ED808"/>
    <w:lvl w:ilvl="0" w:tplc="4C245904">
      <w:start w:val="1"/>
      <w:numFmt w:val="bullet"/>
      <w:lvlText w:val="•"/>
      <w:lvlJc w:val="left"/>
      <w:pPr>
        <w:ind w:left="460" w:hanging="260"/>
      </w:pPr>
    </w:lvl>
    <w:lvl w:ilvl="1" w:tplc="7CFEB8FC">
      <w:numFmt w:val="decimal"/>
      <w:lvlText w:val=""/>
      <w:lvlJc w:val="left"/>
    </w:lvl>
    <w:lvl w:ilvl="2" w:tplc="51303610">
      <w:numFmt w:val="decimal"/>
      <w:lvlText w:val=""/>
      <w:lvlJc w:val="left"/>
    </w:lvl>
    <w:lvl w:ilvl="3" w:tplc="808611BC">
      <w:numFmt w:val="decimal"/>
      <w:lvlText w:val=""/>
      <w:lvlJc w:val="left"/>
    </w:lvl>
    <w:lvl w:ilvl="4" w:tplc="BD1EC52A">
      <w:numFmt w:val="decimal"/>
      <w:lvlText w:val=""/>
      <w:lvlJc w:val="left"/>
    </w:lvl>
    <w:lvl w:ilvl="5" w:tplc="905C9D06">
      <w:numFmt w:val="decimal"/>
      <w:lvlText w:val=""/>
      <w:lvlJc w:val="left"/>
    </w:lvl>
    <w:lvl w:ilvl="6" w:tplc="5688F2C2">
      <w:numFmt w:val="decimal"/>
      <w:lvlText w:val=""/>
      <w:lvlJc w:val="left"/>
    </w:lvl>
    <w:lvl w:ilvl="7" w:tplc="B1906E16">
      <w:numFmt w:val="decimal"/>
      <w:lvlText w:val=""/>
      <w:lvlJc w:val="left"/>
    </w:lvl>
    <w:lvl w:ilvl="8" w:tplc="9B72CA80">
      <w:numFmt w:val="decimal"/>
      <w:lvlText w:val=""/>
      <w:lvlJc w:val="left"/>
    </w:lvl>
  </w:abstractNum>
  <w:num w:numId="1" w16cid:durableId="481772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A1"/>
    <w:rsid w:val="0057425B"/>
    <w:rsid w:val="005C0FA1"/>
    <w:rsid w:val="00F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BD5B"/>
  <w15:docId w15:val="{BC88928A-350D-43DD-8B31-706EE4A9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1594</Characters>
  <Application>Microsoft Office Word</Application>
  <DocSecurity>0</DocSecurity>
  <Lines>69</Lines>
  <Paragraphs>69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Larisa Pitchko</cp:lastModifiedBy>
  <cp:revision>2</cp:revision>
  <dcterms:created xsi:type="dcterms:W3CDTF">2026-09-11T03:50:00Z</dcterms:created>
  <dcterms:modified xsi:type="dcterms:W3CDTF">2026-09-11T03:54:00Z</dcterms:modified>
</cp:coreProperties>
</file>