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SDEV1201 — Day 9 Reference Sheet</w:t>
      </w:r>
    </w:p>
    <w:p>
      <w:pPr>
        <w:spacing w:after="180"/>
        <w:jc w:val="center"/>
      </w:pPr>
      <w:r>
        <w:rPr>
          <w:i/>
          <w:iCs/>
          <w:sz w:val="22"/>
          <w:szCs w:val="22"/>
        </w:rPr>
        <w:t xml:space="preserve">Keep this — you'll use the same patterns next class.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Your Checklist for Today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☐  </w:t>
      </w:r>
      <w:r>
        <w:t xml:space="preserve">Confirmed pgAdmin is connected and working</w:t>
      </w:r>
    </w:p>
    <w:p>
      <w:pPr>
        <w:spacing w:after="80"/>
      </w:pPr>
      <w:r>
        <w:t xml:space="preserve">☐  </w:t>
      </w:r>
      <w:r>
        <w:t xml:space="preserve">Created a table with datatypes and Not Null / Null</w:t>
      </w:r>
    </w:p>
    <w:p>
      <w:pPr>
        <w:spacing w:after="80"/>
      </w:pPr>
      <w:r>
        <w:t xml:space="preserve">☐  </w:t>
      </w:r>
      <w:r>
        <w:t xml:space="preserve">Built all nine Monthly Desk tables</w:t>
      </w:r>
    </w:p>
    <w:p>
      <w:pPr>
        <w:spacing w:after="80"/>
      </w:pPr>
      <w:r>
        <w:t xml:space="preserve">☐  </w:t>
      </w:r>
      <w:r>
        <w:t xml:space="preserve">Created an index on a column</w:t>
      </w:r>
    </w:p>
    <w:p>
      <w:pPr>
        <w:spacing w:after="80"/>
      </w:pPr>
      <w:r>
        <w:t xml:space="preserve">☐  </w:t>
      </w:r>
      <w:r>
        <w:t xml:space="preserve">Dropped an index</w:t>
      </w:r>
    </w:p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Syntax You Used Today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2A2A2A" w:sz="4"/>
          <w:left w:val="single" w:color="2A2A2A" w:sz="4"/>
          <w:bottom w:val="single" w:color="2A2A2A" w:sz="4"/>
          <w:right w:val="single" w:color="2A2A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Create Table TableName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ColumnName  datatype,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ColumnName  datatype 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ColumnName  datatype  null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2A2A2A" w:sz="4"/>
          <w:left w:val="single" w:color="2A2A2A" w:sz="4"/>
          <w:bottom w:val="single" w:color="2A2A2A" w:sz="4"/>
          <w:right w:val="single" w:color="2A2A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Drop Table If Exists TableName;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2A2A2A" w:sz="4"/>
          <w:left w:val="single" w:color="2A2A2A" w:sz="4"/>
          <w:bottom w:val="single" w:color="2A2A2A" w:sz="4"/>
          <w:right w:val="single" w:color="2A2A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Create Index IX_Table_Column On Table (Column);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2A2A2A" w:sz="4"/>
          <w:left w:val="single" w:color="2A2A2A" w:sz="4"/>
          <w:bottom w:val="single" w:color="2A2A2A" w:sz="4"/>
          <w:right w:val="single" w:color="2A2A2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F1F1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Drop Index IX_Table_Column;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Datatype Cheat-Sheet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 it for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integer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 whole number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42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decimal (p, s)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Money or a precise number: p total digits, s after the decimal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decimal (6,2) → 1234.56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varchar (n)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Text up to n characters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varchar (50)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char (n)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Text that's always exactly n characters — codes, short fixed values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char (1) for a Y/N flag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date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 calendar date, no time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2026-09-26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timestamp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 date and a time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2026-09-26 14:30:00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Rules for Today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☐  </w:t>
      </w:r>
      <w:r>
        <w:t xml:space="preserve">Every column needs a datatype — no exceptions.</w:t>
      </w:r>
    </w:p>
    <w:p>
      <w:pPr>
        <w:spacing w:after="80"/>
      </w:pPr>
      <w:r>
        <w:t xml:space="preserve">☐  </w:t>
      </w:r>
      <w:r>
        <w:t xml:space="preserve">Every column line except the last ends with a comma.</w:t>
      </w:r>
    </w:p>
    <w:p>
      <w:pPr>
        <w:spacing w:after="80"/>
      </w:pPr>
      <w:r>
        <w:t xml:space="preserve">☐  </w:t>
      </w:r>
      <w:r>
        <w:t xml:space="preserve">Every statement ends with a semicolon.</w:t>
      </w:r>
    </w:p>
    <w:p>
      <w:pPr>
        <w:spacing w:after="80"/>
      </w:pPr>
      <w:r>
        <w:t xml:space="preserve">☐  </w:t>
      </w:r>
      <w:r>
        <w:t xml:space="preserve">Not Null means the column is required. Null, or leaving the word off, means it's optional.</w:t>
      </w:r>
    </w:p>
    <w:p>
      <w:pPr>
        <w:spacing w:after="80"/>
      </w:pPr>
      <w:r>
        <w:t xml:space="preserve">☐  </w:t>
      </w:r>
      <w:r>
        <w:t xml:space="preserve">Ask: "could a real row legitimately not have this value yet?" If yes, it's Null.</w:t>
      </w:r>
    </w:p>
    <w:p>
      <w:pPr>
        <w:spacing w:after="80"/>
      </w:pPr>
      <w:r>
        <w:t xml:space="preserve">☐  </w:t>
      </w:r>
      <w:r>
        <w:t xml:space="preserve">Type everything by hand. Don't copy-paste — you learn the syntax through your fingers.</w:t>
      </w:r>
    </w:p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D9D9D9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Common Errors and What They Mean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What it means</w:t>
            </w:r>
          </w:p>
        </w:tc>
        <w:tc>
          <w:tcPr>
            <w:tcW w:type="dxa" w:w="3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syntax error at or near ","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 missing column, or one comma too many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Look at the line just before the error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relation "X" already exists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The table wasn't dropped first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Add Drop Table If Exists X; before Create Table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column "Y" does not exist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 typo in a column name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Check spelling and capitalization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null value in column violates not-null constraint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A Not Null column got no value on insert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Provide a value for that column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permission denied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Connected as the wrong user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t xml:space="preserve">Reconnect as the correct database user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110"/>
            </w:pPr>
            <w:r>
              <w:rPr>
                <w:i/>
                <w:iCs/>
              </w:rPr>
              <w:t xml:space="preserve">Not covered today, on purpose: Primary Key, Foreign Key, composite keys, Default, Check, Unique, Alter Table. Next class we come back to these exact tables and add all of it.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2026-09-28T02:20:31.192Z</dcterms:created>
  <dcterms:modified xsi:type="dcterms:W3CDTF">2026-09-28T02:20:31.192Z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