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3489" w14:textId="6F97EDA1" w:rsidR="00B4555A" w:rsidRDefault="00560140" w:rsidP="00186AF9">
      <w:pPr>
        <w:pStyle w:val="a3"/>
      </w:pPr>
      <w:bookmarkStart w:id="0" w:name="_Toc122204611"/>
      <w:r>
        <w:rPr>
          <w:rFonts w:hint="eastAsia"/>
        </w:rPr>
        <w:t>技术文档</w:t>
      </w:r>
      <w:bookmarkEnd w:id="0"/>
    </w:p>
    <w:p w14:paraId="4F6FB876" w14:textId="77777777" w:rsidR="00186AF9" w:rsidRPr="00186AF9" w:rsidRDefault="00186AF9" w:rsidP="00186AF9"/>
    <w:sdt>
      <w:sdtPr>
        <w:rPr>
          <w:rFonts w:asciiTheme="minorHAnsi" w:eastAsiaTheme="minorEastAsia" w:hAnsiTheme="minorHAnsi" w:cstheme="minorBidi"/>
          <w:color w:val="auto"/>
          <w:kern w:val="2"/>
          <w:sz w:val="21"/>
          <w:szCs w:val="22"/>
          <w:lang w:val="zh-CN"/>
        </w:rPr>
        <w:id w:val="-289049838"/>
        <w:docPartObj>
          <w:docPartGallery w:val="Table of Contents"/>
          <w:docPartUnique/>
        </w:docPartObj>
      </w:sdtPr>
      <w:sdtEndPr>
        <w:rPr>
          <w:b/>
          <w:bCs/>
        </w:rPr>
      </w:sdtEndPr>
      <w:sdtContent>
        <w:p w14:paraId="2102966D" w14:textId="72FBF9B2" w:rsidR="00186AF9" w:rsidRDefault="00186AF9">
          <w:pPr>
            <w:pStyle w:val="TOC"/>
          </w:pPr>
          <w:r>
            <w:rPr>
              <w:lang w:val="zh-CN"/>
            </w:rPr>
            <w:t>目录</w:t>
          </w:r>
        </w:p>
        <w:p w14:paraId="33C7C303" w14:textId="2AF67AEA" w:rsidR="0020313C" w:rsidRDefault="00186AF9">
          <w:pPr>
            <w:pStyle w:val="TOC1"/>
            <w:tabs>
              <w:tab w:val="right" w:leader="dot" w:pos="8296"/>
            </w:tabs>
            <w:rPr>
              <w:noProof/>
              <w14:ligatures w14:val="none"/>
            </w:rPr>
          </w:pPr>
          <w:r>
            <w:fldChar w:fldCharType="begin"/>
          </w:r>
          <w:r>
            <w:instrText xml:space="preserve"> TOC \o "1-3" \h \z \u </w:instrText>
          </w:r>
          <w:r>
            <w:fldChar w:fldCharType="separate"/>
          </w:r>
          <w:hyperlink w:anchor="_Toc122204611" w:history="1">
            <w:r w:rsidR="0020313C" w:rsidRPr="00B71B39">
              <w:rPr>
                <w:rStyle w:val="a5"/>
                <w:noProof/>
              </w:rPr>
              <w:t>技术文档</w:t>
            </w:r>
            <w:r w:rsidR="0020313C">
              <w:rPr>
                <w:noProof/>
                <w:webHidden/>
              </w:rPr>
              <w:tab/>
            </w:r>
            <w:r w:rsidR="0020313C">
              <w:rPr>
                <w:noProof/>
                <w:webHidden/>
              </w:rPr>
              <w:fldChar w:fldCharType="begin"/>
            </w:r>
            <w:r w:rsidR="0020313C">
              <w:rPr>
                <w:noProof/>
                <w:webHidden/>
              </w:rPr>
              <w:instrText xml:space="preserve"> PAGEREF _Toc122204611 \h </w:instrText>
            </w:r>
            <w:r w:rsidR="0020313C">
              <w:rPr>
                <w:noProof/>
                <w:webHidden/>
              </w:rPr>
            </w:r>
            <w:r w:rsidR="0020313C">
              <w:rPr>
                <w:noProof/>
                <w:webHidden/>
              </w:rPr>
              <w:fldChar w:fldCharType="separate"/>
            </w:r>
            <w:r w:rsidR="0020313C">
              <w:rPr>
                <w:noProof/>
                <w:webHidden/>
              </w:rPr>
              <w:t>1</w:t>
            </w:r>
            <w:r w:rsidR="0020313C">
              <w:rPr>
                <w:noProof/>
                <w:webHidden/>
              </w:rPr>
              <w:fldChar w:fldCharType="end"/>
            </w:r>
          </w:hyperlink>
        </w:p>
        <w:p w14:paraId="11912475" w14:textId="4AA9AD80" w:rsidR="0020313C" w:rsidRDefault="0020313C">
          <w:pPr>
            <w:pStyle w:val="TOC1"/>
            <w:tabs>
              <w:tab w:val="left" w:pos="840"/>
              <w:tab w:val="right" w:leader="dot" w:pos="8296"/>
            </w:tabs>
            <w:rPr>
              <w:noProof/>
              <w14:ligatures w14:val="none"/>
            </w:rPr>
          </w:pPr>
          <w:hyperlink w:anchor="_Toc122204612" w:history="1">
            <w:r w:rsidRPr="00B71B39">
              <w:rPr>
                <w:rStyle w:val="a5"/>
                <w:noProof/>
              </w:rPr>
              <w:t>一、</w:t>
            </w:r>
            <w:r>
              <w:rPr>
                <w:noProof/>
                <w14:ligatures w14:val="none"/>
              </w:rPr>
              <w:tab/>
            </w:r>
            <w:r w:rsidRPr="00B71B39">
              <w:rPr>
                <w:rStyle w:val="a5"/>
                <w:noProof/>
              </w:rPr>
              <w:t>项目背景及解决的问题</w:t>
            </w:r>
            <w:r>
              <w:rPr>
                <w:noProof/>
                <w:webHidden/>
              </w:rPr>
              <w:tab/>
            </w:r>
            <w:r>
              <w:rPr>
                <w:noProof/>
                <w:webHidden/>
              </w:rPr>
              <w:fldChar w:fldCharType="begin"/>
            </w:r>
            <w:r>
              <w:rPr>
                <w:noProof/>
                <w:webHidden/>
              </w:rPr>
              <w:instrText xml:space="preserve"> PAGEREF _Toc122204612 \h </w:instrText>
            </w:r>
            <w:r>
              <w:rPr>
                <w:noProof/>
                <w:webHidden/>
              </w:rPr>
            </w:r>
            <w:r>
              <w:rPr>
                <w:noProof/>
                <w:webHidden/>
              </w:rPr>
              <w:fldChar w:fldCharType="separate"/>
            </w:r>
            <w:r>
              <w:rPr>
                <w:noProof/>
                <w:webHidden/>
              </w:rPr>
              <w:t>2</w:t>
            </w:r>
            <w:r>
              <w:rPr>
                <w:noProof/>
                <w:webHidden/>
              </w:rPr>
              <w:fldChar w:fldCharType="end"/>
            </w:r>
          </w:hyperlink>
        </w:p>
        <w:p w14:paraId="0830523B" w14:textId="35B31A64" w:rsidR="0020313C" w:rsidRDefault="0020313C">
          <w:pPr>
            <w:pStyle w:val="TOC1"/>
            <w:tabs>
              <w:tab w:val="left" w:pos="840"/>
              <w:tab w:val="right" w:leader="dot" w:pos="8296"/>
            </w:tabs>
            <w:rPr>
              <w:noProof/>
              <w14:ligatures w14:val="none"/>
            </w:rPr>
          </w:pPr>
          <w:hyperlink w:anchor="_Toc122204613" w:history="1">
            <w:r w:rsidRPr="00B71B39">
              <w:rPr>
                <w:rStyle w:val="a5"/>
                <w:noProof/>
              </w:rPr>
              <w:t>二、</w:t>
            </w:r>
            <w:r>
              <w:rPr>
                <w:noProof/>
                <w14:ligatures w14:val="none"/>
              </w:rPr>
              <w:tab/>
            </w:r>
            <w:r w:rsidRPr="00B71B39">
              <w:rPr>
                <w:rStyle w:val="a5"/>
                <w:noProof/>
              </w:rPr>
              <w:t>技术介绍</w:t>
            </w:r>
            <w:r>
              <w:rPr>
                <w:noProof/>
                <w:webHidden/>
              </w:rPr>
              <w:tab/>
            </w:r>
            <w:r>
              <w:rPr>
                <w:noProof/>
                <w:webHidden/>
              </w:rPr>
              <w:fldChar w:fldCharType="begin"/>
            </w:r>
            <w:r>
              <w:rPr>
                <w:noProof/>
                <w:webHidden/>
              </w:rPr>
              <w:instrText xml:space="preserve"> PAGEREF _Toc122204613 \h </w:instrText>
            </w:r>
            <w:r>
              <w:rPr>
                <w:noProof/>
                <w:webHidden/>
              </w:rPr>
            </w:r>
            <w:r>
              <w:rPr>
                <w:noProof/>
                <w:webHidden/>
              </w:rPr>
              <w:fldChar w:fldCharType="separate"/>
            </w:r>
            <w:r>
              <w:rPr>
                <w:noProof/>
                <w:webHidden/>
              </w:rPr>
              <w:t>2</w:t>
            </w:r>
            <w:r>
              <w:rPr>
                <w:noProof/>
                <w:webHidden/>
              </w:rPr>
              <w:fldChar w:fldCharType="end"/>
            </w:r>
          </w:hyperlink>
        </w:p>
        <w:p w14:paraId="40CF5DFA" w14:textId="61240A99" w:rsidR="0020313C" w:rsidRDefault="0020313C">
          <w:pPr>
            <w:pStyle w:val="TOC2"/>
            <w:tabs>
              <w:tab w:val="left" w:pos="1050"/>
              <w:tab w:val="right" w:leader="dot" w:pos="8296"/>
            </w:tabs>
            <w:rPr>
              <w:noProof/>
            </w:rPr>
          </w:pPr>
          <w:hyperlink w:anchor="_Toc122204614" w:history="1">
            <w:r w:rsidRPr="00B71B39">
              <w:rPr>
                <w:rStyle w:val="a5"/>
                <w:noProof/>
              </w:rPr>
              <w:t>(一)</w:t>
            </w:r>
            <w:r>
              <w:rPr>
                <w:noProof/>
              </w:rPr>
              <w:tab/>
            </w:r>
            <w:r w:rsidRPr="00B71B39">
              <w:rPr>
                <w:rStyle w:val="a5"/>
                <w:noProof/>
              </w:rPr>
              <w:t>物体识别模块</w:t>
            </w:r>
            <w:r>
              <w:rPr>
                <w:noProof/>
                <w:webHidden/>
              </w:rPr>
              <w:tab/>
            </w:r>
            <w:r>
              <w:rPr>
                <w:noProof/>
                <w:webHidden/>
              </w:rPr>
              <w:fldChar w:fldCharType="begin"/>
            </w:r>
            <w:r>
              <w:rPr>
                <w:noProof/>
                <w:webHidden/>
              </w:rPr>
              <w:instrText xml:space="preserve"> PAGEREF _Toc122204614 \h </w:instrText>
            </w:r>
            <w:r>
              <w:rPr>
                <w:noProof/>
                <w:webHidden/>
              </w:rPr>
            </w:r>
            <w:r>
              <w:rPr>
                <w:noProof/>
                <w:webHidden/>
              </w:rPr>
              <w:fldChar w:fldCharType="separate"/>
            </w:r>
            <w:r>
              <w:rPr>
                <w:noProof/>
                <w:webHidden/>
              </w:rPr>
              <w:t>2</w:t>
            </w:r>
            <w:r>
              <w:rPr>
                <w:noProof/>
                <w:webHidden/>
              </w:rPr>
              <w:fldChar w:fldCharType="end"/>
            </w:r>
          </w:hyperlink>
        </w:p>
        <w:p w14:paraId="6E5510AA" w14:textId="787EEA7B" w:rsidR="0020313C" w:rsidRDefault="0020313C">
          <w:pPr>
            <w:pStyle w:val="TOC2"/>
            <w:tabs>
              <w:tab w:val="left" w:pos="1050"/>
              <w:tab w:val="right" w:leader="dot" w:pos="8296"/>
            </w:tabs>
            <w:rPr>
              <w:noProof/>
            </w:rPr>
          </w:pPr>
          <w:hyperlink w:anchor="_Toc122204615" w:history="1">
            <w:r w:rsidRPr="00B71B39">
              <w:rPr>
                <w:rStyle w:val="a5"/>
                <w:noProof/>
              </w:rPr>
              <w:t>(二)</w:t>
            </w:r>
            <w:r>
              <w:rPr>
                <w:noProof/>
              </w:rPr>
              <w:tab/>
            </w:r>
            <w:r w:rsidRPr="00B71B39">
              <w:rPr>
                <w:rStyle w:val="a5"/>
                <w:noProof/>
              </w:rPr>
              <w:t>视觉模块</w:t>
            </w:r>
            <w:r>
              <w:rPr>
                <w:noProof/>
                <w:webHidden/>
              </w:rPr>
              <w:tab/>
            </w:r>
            <w:r>
              <w:rPr>
                <w:noProof/>
                <w:webHidden/>
              </w:rPr>
              <w:fldChar w:fldCharType="begin"/>
            </w:r>
            <w:r>
              <w:rPr>
                <w:noProof/>
                <w:webHidden/>
              </w:rPr>
              <w:instrText xml:space="preserve"> PAGEREF _Toc122204615 \h </w:instrText>
            </w:r>
            <w:r>
              <w:rPr>
                <w:noProof/>
                <w:webHidden/>
              </w:rPr>
            </w:r>
            <w:r>
              <w:rPr>
                <w:noProof/>
                <w:webHidden/>
              </w:rPr>
              <w:fldChar w:fldCharType="separate"/>
            </w:r>
            <w:r>
              <w:rPr>
                <w:noProof/>
                <w:webHidden/>
              </w:rPr>
              <w:t>3</w:t>
            </w:r>
            <w:r>
              <w:rPr>
                <w:noProof/>
                <w:webHidden/>
              </w:rPr>
              <w:fldChar w:fldCharType="end"/>
            </w:r>
          </w:hyperlink>
        </w:p>
        <w:p w14:paraId="506D4996" w14:textId="0158B3EC" w:rsidR="0020313C" w:rsidRDefault="0020313C">
          <w:pPr>
            <w:pStyle w:val="TOC2"/>
            <w:tabs>
              <w:tab w:val="left" w:pos="1050"/>
              <w:tab w:val="right" w:leader="dot" w:pos="8296"/>
            </w:tabs>
            <w:rPr>
              <w:noProof/>
            </w:rPr>
          </w:pPr>
          <w:hyperlink w:anchor="_Toc122204616" w:history="1">
            <w:r w:rsidRPr="00B71B39">
              <w:rPr>
                <w:rStyle w:val="a5"/>
                <w:noProof/>
              </w:rPr>
              <w:t>(三)</w:t>
            </w:r>
            <w:r>
              <w:rPr>
                <w:noProof/>
              </w:rPr>
              <w:tab/>
            </w:r>
            <w:r w:rsidRPr="00B71B39">
              <w:rPr>
                <w:rStyle w:val="a5"/>
                <w:noProof/>
              </w:rPr>
              <w:t>机械臂模块</w:t>
            </w:r>
            <w:r>
              <w:rPr>
                <w:noProof/>
                <w:webHidden/>
              </w:rPr>
              <w:tab/>
            </w:r>
            <w:r>
              <w:rPr>
                <w:noProof/>
                <w:webHidden/>
              </w:rPr>
              <w:fldChar w:fldCharType="begin"/>
            </w:r>
            <w:r>
              <w:rPr>
                <w:noProof/>
                <w:webHidden/>
              </w:rPr>
              <w:instrText xml:space="preserve"> PAGEREF _Toc122204616 \h </w:instrText>
            </w:r>
            <w:r>
              <w:rPr>
                <w:noProof/>
                <w:webHidden/>
              </w:rPr>
            </w:r>
            <w:r>
              <w:rPr>
                <w:noProof/>
                <w:webHidden/>
              </w:rPr>
              <w:fldChar w:fldCharType="separate"/>
            </w:r>
            <w:r>
              <w:rPr>
                <w:noProof/>
                <w:webHidden/>
              </w:rPr>
              <w:t>4</w:t>
            </w:r>
            <w:r>
              <w:rPr>
                <w:noProof/>
                <w:webHidden/>
              </w:rPr>
              <w:fldChar w:fldCharType="end"/>
            </w:r>
          </w:hyperlink>
        </w:p>
        <w:p w14:paraId="2C9190B7" w14:textId="0BACD4D7" w:rsidR="00186AF9" w:rsidRDefault="00186AF9">
          <w:pPr>
            <w:rPr>
              <w:b/>
              <w:bCs/>
              <w:lang w:val="zh-CN"/>
            </w:rPr>
          </w:pPr>
          <w:r>
            <w:rPr>
              <w:b/>
              <w:bCs/>
              <w:lang w:val="zh-CN"/>
            </w:rPr>
            <w:fldChar w:fldCharType="end"/>
          </w:r>
        </w:p>
      </w:sdtContent>
    </w:sdt>
    <w:p w14:paraId="76AEEEE1" w14:textId="04BEB5F2" w:rsidR="00186AF9" w:rsidRPr="00186AF9" w:rsidRDefault="00186AF9" w:rsidP="00186AF9">
      <w:pPr>
        <w:widowControl/>
        <w:jc w:val="left"/>
        <w:rPr>
          <w:b/>
          <w:bCs/>
          <w:lang w:val="zh-CN"/>
        </w:rPr>
      </w:pPr>
      <w:r>
        <w:rPr>
          <w:b/>
          <w:bCs/>
          <w:lang w:val="zh-CN"/>
        </w:rPr>
        <w:br w:type="page"/>
      </w:r>
    </w:p>
    <w:p w14:paraId="5E2F93F3" w14:textId="41CF731B" w:rsidR="00186AF9" w:rsidRDefault="00186AF9" w:rsidP="00186AF9">
      <w:pPr>
        <w:pStyle w:val="1"/>
        <w:numPr>
          <w:ilvl w:val="0"/>
          <w:numId w:val="2"/>
        </w:numPr>
      </w:pPr>
      <w:bookmarkStart w:id="1" w:name="_Toc122204612"/>
      <w:r>
        <w:rPr>
          <w:rFonts w:hint="eastAsia"/>
        </w:rPr>
        <w:lastRenderedPageBreak/>
        <w:t>项目背景</w:t>
      </w:r>
      <w:r w:rsidR="003A13E0">
        <w:rPr>
          <w:rFonts w:hint="eastAsia"/>
        </w:rPr>
        <w:t>及解决的问题</w:t>
      </w:r>
      <w:bookmarkEnd w:id="1"/>
    </w:p>
    <w:p w14:paraId="55881737" w14:textId="3C0FAD60" w:rsidR="00186AF9" w:rsidRDefault="002632E3" w:rsidP="002632E3">
      <w:pPr>
        <w:ind w:left="420" w:firstLineChars="200" w:firstLine="420"/>
      </w:pPr>
      <w:r>
        <w:rPr>
          <w:rFonts w:hint="eastAsia"/>
        </w:rPr>
        <w:t>在近年来随着工业自动化技术的迅速发展，各个领域对机械臂和机器人的需求日益增强</w:t>
      </w:r>
      <w:r w:rsidR="003A13E0">
        <w:rPr>
          <w:rFonts w:hint="eastAsia"/>
        </w:rPr>
        <w:t>。目前</w:t>
      </w:r>
      <w:r>
        <w:rPr>
          <w:rFonts w:hint="eastAsia"/>
        </w:rPr>
        <w:t>工业生产中的机械臂多的是示教型，运动方式简单，只能抓取单一型号的物体。这已经无法满足未来复杂和灵活性的机械臂抓取问题。</w:t>
      </w:r>
    </w:p>
    <w:p w14:paraId="312D35B3" w14:textId="653F597E" w:rsidR="002632E3" w:rsidRDefault="002632E3" w:rsidP="002632E3">
      <w:pPr>
        <w:ind w:left="420" w:firstLineChars="200" w:firstLine="420"/>
      </w:pPr>
      <w:r>
        <w:rPr>
          <w:rFonts w:hint="eastAsia"/>
        </w:rPr>
        <w:t>为此，本项目提出基于三维视觉的物体识别加机械</w:t>
      </w:r>
      <w:proofErr w:type="gramStart"/>
      <w:r>
        <w:rPr>
          <w:rFonts w:hint="eastAsia"/>
        </w:rPr>
        <w:t>臂控制</w:t>
      </w:r>
      <w:proofErr w:type="gramEnd"/>
      <w:r w:rsidR="00990987">
        <w:rPr>
          <w:rFonts w:hint="eastAsia"/>
        </w:rPr>
        <w:t>的方法来提升机械臂在三维空间及不同物体场景下的普适性。本项目</w:t>
      </w:r>
      <w:r>
        <w:rPr>
          <w:rFonts w:hint="eastAsia"/>
        </w:rPr>
        <w:t>基于三维视觉，使用深度学习技术在RGB图片中对进行物体识别</w:t>
      </w:r>
      <w:r w:rsidR="00482270">
        <w:rPr>
          <w:rFonts w:hint="eastAsia"/>
        </w:rPr>
        <w:t>(本项目暂定为类圆形物体，比如苹果橘子，未来可能会以橘子为例</w:t>
      </w:r>
      <w:r w:rsidR="00482270">
        <w:t>)</w:t>
      </w:r>
      <w:r>
        <w:rPr>
          <w:rFonts w:hint="eastAsia"/>
        </w:rPr>
        <w:t>，</w:t>
      </w:r>
      <w:r w:rsidR="00990987">
        <w:rPr>
          <w:rFonts w:hint="eastAsia"/>
        </w:rPr>
        <w:t>通过D</w:t>
      </w:r>
      <w:r w:rsidR="00990987">
        <w:t>2C</w:t>
      </w:r>
      <w:r w:rsidR="00990987">
        <w:rPr>
          <w:rFonts w:hint="eastAsia"/>
        </w:rPr>
        <w:t>在深度图中将物体找出，然后使用深度数据获取物体真实世界的三维数据，再通过物体姿态估计，应用机械</w:t>
      </w:r>
      <w:proofErr w:type="gramStart"/>
      <w:r w:rsidR="00990987">
        <w:rPr>
          <w:rFonts w:hint="eastAsia"/>
        </w:rPr>
        <w:t>臂进行</w:t>
      </w:r>
      <w:proofErr w:type="gramEnd"/>
      <w:r w:rsidR="00990987">
        <w:rPr>
          <w:rFonts w:hint="eastAsia"/>
        </w:rPr>
        <w:t>抓取并进行</w:t>
      </w:r>
      <w:r w:rsidR="003A13E0">
        <w:rPr>
          <w:rFonts w:hint="eastAsia"/>
        </w:rPr>
        <w:t>分拣。</w:t>
      </w:r>
    </w:p>
    <w:p w14:paraId="4A591748" w14:textId="24F5A564" w:rsidR="00560140" w:rsidRDefault="00560140" w:rsidP="002632E3">
      <w:pPr>
        <w:ind w:left="420" w:firstLineChars="200" w:firstLine="420"/>
      </w:pPr>
      <w:r>
        <w:rPr>
          <w:rFonts w:hint="eastAsia"/>
        </w:rPr>
        <w:t>以下是解决方案</w:t>
      </w:r>
      <w:r w:rsidR="0020313C">
        <w:rPr>
          <w:rFonts w:hint="eastAsia"/>
        </w:rPr>
        <w:t>流程</w:t>
      </w:r>
      <w:r>
        <w:rPr>
          <w:rFonts w:hint="eastAsia"/>
        </w:rPr>
        <w:t>图：</w:t>
      </w:r>
    </w:p>
    <w:p w14:paraId="138ABBCC" w14:textId="77777777" w:rsidR="00E57679" w:rsidRDefault="00560140" w:rsidP="00E57679">
      <w:pPr>
        <w:keepNext/>
        <w:ind w:left="420" w:firstLineChars="200" w:firstLine="420"/>
      </w:pPr>
      <w:r>
        <w:rPr>
          <w:noProof/>
        </w:rPr>
        <w:drawing>
          <wp:inline distT="0" distB="0" distL="0" distR="0" wp14:anchorId="20D59CBB" wp14:editId="3DEA7A3D">
            <wp:extent cx="4410075" cy="292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2924175"/>
                    </a:xfrm>
                    <a:prstGeom prst="rect">
                      <a:avLst/>
                    </a:prstGeom>
                  </pic:spPr>
                </pic:pic>
              </a:graphicData>
            </a:graphic>
          </wp:inline>
        </w:drawing>
      </w:r>
    </w:p>
    <w:p w14:paraId="178C18CD" w14:textId="5EA0A29B" w:rsidR="00560140" w:rsidRDefault="00E57679" w:rsidP="00E57679">
      <w:pPr>
        <w:pStyle w:val="a7"/>
        <w:jc w:val="center"/>
        <w:rPr>
          <w:rFonts w:hint="eastAsia"/>
        </w:rPr>
      </w:pPr>
      <w:r>
        <w:t>图</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Pr>
          <w:rFonts w:hint="eastAsia"/>
        </w:rPr>
        <w:t>方案流程图</w:t>
      </w:r>
    </w:p>
    <w:p w14:paraId="62E19D45" w14:textId="552248BD" w:rsidR="003A13E0" w:rsidRDefault="00560140" w:rsidP="003A13E0">
      <w:pPr>
        <w:pStyle w:val="1"/>
        <w:numPr>
          <w:ilvl w:val="0"/>
          <w:numId w:val="2"/>
        </w:numPr>
      </w:pPr>
      <w:bookmarkStart w:id="2" w:name="_Toc122204613"/>
      <w:r>
        <w:rPr>
          <w:rFonts w:hint="eastAsia"/>
        </w:rPr>
        <w:t>技术介绍</w:t>
      </w:r>
      <w:bookmarkEnd w:id="2"/>
    </w:p>
    <w:p w14:paraId="37CA77FD" w14:textId="23BEAEA9" w:rsidR="003A13E0" w:rsidRDefault="003A13E0" w:rsidP="00360C4C">
      <w:pPr>
        <w:ind w:leftChars="100" w:left="210"/>
        <w:jc w:val="center"/>
      </w:pPr>
    </w:p>
    <w:p w14:paraId="678FAC4C" w14:textId="0FCE0ECF" w:rsidR="003A13E0" w:rsidRDefault="003A13E0" w:rsidP="003A13E0">
      <w:r>
        <w:tab/>
      </w:r>
      <w:r>
        <w:rPr>
          <w:rFonts w:hint="eastAsia"/>
        </w:rPr>
        <w:t>本项目主要分为三个模块：视觉模块，</w:t>
      </w:r>
      <w:r w:rsidR="00B170D1">
        <w:rPr>
          <w:rFonts w:hint="eastAsia"/>
        </w:rPr>
        <w:t>物体识别</w:t>
      </w:r>
      <w:r>
        <w:rPr>
          <w:rFonts w:hint="eastAsia"/>
        </w:rPr>
        <w:t>模块和机械臂模块。</w:t>
      </w:r>
      <w:r w:rsidR="00560140">
        <w:rPr>
          <w:rFonts w:hint="eastAsia"/>
        </w:rPr>
        <w:t>以下分别对每个模块使用的技术进行介绍：</w:t>
      </w:r>
    </w:p>
    <w:p w14:paraId="6F1AE60D" w14:textId="7AA80ED0" w:rsidR="00560140" w:rsidRDefault="00560140" w:rsidP="00560140">
      <w:pPr>
        <w:pStyle w:val="2"/>
        <w:numPr>
          <w:ilvl w:val="0"/>
          <w:numId w:val="4"/>
        </w:numPr>
      </w:pPr>
      <w:bookmarkStart w:id="3" w:name="_Toc122204614"/>
      <w:r>
        <w:rPr>
          <w:rFonts w:hint="eastAsia"/>
        </w:rPr>
        <w:t>物体识别模块</w:t>
      </w:r>
      <w:bookmarkEnd w:id="3"/>
    </w:p>
    <w:p w14:paraId="1C4D4D3B" w14:textId="6E095F14" w:rsidR="000216EB" w:rsidRPr="000216EB" w:rsidRDefault="000216EB" w:rsidP="000216EB">
      <w:pPr>
        <w:ind w:left="403"/>
        <w:rPr>
          <w:rFonts w:hint="eastAsia"/>
        </w:rPr>
      </w:pPr>
      <w:r>
        <w:rPr>
          <w:rFonts w:hint="eastAsia"/>
        </w:rPr>
        <w:t>本项目使用的是霍夫圆形检测算法对图像中的苹果进行检测，具体算法如下：</w:t>
      </w:r>
    </w:p>
    <w:p w14:paraId="2ED51387" w14:textId="15A7F36A" w:rsidR="00560140" w:rsidRDefault="00560140" w:rsidP="00560140">
      <w:pPr>
        <w:pStyle w:val="a6"/>
        <w:numPr>
          <w:ilvl w:val="0"/>
          <w:numId w:val="5"/>
        </w:numPr>
        <w:ind w:firstLineChars="0"/>
      </w:pPr>
      <w:r>
        <w:rPr>
          <w:rFonts w:hint="eastAsia"/>
        </w:rPr>
        <w:t>霍夫圆形检测</w:t>
      </w:r>
    </w:p>
    <w:p w14:paraId="6731F555" w14:textId="05E9203D" w:rsidR="00560140" w:rsidRDefault="00560140" w:rsidP="00560140">
      <w:pPr>
        <w:pStyle w:val="a6"/>
        <w:ind w:left="823"/>
      </w:pPr>
      <w:r>
        <w:rPr>
          <w:rFonts w:hint="eastAsia"/>
        </w:rPr>
        <w:t>霍夫变换</w:t>
      </w:r>
      <w:r>
        <w:t>(Hough  Transform,  HT)</w:t>
      </w:r>
      <w:r>
        <w:rPr>
          <w:rFonts w:hint="eastAsia"/>
        </w:rPr>
        <w:t>最初是用来检测和绘制气泡室照片上亚原子粒子运动形成的直线轨迹的，作者巧妙地利用直线点斜式方程将全局曲线检测问题转化为参数空间中的峰值检测问题。参数空间是用直线的参数为坐标轴形成的</w:t>
      </w:r>
      <w:r>
        <w:rPr>
          <w:rFonts w:hint="eastAsia"/>
        </w:rPr>
        <w:lastRenderedPageBreak/>
        <w:t>空间，直线的参数空间有两个参数，如果直线方程是用点斜式表达的，那么参数空间的两个坐标轴将分别是斜率轴和截距轴。图像空间中每个点都对应着自己唯一的一组坐标，将某个点的坐标代入直线的方程会得到含有斜率和截距一个方程，这个方程在参数空间中将会形成一条直线。利用同样的方法可以将图像空间中的每一个点都映射到参数空间中形成一条直线，在图像空间中位于同一条直线上的点在参数空间中的映射将会相交于一点，这一点的坐标就是图像空间中的直线的斜率和截距。后来霍夫变换的方法被应用到了曲线的检测中</w:t>
      </w:r>
      <w:r>
        <w:rPr>
          <w:rFonts w:hint="eastAsia"/>
        </w:rPr>
        <w:t>。</w:t>
      </w:r>
      <w:r>
        <w:rPr>
          <w:rFonts w:hint="eastAsia"/>
        </w:rPr>
        <w:t>圆的霍夫变换首先对图像提取边缘然后利用圆的方程将每一个边缘点映射到参数空间中去。圆的方程中有三个参数，前两个代表圆心坐标，第三个代表半径大小。因此圆的霍夫变换的参数空间也有三个维度，前两个维度代表圆心坐标，第三维代表半径大小。图像中的每一个边缘点映射到参数空间后都变成了一个圆锥面，当所有的点都映射到参数空间之后，众多圆锥面会产生许多交点，这些交点会被一个叫做累加器的矩阵所保存。图像中位于同一个圆上的边缘点在参数空间中映射成的不同圆锥面会相交于同一点，通过检测累加器中的局部最大值就可以找到这些交点的位置，这些点所对应的坐标就是要检测的圆的参数。</w:t>
      </w:r>
    </w:p>
    <w:p w14:paraId="5B8678E9" w14:textId="2DC907F7" w:rsidR="00560140" w:rsidRDefault="00560140" w:rsidP="00560140">
      <w:r>
        <w:tab/>
      </w:r>
      <w:r>
        <w:rPr>
          <w:rFonts w:hint="eastAsia"/>
        </w:rPr>
        <w:t>以下是本项目的检测结果</w:t>
      </w:r>
      <w:r w:rsidR="00095F12">
        <w:rPr>
          <w:rFonts w:hint="eastAsia"/>
        </w:rPr>
        <w:t>（左图是原图，右图是霍夫圆形检测结果）</w:t>
      </w:r>
      <w:r>
        <w:rPr>
          <w:rFonts w:hint="eastAsia"/>
        </w:rPr>
        <w:t>：</w:t>
      </w:r>
    </w:p>
    <w:p w14:paraId="1FF80F10" w14:textId="77777777" w:rsidR="00E57679" w:rsidRDefault="00560140" w:rsidP="00E57679">
      <w:pPr>
        <w:keepNext/>
      </w:pPr>
      <w:r>
        <w:tab/>
      </w:r>
      <w:r>
        <w:rPr>
          <w:noProof/>
        </w:rPr>
        <w:drawing>
          <wp:inline distT="0" distB="0" distL="0" distR="0" wp14:anchorId="6EC06A41" wp14:editId="43A50BC9">
            <wp:extent cx="2338425" cy="19458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5763" cy="1976912"/>
                    </a:xfrm>
                    <a:prstGeom prst="rect">
                      <a:avLst/>
                    </a:prstGeom>
                  </pic:spPr>
                </pic:pic>
              </a:graphicData>
            </a:graphic>
          </wp:inline>
        </w:drawing>
      </w:r>
      <w:r w:rsidR="00E57679">
        <w:rPr>
          <w:noProof/>
        </w:rPr>
        <w:drawing>
          <wp:inline distT="0" distB="0" distL="0" distR="0" wp14:anchorId="7EC3C355" wp14:editId="372981BA">
            <wp:extent cx="2509114" cy="19369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5509" cy="1957342"/>
                    </a:xfrm>
                    <a:prstGeom prst="rect">
                      <a:avLst/>
                    </a:prstGeom>
                  </pic:spPr>
                </pic:pic>
              </a:graphicData>
            </a:graphic>
          </wp:inline>
        </w:drawing>
      </w:r>
    </w:p>
    <w:p w14:paraId="3D655899" w14:textId="7C802E25" w:rsidR="00E57679" w:rsidRDefault="00E57679" w:rsidP="00E57679">
      <w:pPr>
        <w:pStyle w:val="a7"/>
        <w:ind w:firstLineChars="800" w:firstLine="1600"/>
        <w:jc w:val="left"/>
      </w:pPr>
      <w:r>
        <w:t>图</w:t>
      </w:r>
      <w:r>
        <w:t xml:space="preserve"> </w:t>
      </w:r>
      <w:r>
        <w:t>2</w:t>
      </w:r>
      <w:r>
        <w:t xml:space="preserve"> </w:t>
      </w:r>
      <w:r>
        <w:rPr>
          <w:rFonts w:hint="eastAsia"/>
        </w:rPr>
        <w:t>原图</w:t>
      </w:r>
      <w:r>
        <w:rPr>
          <w:rFonts w:hint="eastAsia"/>
        </w:rPr>
        <w:t xml:space="preserve"> </w:t>
      </w:r>
      <w:r>
        <w:t xml:space="preserve">                                                       </w:t>
      </w:r>
      <w:r>
        <w:t>图</w:t>
      </w:r>
      <w:r>
        <w:t xml:space="preserve">3 </w:t>
      </w:r>
      <w:r>
        <w:rPr>
          <w:rFonts w:hint="eastAsia"/>
        </w:rPr>
        <w:t>检测图</w:t>
      </w:r>
    </w:p>
    <w:p w14:paraId="40D4C22F" w14:textId="3D2A558C" w:rsidR="00095F12" w:rsidRDefault="00095F12" w:rsidP="00560140">
      <w:pPr>
        <w:rPr>
          <w:rFonts w:hint="eastAsia"/>
        </w:rPr>
      </w:pPr>
    </w:p>
    <w:p w14:paraId="1C20B8D9" w14:textId="3A8098F1" w:rsidR="00095F12" w:rsidRPr="00560140" w:rsidRDefault="00095F12" w:rsidP="00095F12">
      <w:pPr>
        <w:pStyle w:val="2"/>
        <w:numPr>
          <w:ilvl w:val="0"/>
          <w:numId w:val="4"/>
        </w:numPr>
        <w:rPr>
          <w:rFonts w:hint="eastAsia"/>
        </w:rPr>
      </w:pPr>
      <w:bookmarkStart w:id="4" w:name="_Toc122204615"/>
      <w:r>
        <w:rPr>
          <w:rFonts w:hint="eastAsia"/>
        </w:rPr>
        <w:t>视觉模块</w:t>
      </w:r>
      <w:bookmarkEnd w:id="4"/>
    </w:p>
    <w:p w14:paraId="3DAE4278" w14:textId="6E47734E" w:rsidR="00560140" w:rsidRDefault="00095F12" w:rsidP="00095F12">
      <w:pPr>
        <w:pStyle w:val="a6"/>
        <w:numPr>
          <w:ilvl w:val="0"/>
          <w:numId w:val="6"/>
        </w:numPr>
        <w:ind w:firstLineChars="0"/>
      </w:pPr>
      <w:r>
        <w:rPr>
          <w:rFonts w:hint="eastAsia"/>
        </w:rPr>
        <w:t>D</w:t>
      </w:r>
      <w:r>
        <w:t>2C</w:t>
      </w:r>
      <w:r>
        <w:rPr>
          <w:rFonts w:hint="eastAsia"/>
        </w:rPr>
        <w:t>技术：</w:t>
      </w:r>
    </w:p>
    <w:p w14:paraId="461F6CAC" w14:textId="497B7CF4" w:rsidR="00095F12" w:rsidRDefault="00487098" w:rsidP="00095F12">
      <w:pPr>
        <w:pStyle w:val="a6"/>
        <w:ind w:left="823" w:firstLineChars="0" w:firstLine="0"/>
        <w:rPr>
          <w:rFonts w:hint="eastAsia"/>
        </w:rPr>
      </w:pPr>
      <w:r w:rsidRPr="00487098">
        <w:rPr>
          <w:rFonts w:hint="eastAsia"/>
        </w:rPr>
        <w:t>机器视觉中，</w:t>
      </w:r>
      <w:r w:rsidRPr="00487098">
        <w:t>3D相机产生的深度图像（depth image）通常需要配准（registration），以生成配准深度图像（</w:t>
      </w:r>
      <w:proofErr w:type="spellStart"/>
      <w:r w:rsidRPr="00487098">
        <w:t>registed</w:t>
      </w:r>
      <w:proofErr w:type="spellEnd"/>
      <w:r w:rsidRPr="00487098">
        <w:t xml:space="preserve"> depth image）。实际上配准的目的就是想让深度图和彩色图重合在一起，即是将深度图像的图像坐标系转换到彩色图像的图像坐标系下。</w:t>
      </w:r>
      <w:r>
        <w:rPr>
          <w:rFonts w:hint="eastAsia"/>
        </w:rPr>
        <w:t>本项目使用奥比中光相机自带的配准</w:t>
      </w:r>
      <w:r>
        <w:t>SDK</w:t>
      </w:r>
      <w:r>
        <w:rPr>
          <w:rFonts w:hint="eastAsia"/>
        </w:rPr>
        <w:t>，能够得到6</w:t>
      </w:r>
      <w:r>
        <w:t>40</w:t>
      </w:r>
      <w:r>
        <w:rPr>
          <w:rFonts w:hint="eastAsia"/>
        </w:rPr>
        <w:t>*</w:t>
      </w:r>
      <w:r>
        <w:t>480</w:t>
      </w:r>
      <w:r>
        <w:rPr>
          <w:rFonts w:hint="eastAsia"/>
        </w:rPr>
        <w:t>的配准RGB-D图像。本项目通过检测算法在RGB上找到苹果的位置，然后在深度图中找到对应像素的苹果深度图。</w:t>
      </w:r>
    </w:p>
    <w:p w14:paraId="0822A69B" w14:textId="5E62E42B" w:rsidR="00487098" w:rsidRDefault="00487098" w:rsidP="00E57679">
      <w:pPr>
        <w:pStyle w:val="a6"/>
        <w:numPr>
          <w:ilvl w:val="0"/>
          <w:numId w:val="5"/>
        </w:numPr>
        <w:ind w:firstLineChars="0"/>
        <w:rPr>
          <w:rFonts w:hint="eastAsia"/>
        </w:rPr>
      </w:pPr>
      <w:r>
        <w:rPr>
          <w:rFonts w:hint="eastAsia"/>
        </w:rPr>
        <w:t>点云提取技术：</w:t>
      </w:r>
    </w:p>
    <w:p w14:paraId="7107389B" w14:textId="2E102996" w:rsidR="00487098" w:rsidRDefault="00487098" w:rsidP="00487098">
      <w:pPr>
        <w:pStyle w:val="a6"/>
        <w:ind w:left="823" w:firstLineChars="0" w:firstLine="0"/>
      </w:pPr>
      <w:r>
        <w:rPr>
          <w:rFonts w:hint="eastAsia"/>
        </w:rPr>
        <w:t>根据1获取苹果的深度值，然后根据深度相机内参，进行点云提取</w:t>
      </w:r>
      <w:r w:rsidR="00E57679">
        <w:rPr>
          <w:rFonts w:hint="eastAsia"/>
        </w:rPr>
        <w:t>（具体原理在奥比中</w:t>
      </w:r>
      <w:proofErr w:type="gramStart"/>
      <w:r w:rsidR="00E57679">
        <w:rPr>
          <w:rFonts w:hint="eastAsia"/>
        </w:rPr>
        <w:t>光官网</w:t>
      </w:r>
      <w:proofErr w:type="gramEnd"/>
      <w:r w:rsidR="00E57679">
        <w:rPr>
          <w:rFonts w:hint="eastAsia"/>
        </w:rPr>
        <w:t>有详细介绍）</w:t>
      </w:r>
      <w:r>
        <w:rPr>
          <w:rFonts w:hint="eastAsia"/>
        </w:rPr>
        <w:t>：如下</w:t>
      </w:r>
    </w:p>
    <w:p w14:paraId="74324AE2" w14:textId="77777777" w:rsidR="00E57679" w:rsidRDefault="00E57679" w:rsidP="00E57679">
      <w:pPr>
        <w:pStyle w:val="a6"/>
        <w:keepNext/>
        <w:ind w:left="823" w:firstLineChars="0" w:firstLine="0"/>
      </w:pPr>
      <w:r>
        <w:rPr>
          <w:noProof/>
        </w:rPr>
        <w:lastRenderedPageBreak/>
        <w:drawing>
          <wp:inline distT="0" distB="0" distL="0" distR="0" wp14:anchorId="219EF154" wp14:editId="699CF20A">
            <wp:extent cx="3695700" cy="3133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3133725"/>
                    </a:xfrm>
                    <a:prstGeom prst="rect">
                      <a:avLst/>
                    </a:prstGeom>
                  </pic:spPr>
                </pic:pic>
              </a:graphicData>
            </a:graphic>
          </wp:inline>
        </w:drawing>
      </w:r>
    </w:p>
    <w:p w14:paraId="3D1818E3" w14:textId="268FBBEE" w:rsidR="00E57679" w:rsidRPr="00E57679" w:rsidRDefault="00E57679" w:rsidP="00E57679">
      <w:pPr>
        <w:pStyle w:val="a7"/>
        <w:jc w:val="center"/>
        <w:rPr>
          <w:rFonts w:hint="eastAsia"/>
        </w:rPr>
      </w:pPr>
      <w:r>
        <w:t>图</w:t>
      </w:r>
      <w:r>
        <w:rPr>
          <w:rFonts w:hint="eastAsia"/>
        </w:rPr>
        <w:t>4</w:t>
      </w:r>
      <w:r>
        <w:t xml:space="preserve"> </w:t>
      </w:r>
      <w:r>
        <w:rPr>
          <w:rFonts w:hint="eastAsia"/>
        </w:rPr>
        <w:t>苹果点云图</w:t>
      </w:r>
    </w:p>
    <w:p w14:paraId="2A051768" w14:textId="5626AB12" w:rsidR="00560140" w:rsidRDefault="00E57679" w:rsidP="00560140">
      <w:pPr>
        <w:pStyle w:val="a6"/>
        <w:numPr>
          <w:ilvl w:val="0"/>
          <w:numId w:val="5"/>
        </w:numPr>
        <w:ind w:firstLineChars="0"/>
      </w:pPr>
      <w:r>
        <w:rPr>
          <w:rFonts w:hint="eastAsia"/>
        </w:rPr>
        <w:t>最小二乘球体拟合</w:t>
      </w:r>
    </w:p>
    <w:p w14:paraId="123E31DB" w14:textId="1CC3F9FA" w:rsidR="00560140" w:rsidRPr="000A744E" w:rsidRDefault="00E57679" w:rsidP="000A744E">
      <w:pPr>
        <w:pStyle w:val="a6"/>
        <w:ind w:left="823" w:firstLineChars="0" w:firstLine="0"/>
        <w:rPr>
          <w:rFonts w:hint="eastAsia"/>
        </w:rPr>
      </w:pPr>
      <w:r>
        <w:rPr>
          <w:rFonts w:hint="eastAsia"/>
        </w:rPr>
        <w:t>本项目根据2获取的苹果点云数据，依靠最小二乘法进行球体拟合，并算出苹果在相机坐标系下的中心点坐标，及苹果的类球半径</w:t>
      </w:r>
      <w:r w:rsidR="000A744E">
        <w:rPr>
          <w:rFonts w:hint="eastAsia"/>
        </w:rPr>
        <w:t>。本项目估计的结果为：cx</w:t>
      </w:r>
      <w:r w:rsidR="000A744E">
        <w:t>:</w:t>
      </w:r>
      <w:r w:rsidR="000A744E" w:rsidRPr="000A744E">
        <w:t>72.2288297997155</w:t>
      </w:r>
      <w:r w:rsidR="000A744E">
        <w:rPr>
          <w:rFonts w:hint="eastAsia"/>
        </w:rPr>
        <w:t>，</w:t>
      </w:r>
      <w:r w:rsidR="000A744E">
        <w:t>cy:</w:t>
      </w:r>
      <w:r w:rsidR="000A744E" w:rsidRPr="000A744E">
        <w:t>67.14072740557161</w:t>
      </w:r>
      <w:r w:rsidR="000A744E">
        <w:rPr>
          <w:rFonts w:hint="eastAsia"/>
        </w:rPr>
        <w:t>，</w:t>
      </w:r>
      <w:r w:rsidR="000A744E">
        <w:t>cz:</w:t>
      </w:r>
      <w:r w:rsidR="000A744E" w:rsidRPr="000A744E">
        <w:t>643.8488650306928</w:t>
      </w:r>
      <w:r w:rsidR="000A744E">
        <w:rPr>
          <w:rFonts w:hint="eastAsia"/>
        </w:rPr>
        <w:t>，直径为</w:t>
      </w:r>
      <w:r w:rsidR="000A744E" w:rsidRPr="000A744E">
        <w:t>63.07522168727064</w:t>
      </w:r>
      <w:r w:rsidR="000A744E">
        <w:rPr>
          <w:rFonts w:hint="eastAsia"/>
        </w:rPr>
        <w:t>。</w:t>
      </w:r>
    </w:p>
    <w:p w14:paraId="5CC571B2" w14:textId="517F09A9" w:rsidR="003A13E0" w:rsidRDefault="00095F12" w:rsidP="00095F12">
      <w:pPr>
        <w:pStyle w:val="2"/>
        <w:numPr>
          <w:ilvl w:val="0"/>
          <w:numId w:val="4"/>
        </w:numPr>
      </w:pPr>
      <w:bookmarkStart w:id="5" w:name="_Toc122204616"/>
      <w:r>
        <w:rPr>
          <w:rFonts w:hint="eastAsia"/>
        </w:rPr>
        <w:t>机械臂模块</w:t>
      </w:r>
      <w:bookmarkEnd w:id="5"/>
    </w:p>
    <w:p w14:paraId="0F4C3BA6" w14:textId="5C5FB511" w:rsidR="00E57679" w:rsidRDefault="00E57679" w:rsidP="00095F12">
      <w:pPr>
        <w:pStyle w:val="a6"/>
        <w:numPr>
          <w:ilvl w:val="0"/>
          <w:numId w:val="7"/>
        </w:numPr>
        <w:ind w:firstLineChars="0"/>
      </w:pPr>
      <w:r>
        <w:rPr>
          <w:rFonts w:hint="eastAsia"/>
        </w:rPr>
        <w:t>手眼标定</w:t>
      </w:r>
    </w:p>
    <w:p w14:paraId="5EB23300" w14:textId="0EF6E8E1" w:rsidR="00E57679" w:rsidRDefault="00E57679" w:rsidP="00E57679">
      <w:pPr>
        <w:pStyle w:val="a6"/>
        <w:ind w:left="823" w:firstLineChars="0" w:firstLine="0"/>
        <w:rPr>
          <w:rFonts w:hint="eastAsia"/>
        </w:rPr>
      </w:pPr>
      <w:r>
        <w:rPr>
          <w:rFonts w:hint="eastAsia"/>
        </w:rPr>
        <w:t>本项目因为没有真实机械</w:t>
      </w:r>
      <w:proofErr w:type="gramStart"/>
      <w:r>
        <w:rPr>
          <w:rFonts w:hint="eastAsia"/>
        </w:rPr>
        <w:t>臂所以</w:t>
      </w:r>
      <w:proofErr w:type="gramEnd"/>
      <w:r>
        <w:rPr>
          <w:rFonts w:hint="eastAsia"/>
        </w:rPr>
        <w:t>暂时没有做手眼标定过程，假设相机的坐标系</w:t>
      </w:r>
      <w:proofErr w:type="spellStart"/>
      <w:r>
        <w:rPr>
          <w:rFonts w:hint="eastAsia"/>
        </w:rPr>
        <w:t>x</w:t>
      </w:r>
      <w:r>
        <w:t>,y,z</w:t>
      </w:r>
      <w:proofErr w:type="spellEnd"/>
      <w:r>
        <w:rPr>
          <w:rFonts w:hint="eastAsia"/>
        </w:rPr>
        <w:t>与机械臂场景的</w:t>
      </w:r>
      <w:r w:rsidR="000A744E">
        <w:rPr>
          <w:rFonts w:hint="eastAsia"/>
        </w:rPr>
        <w:t>世界</w:t>
      </w:r>
      <w:r>
        <w:rPr>
          <w:rFonts w:hint="eastAsia"/>
        </w:rPr>
        <w:t>坐标系的关系为，x</w:t>
      </w:r>
      <w:r>
        <w:t>-&gt;-</w:t>
      </w:r>
      <w:proofErr w:type="spellStart"/>
      <w:r>
        <w:t>wz</w:t>
      </w:r>
      <w:proofErr w:type="spellEnd"/>
      <w:r>
        <w:rPr>
          <w:rFonts w:hint="eastAsia"/>
        </w:rPr>
        <w:t>，</w:t>
      </w:r>
      <w:r>
        <w:t>y-&gt;</w:t>
      </w:r>
      <w:r>
        <w:rPr>
          <w:rFonts w:hint="eastAsia"/>
        </w:rPr>
        <w:t>y，</w:t>
      </w:r>
      <w:r>
        <w:t>z-&gt;</w:t>
      </w:r>
      <w:proofErr w:type="spellStart"/>
      <w:r>
        <w:t>wx</w:t>
      </w:r>
      <w:proofErr w:type="spellEnd"/>
      <w:r w:rsidR="000A744E">
        <w:rPr>
          <w:rFonts w:hint="eastAsia"/>
        </w:rPr>
        <w:t>。</w:t>
      </w:r>
    </w:p>
    <w:p w14:paraId="617D7BE3" w14:textId="3150A79A" w:rsidR="00095F12" w:rsidRDefault="000A744E" w:rsidP="00095F12">
      <w:pPr>
        <w:pStyle w:val="a6"/>
        <w:numPr>
          <w:ilvl w:val="0"/>
          <w:numId w:val="7"/>
        </w:numPr>
        <w:ind w:firstLineChars="0"/>
      </w:pPr>
      <w:r>
        <w:rPr>
          <w:rFonts w:hint="eastAsia"/>
        </w:rPr>
        <w:t>机械臂</w:t>
      </w:r>
      <w:r w:rsidR="00095F12">
        <w:rPr>
          <w:rFonts w:hint="eastAsia"/>
        </w:rPr>
        <w:t>控制</w:t>
      </w:r>
      <w:r w:rsidR="00095F12">
        <w:t>原理</w:t>
      </w:r>
    </w:p>
    <w:p w14:paraId="6603CF31" w14:textId="6B48250F" w:rsidR="00095F12" w:rsidRDefault="00095F12" w:rsidP="00095F12">
      <w:pPr>
        <w:pStyle w:val="a6"/>
        <w:ind w:left="823" w:firstLineChars="0" w:firstLine="0"/>
      </w:pPr>
      <w:r>
        <w:rPr>
          <w:rFonts w:hint="eastAsia"/>
        </w:rPr>
        <w:t>通过</w:t>
      </w:r>
      <w:proofErr w:type="spellStart"/>
      <w:r>
        <w:t>ros</w:t>
      </w:r>
      <w:proofErr w:type="spellEnd"/>
      <w:r>
        <w:rPr>
          <w:rFonts w:hint="eastAsia"/>
        </w:rPr>
        <w:t>中</w:t>
      </w:r>
      <w:r>
        <w:t>的</w:t>
      </w:r>
      <w:proofErr w:type="spellStart"/>
      <w:r>
        <w:t>moveit</w:t>
      </w:r>
      <w:proofErr w:type="spellEnd"/>
      <w:r>
        <w:t>模块</w:t>
      </w:r>
      <w:r>
        <w:rPr>
          <w:rFonts w:hint="eastAsia"/>
        </w:rPr>
        <w:t>对</w:t>
      </w:r>
      <w:r>
        <w:t>机械臂的控制</w:t>
      </w:r>
      <w:r>
        <w:rPr>
          <w:rFonts w:hint="eastAsia"/>
        </w:rPr>
        <w:t>，</w:t>
      </w:r>
      <w:r>
        <w:t>实现</w:t>
      </w:r>
      <w:r>
        <w:rPr>
          <w:rFonts w:hint="eastAsia"/>
        </w:rPr>
        <w:t>机械臂</w:t>
      </w:r>
      <w:r>
        <w:t>夹取物体的功能</w:t>
      </w:r>
      <w:r>
        <w:rPr>
          <w:rFonts w:hint="eastAsia"/>
        </w:rPr>
        <w:t>。</w:t>
      </w:r>
      <w:proofErr w:type="spellStart"/>
      <w:r>
        <w:t>ros</w:t>
      </w:r>
      <w:proofErr w:type="spellEnd"/>
      <w:r>
        <w:t>版本为</w:t>
      </w:r>
      <w:r>
        <w:rPr>
          <w:rFonts w:hint="eastAsia"/>
        </w:rPr>
        <w:t>noetic</w:t>
      </w:r>
      <w:r>
        <w:t>1.15.14</w:t>
      </w:r>
      <w:r>
        <w:rPr>
          <w:rFonts w:hint="eastAsia"/>
        </w:rPr>
        <w:t>，开发环境</w:t>
      </w:r>
      <w:r>
        <w:t>为Ubuntu20.04</w:t>
      </w:r>
      <w:r>
        <w:rPr>
          <w:rFonts w:hint="eastAsia"/>
        </w:rPr>
        <w:t>，机械</w:t>
      </w:r>
      <w:proofErr w:type="gramStart"/>
      <w:r>
        <w:rPr>
          <w:rFonts w:hint="eastAsia"/>
        </w:rPr>
        <w:t>臂</w:t>
      </w:r>
      <w:r>
        <w:t>采用</w:t>
      </w:r>
      <w:proofErr w:type="gramEnd"/>
      <w:r>
        <w:t>panda机械臂</w:t>
      </w:r>
      <w:r>
        <w:rPr>
          <w:rFonts w:hint="eastAsia"/>
        </w:rPr>
        <w:t>。主要</w:t>
      </w:r>
      <w:r>
        <w:t>通过</w:t>
      </w:r>
      <w:proofErr w:type="spellStart"/>
      <w:r>
        <w:t>ros</w:t>
      </w:r>
      <w:proofErr w:type="spellEnd"/>
      <w:r>
        <w:t>中的</w:t>
      </w:r>
      <w:proofErr w:type="spellStart"/>
      <w:r>
        <w:rPr>
          <w:rFonts w:hint="eastAsia"/>
        </w:rPr>
        <w:t>moveit</w:t>
      </w:r>
      <w:proofErr w:type="spellEnd"/>
      <w:r>
        <w:t>模块实现</w:t>
      </w:r>
      <w:r>
        <w:rPr>
          <w:rFonts w:hint="eastAsia"/>
        </w:rPr>
        <w:t>场景构建</w:t>
      </w:r>
      <w:r>
        <w:t>，机械臂路径规划和机械臂</w:t>
      </w:r>
      <w:r>
        <w:rPr>
          <w:rFonts w:hint="eastAsia"/>
        </w:rPr>
        <w:t>移动这</w:t>
      </w:r>
      <w:r>
        <w:t>三个模块实现</w:t>
      </w:r>
      <w:r>
        <w:rPr>
          <w:rFonts w:hint="eastAsia"/>
        </w:rPr>
        <w:t>机械臂</w:t>
      </w:r>
      <w:r>
        <w:t>夹取物体。</w:t>
      </w:r>
    </w:p>
    <w:p w14:paraId="3B308349" w14:textId="7E89871C" w:rsidR="00095F12" w:rsidRDefault="00095F12" w:rsidP="00095F12">
      <w:pPr>
        <w:pStyle w:val="a6"/>
        <w:numPr>
          <w:ilvl w:val="0"/>
          <w:numId w:val="7"/>
        </w:numPr>
        <w:ind w:firstLineChars="0"/>
      </w:pPr>
      <w:r>
        <w:rPr>
          <w:rFonts w:hint="eastAsia"/>
        </w:rPr>
        <w:t>场景</w:t>
      </w:r>
      <w:r>
        <w:t>构建</w:t>
      </w:r>
    </w:p>
    <w:p w14:paraId="4F29645B" w14:textId="77777777" w:rsidR="00095F12" w:rsidRDefault="00095F12" w:rsidP="00095F12">
      <w:pPr>
        <w:pStyle w:val="a6"/>
        <w:ind w:left="823" w:firstLineChars="0" w:firstLine="0"/>
      </w:pPr>
      <w:r>
        <w:tab/>
      </w:r>
      <w:r>
        <w:rPr>
          <w:rFonts w:hint="eastAsia"/>
        </w:rPr>
        <w:t>场景</w:t>
      </w:r>
      <w:r>
        <w:t>构建</w:t>
      </w:r>
      <w:r>
        <w:rPr>
          <w:rFonts w:hint="eastAsia"/>
        </w:rPr>
        <w:t>依赖</w:t>
      </w:r>
      <w:r>
        <w:t>于相机获取的点云信息，</w:t>
      </w:r>
      <w:r>
        <w:rPr>
          <w:rFonts w:hint="eastAsia"/>
        </w:rPr>
        <w:t>通过</w:t>
      </w:r>
      <w:r>
        <w:t>相机传递的点云信息，</w:t>
      </w:r>
      <w:r>
        <w:rPr>
          <w:rFonts w:hint="eastAsia"/>
        </w:rPr>
        <w:t>获取需</w:t>
      </w:r>
      <w:r>
        <w:t>构建抓取对象</w:t>
      </w:r>
      <w:r>
        <w:rPr>
          <w:rFonts w:hint="eastAsia"/>
        </w:rPr>
        <w:t>和</w:t>
      </w:r>
      <w:r>
        <w:t>障碍物的</w:t>
      </w:r>
      <w:r>
        <w:rPr>
          <w:rFonts w:hint="eastAsia"/>
        </w:rPr>
        <w:t>大小</w:t>
      </w:r>
      <w:r>
        <w:t>和</w:t>
      </w:r>
      <w:r>
        <w:rPr>
          <w:rFonts w:hint="eastAsia"/>
        </w:rPr>
        <w:t>空间信息</w:t>
      </w:r>
      <w:r>
        <w:t>，</w:t>
      </w:r>
      <w:r>
        <w:rPr>
          <w:rFonts w:hint="eastAsia"/>
        </w:rPr>
        <w:t>在</w:t>
      </w:r>
      <w:r>
        <w:t>机械臂panda_link0坐标系下</w:t>
      </w:r>
      <w:r>
        <w:rPr>
          <w:rFonts w:hint="eastAsia"/>
        </w:rPr>
        <w:t>构建</w:t>
      </w:r>
      <w:r>
        <w:t>场景</w:t>
      </w:r>
      <w:r>
        <w:rPr>
          <w:rFonts w:hint="eastAsia"/>
        </w:rPr>
        <w:t>。</w:t>
      </w:r>
    </w:p>
    <w:p w14:paraId="01FBD2ED" w14:textId="19514E96" w:rsidR="00095F12" w:rsidRPr="00085740" w:rsidRDefault="00095F12" w:rsidP="00095F12">
      <w:pPr>
        <w:pStyle w:val="a6"/>
        <w:ind w:left="823" w:firstLineChars="0" w:firstLine="0"/>
      </w:pPr>
      <w:r>
        <w:rPr>
          <w:rFonts w:hint="eastAsia"/>
        </w:rPr>
        <w:t>场景</w:t>
      </w:r>
      <w:r>
        <w:t>构建中采用</w:t>
      </w:r>
      <w:proofErr w:type="spellStart"/>
      <w:r w:rsidRPr="00085740">
        <w:t>moveit_commander</w:t>
      </w:r>
      <w:proofErr w:type="spellEnd"/>
      <w:r>
        <w:t>的</w:t>
      </w:r>
      <w:proofErr w:type="spellStart"/>
      <w:r w:rsidRPr="00085740">
        <w:t>PlanningSceneInterface</w:t>
      </w:r>
      <w:proofErr w:type="spellEnd"/>
      <w:r>
        <w:rPr>
          <w:rFonts w:hint="eastAsia"/>
        </w:rPr>
        <w:t>模块，</w:t>
      </w:r>
      <w:r>
        <w:t>通过这个模块可以</w:t>
      </w:r>
      <w:r>
        <w:rPr>
          <w:rFonts w:hint="eastAsia"/>
        </w:rPr>
        <w:t>在</w:t>
      </w:r>
      <w:r>
        <w:t>虚拟</w:t>
      </w:r>
      <w:r>
        <w:rPr>
          <w:rFonts w:hint="eastAsia"/>
        </w:rPr>
        <w:t>场景</w:t>
      </w:r>
      <w:r>
        <w:t>中添加简答的</w:t>
      </w:r>
      <w:r>
        <w:rPr>
          <w:rFonts w:hint="eastAsia"/>
        </w:rPr>
        <w:t>图形</w:t>
      </w:r>
      <w:r>
        <w:t>，如球体、圆柱体、长方体</w:t>
      </w:r>
      <w:r>
        <w:rPr>
          <w:rFonts w:hint="eastAsia"/>
        </w:rPr>
        <w:t>，</w:t>
      </w:r>
      <w:r>
        <w:t>也可以</w:t>
      </w:r>
      <w:r>
        <w:rPr>
          <w:rFonts w:hint="eastAsia"/>
        </w:rPr>
        <w:t>加载</w:t>
      </w:r>
      <w:r>
        <w:t>提前导入</w:t>
      </w:r>
      <w:r>
        <w:rPr>
          <w:rFonts w:hint="eastAsia"/>
        </w:rPr>
        <w:t>的</w:t>
      </w:r>
      <w:r>
        <w:t>建模文件，极大的方便了场景的</w:t>
      </w:r>
      <w:r>
        <w:rPr>
          <w:rFonts w:hint="eastAsia"/>
        </w:rPr>
        <w:t>建模</w:t>
      </w:r>
      <w:r>
        <w:t>。</w:t>
      </w:r>
    </w:p>
    <w:p w14:paraId="34D775BC" w14:textId="60024DCD" w:rsidR="00095F12" w:rsidRDefault="00095F12" w:rsidP="00095F12">
      <w:pPr>
        <w:pStyle w:val="a6"/>
        <w:numPr>
          <w:ilvl w:val="0"/>
          <w:numId w:val="7"/>
        </w:numPr>
        <w:ind w:firstLineChars="0"/>
      </w:pPr>
      <w:r>
        <w:rPr>
          <w:rFonts w:hint="eastAsia"/>
        </w:rPr>
        <w:t>机械臂</w:t>
      </w:r>
      <w:r>
        <w:t>路径规划</w:t>
      </w:r>
    </w:p>
    <w:p w14:paraId="48CC8A83" w14:textId="536FA310" w:rsidR="00095F12" w:rsidRDefault="00095F12" w:rsidP="00095F12">
      <w:pPr>
        <w:pStyle w:val="a6"/>
        <w:ind w:left="823" w:firstLineChars="0" w:firstLine="0"/>
      </w:pPr>
      <w:r>
        <w:rPr>
          <w:rFonts w:hint="eastAsia"/>
        </w:rPr>
        <w:t>机械</w:t>
      </w:r>
      <w:r>
        <w:t>臂的路径规划是机械</w:t>
      </w:r>
      <w:proofErr w:type="gramStart"/>
      <w:r>
        <w:t>臂控制</w:t>
      </w:r>
      <w:proofErr w:type="gramEnd"/>
      <w:r>
        <w:t>中比较</w:t>
      </w:r>
      <w:r>
        <w:rPr>
          <w:rFonts w:hint="eastAsia"/>
        </w:rPr>
        <w:t>复杂</w:t>
      </w:r>
      <w:r>
        <w:t>的部分</w:t>
      </w:r>
      <w:r>
        <w:rPr>
          <w:rFonts w:hint="eastAsia"/>
        </w:rPr>
        <w:t>，</w:t>
      </w:r>
      <w:r>
        <w:t>需要考虑机械臂自身的限制，如关节角度</w:t>
      </w:r>
      <w:r>
        <w:rPr>
          <w:rFonts w:hint="eastAsia"/>
        </w:rPr>
        <w:t>、</w:t>
      </w:r>
      <w:r>
        <w:t>速度、加速度、扭矩等</w:t>
      </w:r>
      <w:r>
        <w:rPr>
          <w:rFonts w:hint="eastAsia"/>
        </w:rPr>
        <w:t>；</w:t>
      </w:r>
      <w:r>
        <w:t>还需要考虑空间中的物体</w:t>
      </w:r>
      <w:r>
        <w:rPr>
          <w:rFonts w:hint="eastAsia"/>
        </w:rPr>
        <w:t>位置</w:t>
      </w:r>
      <w:r>
        <w:t>，实现</w:t>
      </w:r>
      <w:r>
        <w:rPr>
          <w:rFonts w:hint="eastAsia"/>
        </w:rPr>
        <w:t>避障；同时</w:t>
      </w:r>
      <w:r>
        <w:t>选取的路径</w:t>
      </w:r>
      <w:r>
        <w:rPr>
          <w:rFonts w:hint="eastAsia"/>
        </w:rPr>
        <w:t>应该</w:t>
      </w:r>
      <w:r>
        <w:t>为</w:t>
      </w:r>
      <w:r>
        <w:rPr>
          <w:rFonts w:hint="eastAsia"/>
        </w:rPr>
        <w:t>所有</w:t>
      </w:r>
      <w:r>
        <w:t>可选</w:t>
      </w:r>
      <w:r>
        <w:rPr>
          <w:rFonts w:hint="eastAsia"/>
        </w:rPr>
        <w:t>路径</w:t>
      </w:r>
      <w:r>
        <w:t>中比较短的路径</w:t>
      </w:r>
      <w:r>
        <w:rPr>
          <w:rFonts w:hint="eastAsia"/>
        </w:rPr>
        <w:t>。</w:t>
      </w:r>
      <w:r>
        <w:t>但是</w:t>
      </w:r>
      <w:proofErr w:type="spellStart"/>
      <w:r>
        <w:rPr>
          <w:rFonts w:hint="eastAsia"/>
        </w:rPr>
        <w:t>moveit</w:t>
      </w:r>
      <w:proofErr w:type="spellEnd"/>
      <w:r>
        <w:t>封装了相关的路径规划算法，</w:t>
      </w:r>
      <w:r>
        <w:rPr>
          <w:rFonts w:hint="eastAsia"/>
        </w:rPr>
        <w:t>可以</w:t>
      </w:r>
      <w:r>
        <w:t>大大方便</w:t>
      </w:r>
      <w:r>
        <w:rPr>
          <w:rFonts w:hint="eastAsia"/>
        </w:rPr>
        <w:t>实际</w:t>
      </w:r>
      <w:r>
        <w:t>的路径规划的实现。</w:t>
      </w:r>
    </w:p>
    <w:p w14:paraId="69EA8C91" w14:textId="7CCF84BC" w:rsidR="00095F12" w:rsidRDefault="00095F12" w:rsidP="00095F12">
      <w:pPr>
        <w:pStyle w:val="a6"/>
        <w:ind w:left="823" w:firstLineChars="0" w:firstLine="0"/>
      </w:pPr>
      <w:r>
        <w:rPr>
          <w:rFonts w:hint="eastAsia"/>
        </w:rPr>
        <w:lastRenderedPageBreak/>
        <w:t>在</w:t>
      </w:r>
      <w:r>
        <w:t>本软件中采用了</w:t>
      </w:r>
      <w:proofErr w:type="spellStart"/>
      <w:r w:rsidRPr="00E22C1B">
        <w:t>MoveGroupCommander</w:t>
      </w:r>
      <w:proofErr w:type="spellEnd"/>
      <w:r>
        <w:t>的</w:t>
      </w:r>
      <w:proofErr w:type="spellStart"/>
      <w:r w:rsidRPr="00E22C1B">
        <w:t>compute_cartesian_path</w:t>
      </w:r>
      <w:proofErr w:type="spellEnd"/>
      <w:r>
        <w:rPr>
          <w:rFonts w:hint="eastAsia"/>
        </w:rPr>
        <w:t>方法，只需要</w:t>
      </w:r>
      <w:r>
        <w:t>输入目标</w:t>
      </w:r>
      <w:r>
        <w:rPr>
          <w:rFonts w:hint="eastAsia"/>
        </w:rPr>
        <w:t>的</w:t>
      </w:r>
      <w:r>
        <w:t>位置，</w:t>
      </w:r>
      <w:r>
        <w:rPr>
          <w:rFonts w:hint="eastAsia"/>
        </w:rPr>
        <w:t>就可以</w:t>
      </w:r>
      <w:r>
        <w:t>自动</w:t>
      </w:r>
      <w:r>
        <w:rPr>
          <w:rFonts w:hint="eastAsia"/>
        </w:rPr>
        <w:t>实现</w:t>
      </w:r>
      <w:r>
        <w:t>路径规划。</w:t>
      </w:r>
    </w:p>
    <w:p w14:paraId="661F93BB" w14:textId="40241E07" w:rsidR="00095F12" w:rsidRDefault="00095F12" w:rsidP="00095F12">
      <w:pPr>
        <w:pStyle w:val="a6"/>
        <w:numPr>
          <w:ilvl w:val="0"/>
          <w:numId w:val="7"/>
        </w:numPr>
        <w:ind w:firstLineChars="0"/>
      </w:pPr>
      <w:r>
        <w:rPr>
          <w:rFonts w:hint="eastAsia"/>
        </w:rPr>
        <w:t>机械臂</w:t>
      </w:r>
      <w:r>
        <w:t>的移动</w:t>
      </w:r>
    </w:p>
    <w:p w14:paraId="64734CD7" w14:textId="44A0C497" w:rsidR="00095F12" w:rsidRDefault="00095F12" w:rsidP="00095F12">
      <w:pPr>
        <w:pStyle w:val="a6"/>
        <w:ind w:left="823" w:firstLineChars="0" w:firstLine="0"/>
      </w:pPr>
      <w:r>
        <w:rPr>
          <w:rFonts w:hint="eastAsia"/>
        </w:rPr>
        <w:t>在</w:t>
      </w:r>
      <w:r>
        <w:t>路径规划后</w:t>
      </w:r>
      <w:r>
        <w:rPr>
          <w:rFonts w:hint="eastAsia"/>
        </w:rPr>
        <w:t>会生成</w:t>
      </w:r>
      <w:r>
        <w:t>规划的路径，</w:t>
      </w:r>
      <w:r>
        <w:rPr>
          <w:rFonts w:hint="eastAsia"/>
        </w:rPr>
        <w:t>使用</w:t>
      </w:r>
      <w:proofErr w:type="spellStart"/>
      <w:r w:rsidRPr="00E22C1B">
        <w:t>MoveGroupCommander</w:t>
      </w:r>
      <w:proofErr w:type="spellEnd"/>
      <w:r>
        <w:rPr>
          <w:rFonts w:hint="eastAsia"/>
        </w:rPr>
        <w:t>的</w:t>
      </w:r>
      <w:proofErr w:type="spellStart"/>
      <w:r>
        <w:t>excute</w:t>
      </w:r>
      <w:proofErr w:type="spellEnd"/>
      <w:r>
        <w:t>方法实现路径的实际实现。</w:t>
      </w:r>
    </w:p>
    <w:p w14:paraId="3657C121" w14:textId="2E94D982" w:rsidR="00095F12" w:rsidRDefault="00095F12" w:rsidP="00095F12">
      <w:pPr>
        <w:pStyle w:val="a6"/>
        <w:numPr>
          <w:ilvl w:val="0"/>
          <w:numId w:val="7"/>
        </w:numPr>
        <w:ind w:firstLineChars="0"/>
      </w:pPr>
      <w:r>
        <w:rPr>
          <w:rFonts w:hint="eastAsia"/>
        </w:rPr>
        <w:t xml:space="preserve"> 接口</w:t>
      </w:r>
      <w:r>
        <w:t>说明</w:t>
      </w:r>
    </w:p>
    <w:p w14:paraId="5F98CD7A" w14:textId="77777777" w:rsidR="00095F12" w:rsidRDefault="00095F12" w:rsidP="00095F12">
      <w:pPr>
        <w:pStyle w:val="a6"/>
        <w:ind w:left="823" w:firstLineChars="0" w:firstLine="0"/>
      </w:pPr>
      <w:r>
        <w:tab/>
      </w:r>
      <w:proofErr w:type="spellStart"/>
      <w:r w:rsidRPr="009F675A">
        <w:t>MoveGroupPython</w:t>
      </w:r>
      <w:proofErr w:type="spellEnd"/>
      <w:r w:rsidRPr="009F675A">
        <w:t>(object)</w:t>
      </w:r>
      <w:r>
        <w:rPr>
          <w:rFonts w:hint="eastAsia"/>
        </w:rPr>
        <w:t>为</w:t>
      </w:r>
      <w:proofErr w:type="spellStart"/>
      <w:r>
        <w:rPr>
          <w:rFonts w:hint="eastAsia"/>
        </w:rPr>
        <w:t>movegroup</w:t>
      </w:r>
      <w:proofErr w:type="spellEnd"/>
      <w:r>
        <w:rPr>
          <w:rFonts w:hint="eastAsia"/>
        </w:rPr>
        <w:t>类</w:t>
      </w:r>
      <w:r>
        <w:t>，</w:t>
      </w:r>
      <w:r>
        <w:rPr>
          <w:rFonts w:hint="eastAsia"/>
        </w:rPr>
        <w:t>场景构建、</w:t>
      </w:r>
      <w:r>
        <w:t>路径</w:t>
      </w:r>
      <w:r>
        <w:rPr>
          <w:rFonts w:hint="eastAsia"/>
        </w:rPr>
        <w:t>规划</w:t>
      </w:r>
      <w:r>
        <w:t>和机械臂的</w:t>
      </w:r>
      <w:r>
        <w:rPr>
          <w:rFonts w:hint="eastAsia"/>
        </w:rPr>
        <w:t>移动</w:t>
      </w:r>
      <w:r>
        <w:t>都通过这个类实现。</w:t>
      </w:r>
      <w:r>
        <w:rPr>
          <w:rFonts w:hint="eastAsia"/>
        </w:rPr>
        <w:t>接下来</w:t>
      </w:r>
      <w:r>
        <w:t>介绍类中的方法。</w:t>
      </w:r>
    </w:p>
    <w:p w14:paraId="040FADE5" w14:textId="19D7528B" w:rsidR="00095F12" w:rsidRDefault="00095F12" w:rsidP="00095F12">
      <w:pPr>
        <w:pStyle w:val="a6"/>
        <w:numPr>
          <w:ilvl w:val="0"/>
          <w:numId w:val="8"/>
        </w:numPr>
        <w:ind w:firstLineChars="0"/>
      </w:pPr>
      <w:proofErr w:type="spellStart"/>
      <w:r w:rsidRPr="00CC52F8">
        <w:t>plan_cartesian_path</w:t>
      </w:r>
      <w:proofErr w:type="spellEnd"/>
    </w:p>
    <w:p w14:paraId="688EE53C" w14:textId="77777777" w:rsidR="00095F12" w:rsidRDefault="00095F12" w:rsidP="00095F12">
      <w:pPr>
        <w:pStyle w:val="a6"/>
        <w:ind w:left="823" w:firstLineChars="0" w:firstLine="0"/>
      </w:pPr>
      <w:r>
        <w:tab/>
      </w:r>
      <w:r>
        <w:rPr>
          <w:rFonts w:hint="eastAsia"/>
        </w:rPr>
        <w:t>路径</w:t>
      </w:r>
      <w:r>
        <w:t>规划方法，基于</w:t>
      </w:r>
      <w:proofErr w:type="spellStart"/>
      <w:r w:rsidRPr="00CC52F8">
        <w:t>compute_cartesian_path</w:t>
      </w:r>
      <w:proofErr w:type="spellEnd"/>
      <w:r>
        <w:rPr>
          <w:rFonts w:hint="eastAsia"/>
        </w:rPr>
        <w:t>方法</w:t>
      </w:r>
      <w:r>
        <w:t>。</w:t>
      </w:r>
      <w:r>
        <w:rPr>
          <w:rFonts w:hint="eastAsia"/>
        </w:rPr>
        <w:t>提供</w:t>
      </w:r>
      <w:r>
        <w:t>了</w:t>
      </w:r>
      <w:proofErr w:type="gramStart"/>
      <w:r>
        <w:t>”</w:t>
      </w:r>
      <w:proofErr w:type="gramEnd"/>
      <w:r>
        <w:t>home</w:t>
      </w:r>
      <w:proofErr w:type="gramStart"/>
      <w:r>
        <w:t>”</w:t>
      </w:r>
      <w:proofErr w:type="gramEnd"/>
      <w:r>
        <w:rPr>
          <w:rFonts w:hint="eastAsia"/>
        </w:rPr>
        <w:t>和</w:t>
      </w:r>
      <w:proofErr w:type="gramStart"/>
      <w:r>
        <w:t>”</w:t>
      </w:r>
      <w:proofErr w:type="gramEnd"/>
      <w:r>
        <w:t>target</w:t>
      </w:r>
      <w:proofErr w:type="gramStart"/>
      <w:r>
        <w:t>”</w:t>
      </w:r>
      <w:proofErr w:type="gramEnd"/>
      <w:r>
        <w:rPr>
          <w:rFonts w:hint="eastAsia"/>
        </w:rPr>
        <w:t>两个</w:t>
      </w:r>
      <w:r>
        <w:t>选项可以控制机械</w:t>
      </w:r>
      <w:proofErr w:type="gramStart"/>
      <w:r>
        <w:t>臂回到</w:t>
      </w:r>
      <w:proofErr w:type="gramEnd"/>
      <w:r>
        <w:t>初始位置和机械臂移动到目标位置</w:t>
      </w:r>
      <w:r>
        <w:rPr>
          <w:rFonts w:hint="eastAsia"/>
        </w:rPr>
        <w:t>；返回路径</w:t>
      </w:r>
      <w:r>
        <w:t>规划的结果</w:t>
      </w:r>
      <w:r>
        <w:rPr>
          <w:rFonts w:hint="eastAsia"/>
        </w:rPr>
        <w:t>。</w:t>
      </w:r>
    </w:p>
    <w:p w14:paraId="4CFD0DBB" w14:textId="3E40A4B8" w:rsidR="00095F12" w:rsidRDefault="00095F12" w:rsidP="00095F12">
      <w:pPr>
        <w:pStyle w:val="a6"/>
        <w:numPr>
          <w:ilvl w:val="0"/>
          <w:numId w:val="8"/>
        </w:numPr>
        <w:ind w:firstLineChars="0"/>
      </w:pPr>
      <w:proofErr w:type="spellStart"/>
      <w:r w:rsidRPr="00CC52F8">
        <w:t>execute_plan</w:t>
      </w:r>
      <w:proofErr w:type="spellEnd"/>
    </w:p>
    <w:p w14:paraId="23049E18" w14:textId="77777777" w:rsidR="00095F12" w:rsidRDefault="00095F12" w:rsidP="00095F12">
      <w:pPr>
        <w:pStyle w:val="a6"/>
        <w:ind w:left="823" w:firstLineChars="0" w:firstLine="0"/>
      </w:pPr>
      <w:r>
        <w:tab/>
      </w:r>
      <w:r>
        <w:rPr>
          <w:rFonts w:hint="eastAsia"/>
        </w:rPr>
        <w:t>控制</w:t>
      </w:r>
      <w:r>
        <w:t>机械臂移动，输入为</w:t>
      </w:r>
      <w:proofErr w:type="spellStart"/>
      <w:r w:rsidRPr="00CC52F8">
        <w:t>plan_cartesian_path</w:t>
      </w:r>
      <w:proofErr w:type="spellEnd"/>
      <w:r>
        <w:rPr>
          <w:rFonts w:hint="eastAsia"/>
        </w:rPr>
        <w:t>的</w:t>
      </w:r>
      <w:r>
        <w:t>路径规划结果。</w:t>
      </w:r>
    </w:p>
    <w:p w14:paraId="0331CC6C" w14:textId="1E052C95" w:rsidR="00095F12" w:rsidRDefault="00095F12" w:rsidP="00095F12">
      <w:pPr>
        <w:pStyle w:val="a6"/>
        <w:numPr>
          <w:ilvl w:val="0"/>
          <w:numId w:val="8"/>
        </w:numPr>
        <w:ind w:firstLineChars="0"/>
      </w:pPr>
      <w:r>
        <w:rPr>
          <w:rFonts w:hint="eastAsia"/>
        </w:rPr>
        <w:t xml:space="preserve"> </w:t>
      </w:r>
      <w:proofErr w:type="spellStart"/>
      <w:r w:rsidRPr="00B906AA">
        <w:t>wait_for_attach_object_state_update</w:t>
      </w:r>
      <w:proofErr w:type="spellEnd"/>
    </w:p>
    <w:p w14:paraId="287C0C93" w14:textId="77777777" w:rsidR="00095F12" w:rsidRDefault="00095F12" w:rsidP="00095F12">
      <w:pPr>
        <w:pStyle w:val="a6"/>
        <w:ind w:left="823" w:firstLineChars="0" w:firstLine="0"/>
      </w:pPr>
      <w:r>
        <w:tab/>
      </w:r>
      <w:r>
        <w:rPr>
          <w:rFonts w:hint="eastAsia"/>
        </w:rPr>
        <w:t>等待场景</w:t>
      </w:r>
      <w:r>
        <w:t>中</w:t>
      </w:r>
      <w:r>
        <w:rPr>
          <w:rFonts w:hint="eastAsia"/>
        </w:rPr>
        <w:t>物体附着成功</w:t>
      </w:r>
      <w:r>
        <w:t>。</w:t>
      </w:r>
      <w:r>
        <w:rPr>
          <w:rFonts w:hint="eastAsia"/>
        </w:rPr>
        <w:t>由于</w:t>
      </w:r>
      <w:r>
        <w:t>物体</w:t>
      </w:r>
      <w:r>
        <w:rPr>
          <w:rFonts w:hint="eastAsia"/>
        </w:rPr>
        <w:t>附着可能</w:t>
      </w:r>
      <w:r>
        <w:t>会因为一些原因而延迟</w:t>
      </w:r>
      <w:r>
        <w:rPr>
          <w:rFonts w:hint="eastAsia"/>
        </w:rPr>
        <w:t>或者失败</w:t>
      </w:r>
      <w:r>
        <w:t>，这一方法的</w:t>
      </w:r>
      <w:r>
        <w:rPr>
          <w:rFonts w:hint="eastAsia"/>
        </w:rPr>
        <w:t>目的</w:t>
      </w:r>
      <w:r>
        <w:t>是</w:t>
      </w:r>
      <w:r>
        <w:rPr>
          <w:rFonts w:hint="eastAsia"/>
        </w:rPr>
        <w:t>留出</w:t>
      </w:r>
      <w:r>
        <w:t>一些时间等待物体的</w:t>
      </w:r>
      <w:r>
        <w:rPr>
          <w:rFonts w:hint="eastAsia"/>
        </w:rPr>
        <w:t>附着</w:t>
      </w:r>
      <w:r>
        <w:t>。</w:t>
      </w:r>
      <w:r>
        <w:rPr>
          <w:rFonts w:hint="eastAsia"/>
        </w:rPr>
        <w:t>在指定</w:t>
      </w:r>
      <w:r>
        <w:t>时间内如果没有成功，则返回False，如果成功则返回True。</w:t>
      </w:r>
    </w:p>
    <w:p w14:paraId="39FB25DE" w14:textId="17C45F06" w:rsidR="00095F12" w:rsidRDefault="00095F12" w:rsidP="00095F12">
      <w:pPr>
        <w:pStyle w:val="a6"/>
        <w:numPr>
          <w:ilvl w:val="0"/>
          <w:numId w:val="8"/>
        </w:numPr>
        <w:ind w:firstLineChars="0"/>
      </w:pPr>
      <w:proofErr w:type="spellStart"/>
      <w:r w:rsidRPr="00B906AA">
        <w:t>wait_for_add_object_state_update</w:t>
      </w:r>
      <w:proofErr w:type="spellEnd"/>
    </w:p>
    <w:p w14:paraId="72E8848C" w14:textId="77777777" w:rsidR="00095F12" w:rsidRPr="00B906AA" w:rsidRDefault="00095F12" w:rsidP="00095F12">
      <w:pPr>
        <w:pStyle w:val="a6"/>
        <w:ind w:left="823" w:firstLineChars="0" w:firstLine="0"/>
      </w:pPr>
      <w:r>
        <w:rPr>
          <w:rFonts w:hint="eastAsia"/>
        </w:rPr>
        <w:t>等待场景</w:t>
      </w:r>
      <w:r>
        <w:t>中</w:t>
      </w:r>
      <w:r>
        <w:rPr>
          <w:rFonts w:hint="eastAsia"/>
        </w:rPr>
        <w:t>物体添加成功</w:t>
      </w:r>
      <w:r>
        <w:t>。</w:t>
      </w:r>
      <w:r>
        <w:rPr>
          <w:rFonts w:hint="eastAsia"/>
        </w:rPr>
        <w:t>由于</w:t>
      </w:r>
      <w:r>
        <w:t>物体</w:t>
      </w:r>
      <w:r>
        <w:rPr>
          <w:rFonts w:hint="eastAsia"/>
        </w:rPr>
        <w:t>添加可能</w:t>
      </w:r>
      <w:r>
        <w:t>会因为一些原因而延迟</w:t>
      </w:r>
      <w:r>
        <w:rPr>
          <w:rFonts w:hint="eastAsia"/>
        </w:rPr>
        <w:t>或者失败</w:t>
      </w:r>
      <w:r>
        <w:t>，这一方法的</w:t>
      </w:r>
      <w:r>
        <w:rPr>
          <w:rFonts w:hint="eastAsia"/>
        </w:rPr>
        <w:t>目的</w:t>
      </w:r>
      <w:r>
        <w:t>是</w:t>
      </w:r>
      <w:r>
        <w:rPr>
          <w:rFonts w:hint="eastAsia"/>
        </w:rPr>
        <w:t>留出</w:t>
      </w:r>
      <w:r>
        <w:t>一些时间等待物体的</w:t>
      </w:r>
      <w:r>
        <w:rPr>
          <w:rFonts w:hint="eastAsia"/>
        </w:rPr>
        <w:t>添加</w:t>
      </w:r>
      <w:r>
        <w:t>。</w:t>
      </w:r>
      <w:r>
        <w:rPr>
          <w:rFonts w:hint="eastAsia"/>
        </w:rPr>
        <w:t>在指定</w:t>
      </w:r>
      <w:r>
        <w:t>时间内如果没有成功，则返回False，如果成功则返回True。</w:t>
      </w:r>
    </w:p>
    <w:p w14:paraId="5D31D2F6" w14:textId="6937338B" w:rsidR="00095F12" w:rsidRDefault="00095F12" w:rsidP="00095F12">
      <w:pPr>
        <w:pStyle w:val="a6"/>
        <w:numPr>
          <w:ilvl w:val="0"/>
          <w:numId w:val="8"/>
        </w:numPr>
        <w:ind w:firstLineChars="0"/>
      </w:pPr>
      <w:proofErr w:type="spellStart"/>
      <w:r w:rsidRPr="00994ABF">
        <w:t>add_sphere</w:t>
      </w:r>
      <w:proofErr w:type="spellEnd"/>
    </w:p>
    <w:p w14:paraId="5B771AFB" w14:textId="77777777" w:rsidR="00095F12" w:rsidRDefault="00095F12" w:rsidP="00095F12">
      <w:pPr>
        <w:pStyle w:val="a6"/>
        <w:ind w:left="823" w:firstLineChars="0" w:firstLine="0"/>
      </w:pPr>
      <w:r>
        <w:tab/>
      </w:r>
      <w:r>
        <w:rPr>
          <w:rFonts w:hint="eastAsia"/>
        </w:rPr>
        <w:t>添加</w:t>
      </w:r>
      <w:r>
        <w:t>球体，作为目标体。如果</w:t>
      </w:r>
      <w:r>
        <w:rPr>
          <w:rFonts w:hint="eastAsia"/>
        </w:rPr>
        <w:t>成功</w:t>
      </w:r>
      <w:r>
        <w:t>返回True，失败返回False。</w:t>
      </w:r>
    </w:p>
    <w:p w14:paraId="0352F371" w14:textId="2BF9593B" w:rsidR="00095F12" w:rsidRDefault="00095F12" w:rsidP="00095F12">
      <w:pPr>
        <w:pStyle w:val="a6"/>
        <w:numPr>
          <w:ilvl w:val="0"/>
          <w:numId w:val="8"/>
        </w:numPr>
        <w:ind w:firstLineChars="0"/>
      </w:pPr>
      <w:proofErr w:type="spellStart"/>
      <w:r w:rsidRPr="00994ABF">
        <w:t>attach_sphere</w:t>
      </w:r>
      <w:proofErr w:type="spellEnd"/>
    </w:p>
    <w:p w14:paraId="2051EAE1" w14:textId="1F692712" w:rsidR="00095F12" w:rsidRDefault="00095F12" w:rsidP="00095F12">
      <w:pPr>
        <w:pStyle w:val="a6"/>
        <w:ind w:left="823" w:firstLineChars="0" w:firstLine="0"/>
      </w:pPr>
      <w:r>
        <w:rPr>
          <w:rFonts w:hint="eastAsia"/>
        </w:rPr>
        <w:t>将</w:t>
      </w:r>
      <w:r>
        <w:t>添加的球体</w:t>
      </w:r>
      <w:r>
        <w:rPr>
          <w:rFonts w:hint="eastAsia"/>
        </w:rPr>
        <w:t>附着</w:t>
      </w:r>
      <w:r>
        <w:t>在机械臂的末端</w:t>
      </w:r>
      <w:r>
        <w:rPr>
          <w:rFonts w:hint="eastAsia"/>
        </w:rPr>
        <w:t>，</w:t>
      </w:r>
      <w:r>
        <w:t>表示物体被机械臂抓取。如果</w:t>
      </w:r>
      <w:r>
        <w:rPr>
          <w:rFonts w:hint="eastAsia"/>
        </w:rPr>
        <w:t>成功</w:t>
      </w:r>
      <w:r>
        <w:t>返回True，失败返回False。</w:t>
      </w:r>
    </w:p>
    <w:p w14:paraId="1FE64F50" w14:textId="77777777" w:rsidR="00095F12" w:rsidRPr="00095F12" w:rsidRDefault="00095F12" w:rsidP="00095F12">
      <w:pPr>
        <w:pStyle w:val="a6"/>
        <w:ind w:left="823" w:firstLineChars="0" w:firstLine="0"/>
        <w:rPr>
          <w:rFonts w:hint="eastAsia"/>
        </w:rPr>
      </w:pPr>
    </w:p>
    <w:sectPr w:rsidR="00095F12" w:rsidRPr="00095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9FF"/>
    <w:multiLevelType w:val="hybridMultilevel"/>
    <w:tmpl w:val="C21E9CA4"/>
    <w:lvl w:ilvl="0" w:tplc="04090017">
      <w:start w:val="1"/>
      <w:numFmt w:val="chineseCountingThousand"/>
      <w:lvlText w:val="(%1)"/>
      <w:lvlJc w:val="left"/>
      <w:pPr>
        <w:ind w:left="823" w:hanging="420"/>
      </w:p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1" w15:restartNumberingAfterBreak="0">
    <w:nsid w:val="1F757CF3"/>
    <w:multiLevelType w:val="hybridMultilevel"/>
    <w:tmpl w:val="95C2CA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AE012A"/>
    <w:multiLevelType w:val="hybridMultilevel"/>
    <w:tmpl w:val="D3F634E8"/>
    <w:lvl w:ilvl="0" w:tplc="04090019">
      <w:start w:val="1"/>
      <w:numFmt w:val="lowerLetter"/>
      <w:lvlText w:val="%1)"/>
      <w:lvlJc w:val="left"/>
      <w:pPr>
        <w:ind w:left="1243" w:hanging="420"/>
      </w:pPr>
    </w:lvl>
    <w:lvl w:ilvl="1" w:tplc="04090019" w:tentative="1">
      <w:start w:val="1"/>
      <w:numFmt w:val="lowerLetter"/>
      <w:lvlText w:val="%2)"/>
      <w:lvlJc w:val="left"/>
      <w:pPr>
        <w:ind w:left="1663" w:hanging="420"/>
      </w:pPr>
    </w:lvl>
    <w:lvl w:ilvl="2" w:tplc="0409001B" w:tentative="1">
      <w:start w:val="1"/>
      <w:numFmt w:val="lowerRoman"/>
      <w:lvlText w:val="%3."/>
      <w:lvlJc w:val="right"/>
      <w:pPr>
        <w:ind w:left="2083" w:hanging="420"/>
      </w:pPr>
    </w:lvl>
    <w:lvl w:ilvl="3" w:tplc="0409000F" w:tentative="1">
      <w:start w:val="1"/>
      <w:numFmt w:val="decimal"/>
      <w:lvlText w:val="%4."/>
      <w:lvlJc w:val="left"/>
      <w:pPr>
        <w:ind w:left="2503" w:hanging="420"/>
      </w:pPr>
    </w:lvl>
    <w:lvl w:ilvl="4" w:tplc="04090019" w:tentative="1">
      <w:start w:val="1"/>
      <w:numFmt w:val="lowerLetter"/>
      <w:lvlText w:val="%5)"/>
      <w:lvlJc w:val="left"/>
      <w:pPr>
        <w:ind w:left="2923" w:hanging="420"/>
      </w:pPr>
    </w:lvl>
    <w:lvl w:ilvl="5" w:tplc="0409001B" w:tentative="1">
      <w:start w:val="1"/>
      <w:numFmt w:val="lowerRoman"/>
      <w:lvlText w:val="%6."/>
      <w:lvlJc w:val="right"/>
      <w:pPr>
        <w:ind w:left="3343" w:hanging="420"/>
      </w:pPr>
    </w:lvl>
    <w:lvl w:ilvl="6" w:tplc="0409000F" w:tentative="1">
      <w:start w:val="1"/>
      <w:numFmt w:val="decimal"/>
      <w:lvlText w:val="%7."/>
      <w:lvlJc w:val="left"/>
      <w:pPr>
        <w:ind w:left="3763" w:hanging="420"/>
      </w:pPr>
    </w:lvl>
    <w:lvl w:ilvl="7" w:tplc="04090019" w:tentative="1">
      <w:start w:val="1"/>
      <w:numFmt w:val="lowerLetter"/>
      <w:lvlText w:val="%8)"/>
      <w:lvlJc w:val="left"/>
      <w:pPr>
        <w:ind w:left="4183" w:hanging="420"/>
      </w:pPr>
    </w:lvl>
    <w:lvl w:ilvl="8" w:tplc="0409001B" w:tentative="1">
      <w:start w:val="1"/>
      <w:numFmt w:val="lowerRoman"/>
      <w:lvlText w:val="%9."/>
      <w:lvlJc w:val="right"/>
      <w:pPr>
        <w:ind w:left="4603" w:hanging="420"/>
      </w:pPr>
    </w:lvl>
  </w:abstractNum>
  <w:abstractNum w:abstractNumId="3" w15:restartNumberingAfterBreak="0">
    <w:nsid w:val="35C2168F"/>
    <w:multiLevelType w:val="hybridMultilevel"/>
    <w:tmpl w:val="46245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AD71B9"/>
    <w:multiLevelType w:val="hybridMultilevel"/>
    <w:tmpl w:val="3A6A5560"/>
    <w:lvl w:ilvl="0" w:tplc="FFFFFFFF">
      <w:start w:val="1"/>
      <w:numFmt w:val="decimal"/>
      <w:lvlText w:val="%1."/>
      <w:lvlJc w:val="left"/>
      <w:pPr>
        <w:ind w:left="823" w:hanging="420"/>
      </w:pPr>
    </w:lvl>
    <w:lvl w:ilvl="1" w:tplc="FFFFFFFF" w:tentative="1">
      <w:start w:val="1"/>
      <w:numFmt w:val="lowerLetter"/>
      <w:lvlText w:val="%2)"/>
      <w:lvlJc w:val="left"/>
      <w:pPr>
        <w:ind w:left="1243" w:hanging="420"/>
      </w:pPr>
    </w:lvl>
    <w:lvl w:ilvl="2" w:tplc="FFFFFFFF" w:tentative="1">
      <w:start w:val="1"/>
      <w:numFmt w:val="lowerRoman"/>
      <w:lvlText w:val="%3."/>
      <w:lvlJc w:val="right"/>
      <w:pPr>
        <w:ind w:left="1663" w:hanging="420"/>
      </w:pPr>
    </w:lvl>
    <w:lvl w:ilvl="3" w:tplc="FFFFFFFF" w:tentative="1">
      <w:start w:val="1"/>
      <w:numFmt w:val="decimal"/>
      <w:lvlText w:val="%4."/>
      <w:lvlJc w:val="left"/>
      <w:pPr>
        <w:ind w:left="2083" w:hanging="420"/>
      </w:pPr>
    </w:lvl>
    <w:lvl w:ilvl="4" w:tplc="FFFFFFFF" w:tentative="1">
      <w:start w:val="1"/>
      <w:numFmt w:val="lowerLetter"/>
      <w:lvlText w:val="%5)"/>
      <w:lvlJc w:val="left"/>
      <w:pPr>
        <w:ind w:left="2503" w:hanging="420"/>
      </w:pPr>
    </w:lvl>
    <w:lvl w:ilvl="5" w:tplc="FFFFFFFF" w:tentative="1">
      <w:start w:val="1"/>
      <w:numFmt w:val="lowerRoman"/>
      <w:lvlText w:val="%6."/>
      <w:lvlJc w:val="right"/>
      <w:pPr>
        <w:ind w:left="2923" w:hanging="420"/>
      </w:pPr>
    </w:lvl>
    <w:lvl w:ilvl="6" w:tplc="FFFFFFFF" w:tentative="1">
      <w:start w:val="1"/>
      <w:numFmt w:val="decimal"/>
      <w:lvlText w:val="%7."/>
      <w:lvlJc w:val="left"/>
      <w:pPr>
        <w:ind w:left="3343" w:hanging="420"/>
      </w:pPr>
    </w:lvl>
    <w:lvl w:ilvl="7" w:tplc="FFFFFFFF" w:tentative="1">
      <w:start w:val="1"/>
      <w:numFmt w:val="lowerLetter"/>
      <w:lvlText w:val="%8)"/>
      <w:lvlJc w:val="left"/>
      <w:pPr>
        <w:ind w:left="3763" w:hanging="420"/>
      </w:pPr>
    </w:lvl>
    <w:lvl w:ilvl="8" w:tplc="FFFFFFFF" w:tentative="1">
      <w:start w:val="1"/>
      <w:numFmt w:val="lowerRoman"/>
      <w:lvlText w:val="%9."/>
      <w:lvlJc w:val="right"/>
      <w:pPr>
        <w:ind w:left="4183" w:hanging="420"/>
      </w:pPr>
    </w:lvl>
  </w:abstractNum>
  <w:abstractNum w:abstractNumId="5" w15:restartNumberingAfterBreak="0">
    <w:nsid w:val="6E6A1D3B"/>
    <w:multiLevelType w:val="hybridMultilevel"/>
    <w:tmpl w:val="5AA26B9A"/>
    <w:lvl w:ilvl="0" w:tplc="0409000F">
      <w:start w:val="1"/>
      <w:numFmt w:val="decimal"/>
      <w:lvlText w:val="%1."/>
      <w:lvlJc w:val="left"/>
      <w:pPr>
        <w:ind w:left="823" w:hanging="420"/>
      </w:pPr>
    </w:lvl>
    <w:lvl w:ilvl="1" w:tplc="FFFFFFFF" w:tentative="1">
      <w:start w:val="1"/>
      <w:numFmt w:val="lowerLetter"/>
      <w:lvlText w:val="%2)"/>
      <w:lvlJc w:val="left"/>
      <w:pPr>
        <w:ind w:left="1243" w:hanging="420"/>
      </w:pPr>
    </w:lvl>
    <w:lvl w:ilvl="2" w:tplc="FFFFFFFF" w:tentative="1">
      <w:start w:val="1"/>
      <w:numFmt w:val="lowerRoman"/>
      <w:lvlText w:val="%3."/>
      <w:lvlJc w:val="right"/>
      <w:pPr>
        <w:ind w:left="1663" w:hanging="420"/>
      </w:pPr>
    </w:lvl>
    <w:lvl w:ilvl="3" w:tplc="FFFFFFFF" w:tentative="1">
      <w:start w:val="1"/>
      <w:numFmt w:val="decimal"/>
      <w:lvlText w:val="%4."/>
      <w:lvlJc w:val="left"/>
      <w:pPr>
        <w:ind w:left="2083" w:hanging="420"/>
      </w:pPr>
    </w:lvl>
    <w:lvl w:ilvl="4" w:tplc="FFFFFFFF" w:tentative="1">
      <w:start w:val="1"/>
      <w:numFmt w:val="lowerLetter"/>
      <w:lvlText w:val="%5)"/>
      <w:lvlJc w:val="left"/>
      <w:pPr>
        <w:ind w:left="2503" w:hanging="420"/>
      </w:pPr>
    </w:lvl>
    <w:lvl w:ilvl="5" w:tplc="FFFFFFFF" w:tentative="1">
      <w:start w:val="1"/>
      <w:numFmt w:val="lowerRoman"/>
      <w:lvlText w:val="%6."/>
      <w:lvlJc w:val="right"/>
      <w:pPr>
        <w:ind w:left="2923" w:hanging="420"/>
      </w:pPr>
    </w:lvl>
    <w:lvl w:ilvl="6" w:tplc="FFFFFFFF" w:tentative="1">
      <w:start w:val="1"/>
      <w:numFmt w:val="decimal"/>
      <w:lvlText w:val="%7."/>
      <w:lvlJc w:val="left"/>
      <w:pPr>
        <w:ind w:left="3343" w:hanging="420"/>
      </w:pPr>
    </w:lvl>
    <w:lvl w:ilvl="7" w:tplc="FFFFFFFF" w:tentative="1">
      <w:start w:val="1"/>
      <w:numFmt w:val="lowerLetter"/>
      <w:lvlText w:val="%8)"/>
      <w:lvlJc w:val="left"/>
      <w:pPr>
        <w:ind w:left="3763" w:hanging="420"/>
      </w:pPr>
    </w:lvl>
    <w:lvl w:ilvl="8" w:tplc="FFFFFFFF" w:tentative="1">
      <w:start w:val="1"/>
      <w:numFmt w:val="lowerRoman"/>
      <w:lvlText w:val="%9."/>
      <w:lvlJc w:val="right"/>
      <w:pPr>
        <w:ind w:left="4183" w:hanging="420"/>
      </w:pPr>
    </w:lvl>
  </w:abstractNum>
  <w:abstractNum w:abstractNumId="6" w15:restartNumberingAfterBreak="0">
    <w:nsid w:val="77C050B2"/>
    <w:multiLevelType w:val="hybridMultilevel"/>
    <w:tmpl w:val="396068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EB5198"/>
    <w:multiLevelType w:val="hybridMultilevel"/>
    <w:tmpl w:val="9BDCBD26"/>
    <w:lvl w:ilvl="0" w:tplc="0409000F">
      <w:start w:val="1"/>
      <w:numFmt w:val="decimal"/>
      <w:lvlText w:val="%1."/>
      <w:lvlJc w:val="left"/>
      <w:pPr>
        <w:ind w:left="823" w:hanging="420"/>
      </w:pPr>
    </w:lvl>
    <w:lvl w:ilvl="1" w:tplc="FFFFFFFF" w:tentative="1">
      <w:start w:val="1"/>
      <w:numFmt w:val="lowerLetter"/>
      <w:lvlText w:val="%2)"/>
      <w:lvlJc w:val="left"/>
      <w:pPr>
        <w:ind w:left="1243" w:hanging="420"/>
      </w:pPr>
    </w:lvl>
    <w:lvl w:ilvl="2" w:tplc="FFFFFFFF" w:tentative="1">
      <w:start w:val="1"/>
      <w:numFmt w:val="lowerRoman"/>
      <w:lvlText w:val="%3."/>
      <w:lvlJc w:val="right"/>
      <w:pPr>
        <w:ind w:left="1663" w:hanging="420"/>
      </w:pPr>
    </w:lvl>
    <w:lvl w:ilvl="3" w:tplc="FFFFFFFF" w:tentative="1">
      <w:start w:val="1"/>
      <w:numFmt w:val="decimal"/>
      <w:lvlText w:val="%4."/>
      <w:lvlJc w:val="left"/>
      <w:pPr>
        <w:ind w:left="2083" w:hanging="420"/>
      </w:pPr>
    </w:lvl>
    <w:lvl w:ilvl="4" w:tplc="FFFFFFFF" w:tentative="1">
      <w:start w:val="1"/>
      <w:numFmt w:val="lowerLetter"/>
      <w:lvlText w:val="%5)"/>
      <w:lvlJc w:val="left"/>
      <w:pPr>
        <w:ind w:left="2503" w:hanging="420"/>
      </w:pPr>
    </w:lvl>
    <w:lvl w:ilvl="5" w:tplc="FFFFFFFF" w:tentative="1">
      <w:start w:val="1"/>
      <w:numFmt w:val="lowerRoman"/>
      <w:lvlText w:val="%6."/>
      <w:lvlJc w:val="right"/>
      <w:pPr>
        <w:ind w:left="2923" w:hanging="420"/>
      </w:pPr>
    </w:lvl>
    <w:lvl w:ilvl="6" w:tplc="FFFFFFFF" w:tentative="1">
      <w:start w:val="1"/>
      <w:numFmt w:val="decimal"/>
      <w:lvlText w:val="%7."/>
      <w:lvlJc w:val="left"/>
      <w:pPr>
        <w:ind w:left="3343" w:hanging="420"/>
      </w:pPr>
    </w:lvl>
    <w:lvl w:ilvl="7" w:tplc="FFFFFFFF" w:tentative="1">
      <w:start w:val="1"/>
      <w:numFmt w:val="lowerLetter"/>
      <w:lvlText w:val="%8)"/>
      <w:lvlJc w:val="left"/>
      <w:pPr>
        <w:ind w:left="3763" w:hanging="420"/>
      </w:pPr>
    </w:lvl>
    <w:lvl w:ilvl="8" w:tplc="FFFFFFFF" w:tentative="1">
      <w:start w:val="1"/>
      <w:numFmt w:val="lowerRoman"/>
      <w:lvlText w:val="%9."/>
      <w:lvlJc w:val="right"/>
      <w:pPr>
        <w:ind w:left="4183" w:hanging="420"/>
      </w:pPr>
    </w:lvl>
  </w:abstractNum>
  <w:num w:numId="1" w16cid:durableId="253561479">
    <w:abstractNumId w:val="1"/>
  </w:num>
  <w:num w:numId="2" w16cid:durableId="1184634537">
    <w:abstractNumId w:val="6"/>
  </w:num>
  <w:num w:numId="3" w16cid:durableId="575212982">
    <w:abstractNumId w:val="3"/>
  </w:num>
  <w:num w:numId="4" w16cid:durableId="1126970017">
    <w:abstractNumId w:val="0"/>
  </w:num>
  <w:num w:numId="5" w16cid:durableId="422459459">
    <w:abstractNumId w:val="4"/>
  </w:num>
  <w:num w:numId="6" w16cid:durableId="316955779">
    <w:abstractNumId w:val="5"/>
  </w:num>
  <w:num w:numId="7" w16cid:durableId="1202041">
    <w:abstractNumId w:val="7"/>
  </w:num>
  <w:num w:numId="8" w16cid:durableId="997534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0B27"/>
    <w:rsid w:val="00020516"/>
    <w:rsid w:val="000216EB"/>
    <w:rsid w:val="00064DBD"/>
    <w:rsid w:val="00065200"/>
    <w:rsid w:val="00074618"/>
    <w:rsid w:val="0008642E"/>
    <w:rsid w:val="00095F12"/>
    <w:rsid w:val="000A744E"/>
    <w:rsid w:val="000B2336"/>
    <w:rsid w:val="000E198B"/>
    <w:rsid w:val="0010246F"/>
    <w:rsid w:val="001037B6"/>
    <w:rsid w:val="00105355"/>
    <w:rsid w:val="0013383E"/>
    <w:rsid w:val="001506CF"/>
    <w:rsid w:val="0016326E"/>
    <w:rsid w:val="00186AF9"/>
    <w:rsid w:val="001B53AF"/>
    <w:rsid w:val="001D6F56"/>
    <w:rsid w:val="001F6D86"/>
    <w:rsid w:val="0020313C"/>
    <w:rsid w:val="002632E3"/>
    <w:rsid w:val="0026703A"/>
    <w:rsid w:val="00316F4F"/>
    <w:rsid w:val="00341132"/>
    <w:rsid w:val="00360C4C"/>
    <w:rsid w:val="003A13E0"/>
    <w:rsid w:val="003E1D25"/>
    <w:rsid w:val="00434BDA"/>
    <w:rsid w:val="0044322B"/>
    <w:rsid w:val="0045217D"/>
    <w:rsid w:val="00463F35"/>
    <w:rsid w:val="00482270"/>
    <w:rsid w:val="00487098"/>
    <w:rsid w:val="00490831"/>
    <w:rsid w:val="004A3CFF"/>
    <w:rsid w:val="004A74F9"/>
    <w:rsid w:val="004C45FC"/>
    <w:rsid w:val="004E792B"/>
    <w:rsid w:val="00514A8B"/>
    <w:rsid w:val="0052722B"/>
    <w:rsid w:val="00527620"/>
    <w:rsid w:val="005470C0"/>
    <w:rsid w:val="00551D57"/>
    <w:rsid w:val="00555970"/>
    <w:rsid w:val="00560140"/>
    <w:rsid w:val="005800F1"/>
    <w:rsid w:val="0059035F"/>
    <w:rsid w:val="005A249F"/>
    <w:rsid w:val="005B241B"/>
    <w:rsid w:val="005C0B27"/>
    <w:rsid w:val="005C2129"/>
    <w:rsid w:val="005D32C1"/>
    <w:rsid w:val="005E3E7E"/>
    <w:rsid w:val="005E7CB5"/>
    <w:rsid w:val="006750CD"/>
    <w:rsid w:val="00695894"/>
    <w:rsid w:val="006C5F3D"/>
    <w:rsid w:val="006D602F"/>
    <w:rsid w:val="006E20F4"/>
    <w:rsid w:val="007417BF"/>
    <w:rsid w:val="007515AD"/>
    <w:rsid w:val="0076301E"/>
    <w:rsid w:val="0077023B"/>
    <w:rsid w:val="00783C57"/>
    <w:rsid w:val="007B7E96"/>
    <w:rsid w:val="007C76C4"/>
    <w:rsid w:val="0080730D"/>
    <w:rsid w:val="00817DF5"/>
    <w:rsid w:val="008354AC"/>
    <w:rsid w:val="00841136"/>
    <w:rsid w:val="008503E0"/>
    <w:rsid w:val="00864614"/>
    <w:rsid w:val="008808FA"/>
    <w:rsid w:val="0088444D"/>
    <w:rsid w:val="008B7F1B"/>
    <w:rsid w:val="00901DF3"/>
    <w:rsid w:val="00920F49"/>
    <w:rsid w:val="009658CA"/>
    <w:rsid w:val="00971E63"/>
    <w:rsid w:val="009761C1"/>
    <w:rsid w:val="00990987"/>
    <w:rsid w:val="009A2A5D"/>
    <w:rsid w:val="009E66E2"/>
    <w:rsid w:val="00A318FB"/>
    <w:rsid w:val="00A413D7"/>
    <w:rsid w:val="00AB29CC"/>
    <w:rsid w:val="00AC4FBB"/>
    <w:rsid w:val="00AD44B0"/>
    <w:rsid w:val="00AF5674"/>
    <w:rsid w:val="00AF6486"/>
    <w:rsid w:val="00B170D1"/>
    <w:rsid w:val="00B244D5"/>
    <w:rsid w:val="00B4414A"/>
    <w:rsid w:val="00B4555A"/>
    <w:rsid w:val="00B67040"/>
    <w:rsid w:val="00B83B34"/>
    <w:rsid w:val="00BA1F47"/>
    <w:rsid w:val="00BD18C5"/>
    <w:rsid w:val="00C07F3A"/>
    <w:rsid w:val="00C6467A"/>
    <w:rsid w:val="00C76AFA"/>
    <w:rsid w:val="00CE3773"/>
    <w:rsid w:val="00D23528"/>
    <w:rsid w:val="00D92065"/>
    <w:rsid w:val="00D97F6A"/>
    <w:rsid w:val="00DB799D"/>
    <w:rsid w:val="00DE73B0"/>
    <w:rsid w:val="00E40400"/>
    <w:rsid w:val="00E44F8E"/>
    <w:rsid w:val="00E5266E"/>
    <w:rsid w:val="00E57679"/>
    <w:rsid w:val="00E72EFF"/>
    <w:rsid w:val="00E74239"/>
    <w:rsid w:val="00EA3013"/>
    <w:rsid w:val="00ED1B53"/>
    <w:rsid w:val="00F5142B"/>
    <w:rsid w:val="00F72863"/>
    <w:rsid w:val="00F8434F"/>
    <w:rsid w:val="00FB5384"/>
    <w:rsid w:val="00FF3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A30A"/>
  <w15:chartTrackingRefBased/>
  <w15:docId w15:val="{D00F281E-636E-4CC1-9151-98672495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6A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6A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6AF9"/>
    <w:rPr>
      <w:b/>
      <w:bCs/>
      <w:kern w:val="44"/>
      <w:sz w:val="44"/>
      <w:szCs w:val="44"/>
    </w:rPr>
  </w:style>
  <w:style w:type="paragraph" w:styleId="a3">
    <w:name w:val="Title"/>
    <w:basedOn w:val="a"/>
    <w:next w:val="a"/>
    <w:link w:val="a4"/>
    <w:uiPriority w:val="10"/>
    <w:qFormat/>
    <w:rsid w:val="00186AF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86AF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86A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6AF9"/>
  </w:style>
  <w:style w:type="character" w:styleId="a5">
    <w:name w:val="Hyperlink"/>
    <w:basedOn w:val="a0"/>
    <w:uiPriority w:val="99"/>
    <w:unhideWhenUsed/>
    <w:rsid w:val="00186AF9"/>
    <w:rPr>
      <w:color w:val="0563C1" w:themeColor="hyperlink"/>
      <w:u w:val="single"/>
    </w:rPr>
  </w:style>
  <w:style w:type="character" w:customStyle="1" w:styleId="20">
    <w:name w:val="标题 2 字符"/>
    <w:basedOn w:val="a0"/>
    <w:link w:val="2"/>
    <w:uiPriority w:val="9"/>
    <w:rsid w:val="00186AF9"/>
    <w:rPr>
      <w:rFonts w:asciiTheme="majorHAnsi" w:eastAsiaTheme="majorEastAsia" w:hAnsiTheme="majorHAnsi" w:cstheme="majorBidi"/>
      <w:b/>
      <w:bCs/>
      <w:sz w:val="32"/>
      <w:szCs w:val="32"/>
    </w:rPr>
  </w:style>
  <w:style w:type="paragraph" w:styleId="a6">
    <w:name w:val="List Paragraph"/>
    <w:basedOn w:val="a"/>
    <w:uiPriority w:val="34"/>
    <w:qFormat/>
    <w:rsid w:val="00817DF5"/>
    <w:pPr>
      <w:ind w:firstLineChars="200" w:firstLine="420"/>
    </w:pPr>
  </w:style>
  <w:style w:type="paragraph" w:styleId="a7">
    <w:name w:val="caption"/>
    <w:basedOn w:val="a"/>
    <w:next w:val="a"/>
    <w:uiPriority w:val="35"/>
    <w:unhideWhenUsed/>
    <w:qFormat/>
    <w:rsid w:val="00E57679"/>
    <w:rPr>
      <w:rFonts w:asciiTheme="majorHAnsi" w:eastAsia="黑体" w:hAnsiTheme="majorHAnsi" w:cstheme="majorBidi"/>
      <w:sz w:val="20"/>
      <w:szCs w:val="20"/>
    </w:rPr>
  </w:style>
  <w:style w:type="paragraph" w:styleId="TOC2">
    <w:name w:val="toc 2"/>
    <w:basedOn w:val="a"/>
    <w:next w:val="a"/>
    <w:autoRedefine/>
    <w:uiPriority w:val="39"/>
    <w:unhideWhenUsed/>
    <w:rsid w:val="0020313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27987">
      <w:bodyDiv w:val="1"/>
      <w:marLeft w:val="0"/>
      <w:marRight w:val="0"/>
      <w:marTop w:val="0"/>
      <w:marBottom w:val="0"/>
      <w:divBdr>
        <w:top w:val="none" w:sz="0" w:space="0" w:color="auto"/>
        <w:left w:val="none" w:sz="0" w:space="0" w:color="auto"/>
        <w:bottom w:val="none" w:sz="0" w:space="0" w:color="auto"/>
        <w:right w:val="none" w:sz="0" w:space="0" w:color="auto"/>
      </w:divBdr>
      <w:divsChild>
        <w:div w:id="352069976">
          <w:marLeft w:val="0"/>
          <w:marRight w:val="0"/>
          <w:marTop w:val="0"/>
          <w:marBottom w:val="0"/>
          <w:divBdr>
            <w:top w:val="none" w:sz="0" w:space="0" w:color="auto"/>
            <w:left w:val="none" w:sz="0" w:space="0" w:color="auto"/>
            <w:bottom w:val="none" w:sz="0" w:space="0" w:color="auto"/>
            <w:right w:val="none" w:sz="0" w:space="0" w:color="auto"/>
          </w:divBdr>
        </w:div>
      </w:divsChild>
    </w:div>
    <w:div w:id="1574463873">
      <w:bodyDiv w:val="1"/>
      <w:marLeft w:val="0"/>
      <w:marRight w:val="0"/>
      <w:marTop w:val="0"/>
      <w:marBottom w:val="0"/>
      <w:divBdr>
        <w:top w:val="none" w:sz="0" w:space="0" w:color="auto"/>
        <w:left w:val="none" w:sz="0" w:space="0" w:color="auto"/>
        <w:bottom w:val="none" w:sz="0" w:space="0" w:color="auto"/>
        <w:right w:val="none" w:sz="0" w:space="0" w:color="auto"/>
      </w:divBdr>
    </w:div>
    <w:div w:id="1650667373">
      <w:bodyDiv w:val="1"/>
      <w:marLeft w:val="0"/>
      <w:marRight w:val="0"/>
      <w:marTop w:val="0"/>
      <w:marBottom w:val="0"/>
      <w:divBdr>
        <w:top w:val="none" w:sz="0" w:space="0" w:color="auto"/>
        <w:left w:val="none" w:sz="0" w:space="0" w:color="auto"/>
        <w:bottom w:val="none" w:sz="0" w:space="0" w:color="auto"/>
        <w:right w:val="none" w:sz="0" w:space="0" w:color="auto"/>
      </w:divBdr>
      <w:divsChild>
        <w:div w:id="157077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AD8C6-905F-4EF4-BA7E-36A1053A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13</cp:revision>
  <cp:lastPrinted>2022-10-24T11:52:00Z</cp:lastPrinted>
  <dcterms:created xsi:type="dcterms:W3CDTF">2022-10-23T02:37:00Z</dcterms:created>
  <dcterms:modified xsi:type="dcterms:W3CDTF">2022-12-17T13:23:00Z</dcterms:modified>
</cp:coreProperties>
</file>