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E8768" w14:textId="292DA54C" w:rsidR="00B60F1D" w:rsidRDefault="00BB06A3" w:rsidP="00BB06A3">
      <w:pPr>
        <w:pStyle w:val="Heading1"/>
      </w:pPr>
      <w:r>
        <w:t>HHH Features and Bugs</w:t>
      </w:r>
      <w:r w:rsidR="006D4EF3">
        <w:t xml:space="preserve"> (v1.0)</w:t>
      </w:r>
    </w:p>
    <w:p w14:paraId="4C578440" w14:textId="54795C06" w:rsidR="00BB06A3" w:rsidRDefault="00BB06A3" w:rsidP="00BB06A3"/>
    <w:p w14:paraId="187FDE13" w14:textId="67BE0B0C" w:rsidR="006D4EF3" w:rsidRDefault="00BB06A3" w:rsidP="00BB06A3">
      <w:r>
        <w:t>The purpose of this document is to identify and explain the current features and bugs that exist in the relevant version of this HHH distribution. It is a useful document for development planning and deployment testing and should be maintained throughout the different versions with patch notes.</w:t>
      </w:r>
    </w:p>
    <w:p w14:paraId="6B3515EF" w14:textId="0798F893" w:rsidR="00F42731" w:rsidRDefault="00E325F4" w:rsidP="00BB06A3">
      <w:r>
        <w:t>Abbreviations</w:t>
      </w:r>
      <w:r w:rsidR="0030522E">
        <w:t>:</w:t>
      </w:r>
    </w:p>
    <w:p w14:paraId="1C7F6467" w14:textId="34CAC124" w:rsidR="0030522E" w:rsidRDefault="0030522E" w:rsidP="0030522E">
      <w:pPr>
        <w:pStyle w:val="ListParagraph"/>
        <w:numPr>
          <w:ilvl w:val="0"/>
          <w:numId w:val="1"/>
        </w:numPr>
      </w:pPr>
      <w:r>
        <w:t>DF – Debtor Finance</w:t>
      </w:r>
    </w:p>
    <w:p w14:paraId="4880DF5A" w14:textId="185F8C25" w:rsidR="0030522E" w:rsidRDefault="0030522E" w:rsidP="0030522E">
      <w:pPr>
        <w:pStyle w:val="ListParagraph"/>
        <w:numPr>
          <w:ilvl w:val="0"/>
          <w:numId w:val="1"/>
        </w:numPr>
      </w:pPr>
      <w:r>
        <w:t>EF – Equipment Finance</w:t>
      </w:r>
    </w:p>
    <w:p w14:paraId="73EE2451" w14:textId="0B5D3FDA" w:rsidR="00FA1126" w:rsidRDefault="0030522E" w:rsidP="00FA1126">
      <w:pPr>
        <w:pStyle w:val="ListParagraph"/>
        <w:numPr>
          <w:ilvl w:val="0"/>
          <w:numId w:val="1"/>
        </w:numPr>
      </w:pPr>
      <w:r>
        <w:t>B2B – Back to Back Debtor Finance</w:t>
      </w:r>
    </w:p>
    <w:p w14:paraId="7F43C413" w14:textId="773FD3D1" w:rsidR="001B0953" w:rsidRDefault="001B0953" w:rsidP="0030522E">
      <w:pPr>
        <w:pStyle w:val="ListParagraph"/>
        <w:numPr>
          <w:ilvl w:val="0"/>
          <w:numId w:val="1"/>
        </w:numPr>
      </w:pPr>
      <w:r>
        <w:t>AHK – AutoHotkey</w:t>
      </w:r>
    </w:p>
    <w:p w14:paraId="7472DFAB" w14:textId="0A80BCD7" w:rsidR="001B0953" w:rsidRDefault="001B0953" w:rsidP="0030522E">
      <w:pPr>
        <w:pStyle w:val="ListParagraph"/>
        <w:numPr>
          <w:ilvl w:val="0"/>
          <w:numId w:val="1"/>
        </w:numPr>
      </w:pPr>
      <w:r>
        <w:t xml:space="preserve">AQ – Aquarius </w:t>
      </w:r>
    </w:p>
    <w:p w14:paraId="07D94B5E" w14:textId="2255DC53" w:rsidR="003A5564" w:rsidRDefault="003A5564" w:rsidP="0030522E">
      <w:pPr>
        <w:pStyle w:val="ListParagraph"/>
        <w:numPr>
          <w:ilvl w:val="0"/>
          <w:numId w:val="1"/>
        </w:numPr>
      </w:pPr>
      <w:r>
        <w:t>WPC - Westpac</w:t>
      </w:r>
    </w:p>
    <w:p w14:paraId="7EA7CE9D" w14:textId="231DF606" w:rsidR="00FA1126" w:rsidRDefault="00FA1126" w:rsidP="00FA1126">
      <w:r>
        <w:t>3</w:t>
      </w:r>
      <w:r w:rsidRPr="00FA1126">
        <w:rPr>
          <w:vertAlign w:val="superscript"/>
        </w:rPr>
        <w:t>rd</w:t>
      </w:r>
      <w:r>
        <w:t xml:space="preserve"> party </w:t>
      </w:r>
      <w:r w:rsidR="00D160A5">
        <w:t>relations</w:t>
      </w:r>
      <w:r w:rsidR="008712CD">
        <w:t>hips</w:t>
      </w:r>
      <w:r>
        <w:t>:</w:t>
      </w:r>
    </w:p>
    <w:p w14:paraId="2E004620" w14:textId="6AB2592D" w:rsidR="003A5564" w:rsidRDefault="003A5564" w:rsidP="003A5564">
      <w:pPr>
        <w:pStyle w:val="ListParagraph"/>
        <w:numPr>
          <w:ilvl w:val="0"/>
          <w:numId w:val="4"/>
        </w:numPr>
      </w:pPr>
      <w:r>
        <w:t>mPower – internal liquidity management and accounting operations platform</w:t>
      </w:r>
      <w:r w:rsidR="003B673D">
        <w:t>. Direct.</w:t>
      </w:r>
    </w:p>
    <w:p w14:paraId="0AC3C4AD" w14:textId="7D67A17F" w:rsidR="00FA1126" w:rsidRDefault="00FA1126" w:rsidP="00FA1126">
      <w:pPr>
        <w:pStyle w:val="ListParagraph"/>
        <w:numPr>
          <w:ilvl w:val="0"/>
          <w:numId w:val="2"/>
        </w:numPr>
      </w:pPr>
      <w:r>
        <w:t>AHK – macro scripting language</w:t>
      </w:r>
      <w:r w:rsidR="003B673D">
        <w:t>. Direct.</w:t>
      </w:r>
    </w:p>
    <w:p w14:paraId="03DADE13" w14:textId="5B141E48" w:rsidR="00FA1126" w:rsidRDefault="00FA1126" w:rsidP="00FA1126">
      <w:pPr>
        <w:pStyle w:val="ListParagraph"/>
        <w:numPr>
          <w:ilvl w:val="0"/>
          <w:numId w:val="2"/>
        </w:numPr>
      </w:pPr>
      <w:r>
        <w:t>AQ – DF back-end servicing platform</w:t>
      </w:r>
      <w:r w:rsidR="003B673D">
        <w:t>. Indirect.</w:t>
      </w:r>
    </w:p>
    <w:p w14:paraId="356EE747" w14:textId="7EBCDDF0" w:rsidR="00FA1126" w:rsidRDefault="00FA1126" w:rsidP="00FA1126">
      <w:pPr>
        <w:pStyle w:val="ListParagraph"/>
        <w:numPr>
          <w:ilvl w:val="0"/>
          <w:numId w:val="2"/>
        </w:numPr>
      </w:pPr>
      <w:r>
        <w:t>Halo – DF client-facing servicing portal</w:t>
      </w:r>
      <w:r w:rsidR="003B673D">
        <w:t>. Indirect.</w:t>
      </w:r>
    </w:p>
    <w:p w14:paraId="2B237D3F" w14:textId="142DBC13" w:rsidR="002E427E" w:rsidRDefault="002E427E" w:rsidP="00FA1126">
      <w:pPr>
        <w:pStyle w:val="ListParagraph"/>
        <w:numPr>
          <w:ilvl w:val="0"/>
          <w:numId w:val="2"/>
        </w:numPr>
      </w:pPr>
      <w:r>
        <w:t>Chrome – Google browser</w:t>
      </w:r>
      <w:r w:rsidR="007952EE">
        <w:t xml:space="preserve"> driver used for web-automation</w:t>
      </w:r>
      <w:r w:rsidR="003B673D">
        <w:t>. Direct.</w:t>
      </w:r>
    </w:p>
    <w:p w14:paraId="09F119E8" w14:textId="4D3F3B55" w:rsidR="00FA1126" w:rsidRDefault="00551E25" w:rsidP="00FA1126">
      <w:pPr>
        <w:pStyle w:val="ListParagraph"/>
        <w:numPr>
          <w:ilvl w:val="0"/>
          <w:numId w:val="2"/>
        </w:numPr>
      </w:pPr>
      <w:r>
        <w:t>Westpac Corporate – Online banking for legacy DF clients</w:t>
      </w:r>
      <w:r w:rsidR="003B673D">
        <w:t>. Indirect.</w:t>
      </w:r>
    </w:p>
    <w:p w14:paraId="604EB5D4" w14:textId="3FF0F5C2" w:rsidR="005A436F" w:rsidRDefault="005A436F" w:rsidP="00FA1126">
      <w:pPr>
        <w:pStyle w:val="ListParagraph"/>
        <w:numPr>
          <w:ilvl w:val="0"/>
          <w:numId w:val="2"/>
        </w:numPr>
      </w:pPr>
      <w:r>
        <w:t>Outlook – Email provider</w:t>
      </w:r>
      <w:r w:rsidR="003B673D">
        <w:t>. Direct.</w:t>
      </w:r>
    </w:p>
    <w:p w14:paraId="188B62F0" w14:textId="1DA11E9E" w:rsidR="00BB06A3" w:rsidRDefault="00BB06A3" w:rsidP="00BB06A3">
      <w:pPr>
        <w:pStyle w:val="Heading2"/>
      </w:pPr>
      <w:r>
        <w:t>Features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4678"/>
        <w:gridCol w:w="1559"/>
      </w:tblGrid>
      <w:tr w:rsidR="00B75080" w14:paraId="4989B1C2" w14:textId="77777777" w:rsidTr="00E325F4">
        <w:tc>
          <w:tcPr>
            <w:tcW w:w="2830" w:type="dxa"/>
          </w:tcPr>
          <w:p w14:paraId="56EC50C7" w14:textId="093A2149" w:rsidR="00B75080" w:rsidRDefault="00B75080" w:rsidP="003628AD">
            <w:r>
              <w:t>Feature</w:t>
            </w:r>
          </w:p>
        </w:tc>
        <w:tc>
          <w:tcPr>
            <w:tcW w:w="4678" w:type="dxa"/>
          </w:tcPr>
          <w:p w14:paraId="42E3B3D1" w14:textId="2F27E815" w:rsidR="00B75080" w:rsidRDefault="00B75080" w:rsidP="003628AD">
            <w:r>
              <w:t>Description</w:t>
            </w:r>
          </w:p>
        </w:tc>
        <w:tc>
          <w:tcPr>
            <w:tcW w:w="1559" w:type="dxa"/>
          </w:tcPr>
          <w:p w14:paraId="335E73B5" w14:textId="2322AEB0" w:rsidR="00B75080" w:rsidRDefault="00B75080" w:rsidP="003628AD">
            <w:r>
              <w:t>Last Modified</w:t>
            </w:r>
          </w:p>
        </w:tc>
      </w:tr>
      <w:tr w:rsidR="003A5564" w14:paraId="68D5974E" w14:textId="77777777" w:rsidTr="00E325F4">
        <w:tc>
          <w:tcPr>
            <w:tcW w:w="2830" w:type="dxa"/>
          </w:tcPr>
          <w:p w14:paraId="28D56138" w14:textId="7B8B20F0" w:rsidR="003A5564" w:rsidRDefault="003A5564" w:rsidP="003628AD">
            <w:r>
              <w:t>DF: Segment Reports</w:t>
            </w:r>
          </w:p>
        </w:tc>
        <w:tc>
          <w:tcPr>
            <w:tcW w:w="4678" w:type="dxa"/>
          </w:tcPr>
          <w:p w14:paraId="1CFF593E" w14:textId="4609EBA8" w:rsidR="003A5564" w:rsidRDefault="003A5564" w:rsidP="003628AD">
            <w:r>
              <w:t>Automatically downloads and creates email send-outs for legacy WPC clients</w:t>
            </w:r>
            <w:r w:rsidR="00295B53">
              <w:t xml:space="preserve"> via Chrome.</w:t>
            </w:r>
          </w:p>
        </w:tc>
        <w:tc>
          <w:tcPr>
            <w:tcW w:w="1559" w:type="dxa"/>
          </w:tcPr>
          <w:p w14:paraId="0B0F6656" w14:textId="2CD6CA29" w:rsidR="003A5564" w:rsidRDefault="00295B53" w:rsidP="003628AD">
            <w:r>
              <w:t>1.0</w:t>
            </w:r>
          </w:p>
        </w:tc>
      </w:tr>
      <w:tr w:rsidR="00B75080" w14:paraId="1B8B2240" w14:textId="77777777" w:rsidTr="00E325F4">
        <w:tc>
          <w:tcPr>
            <w:tcW w:w="2830" w:type="dxa"/>
          </w:tcPr>
          <w:p w14:paraId="4275327F" w14:textId="11B31497" w:rsidR="00B75080" w:rsidRDefault="00686A3F" w:rsidP="003628AD">
            <w:r>
              <w:t>DF: Debtor Receipts</w:t>
            </w:r>
          </w:p>
        </w:tc>
        <w:tc>
          <w:tcPr>
            <w:tcW w:w="4678" w:type="dxa"/>
          </w:tcPr>
          <w:p w14:paraId="416DA8D7" w14:textId="77777777" w:rsidR="00B75080" w:rsidRDefault="001B0953" w:rsidP="003628AD">
            <w:r>
              <w:t>Selects dated debtor receipts data from mPower and parses them individually (with AHK) into AQ</w:t>
            </w:r>
            <w:r w:rsidR="0013432D">
              <w:t xml:space="preserve">. Usually performed at the beginning of each business day. </w:t>
            </w:r>
          </w:p>
          <w:p w14:paraId="4C650328" w14:textId="77777777" w:rsidR="0013432D" w:rsidRDefault="0013432D" w:rsidP="0013432D">
            <w:pPr>
              <w:pStyle w:val="ListParagraph"/>
              <w:numPr>
                <w:ilvl w:val="0"/>
                <w:numId w:val="3"/>
              </w:numPr>
            </w:pPr>
            <w:r>
              <w:t>Back-dating</w:t>
            </w:r>
          </w:p>
          <w:p w14:paraId="7FB1F557" w14:textId="77777777" w:rsidR="0013432D" w:rsidRDefault="0013432D" w:rsidP="0013432D">
            <w:pPr>
              <w:pStyle w:val="ListParagraph"/>
              <w:numPr>
                <w:ilvl w:val="0"/>
                <w:numId w:val="3"/>
              </w:numPr>
            </w:pPr>
            <w:r>
              <w:t>Reversals</w:t>
            </w:r>
          </w:p>
          <w:p w14:paraId="251F15DE" w14:textId="0BBF8722" w:rsidR="0013432D" w:rsidRDefault="0013432D" w:rsidP="0013432D">
            <w:pPr>
              <w:pStyle w:val="ListParagraph"/>
              <w:numPr>
                <w:ilvl w:val="0"/>
                <w:numId w:val="3"/>
              </w:numPr>
            </w:pPr>
            <w:r>
              <w:t>Multi-user optimisation</w:t>
            </w:r>
          </w:p>
        </w:tc>
        <w:tc>
          <w:tcPr>
            <w:tcW w:w="1559" w:type="dxa"/>
          </w:tcPr>
          <w:p w14:paraId="14E11FBC" w14:textId="3C3A4B86" w:rsidR="008A4C81" w:rsidRDefault="00BE4FFF" w:rsidP="00BE4FFF">
            <w:r>
              <w:t>1.0</w:t>
            </w:r>
          </w:p>
        </w:tc>
      </w:tr>
      <w:tr w:rsidR="003A5564" w14:paraId="76218BF3" w14:textId="77777777" w:rsidTr="00E325F4">
        <w:tc>
          <w:tcPr>
            <w:tcW w:w="2830" w:type="dxa"/>
          </w:tcPr>
          <w:p w14:paraId="1BA782A3" w14:textId="2143CACB" w:rsidR="003A5564" w:rsidRDefault="00F42731" w:rsidP="003628AD">
            <w:r>
              <w:t>B2B: Transactions</w:t>
            </w:r>
          </w:p>
        </w:tc>
        <w:tc>
          <w:tcPr>
            <w:tcW w:w="4678" w:type="dxa"/>
          </w:tcPr>
          <w:p w14:paraId="340ED208" w14:textId="04C5AD6A" w:rsidR="003A5564" w:rsidRDefault="00F42731" w:rsidP="003628AD">
            <w:r>
              <w:t>Commit transactions for B2B clients. The first feature introduced towards full B2B servicing in HHH</w:t>
            </w:r>
            <w:r w:rsidR="00560ADA">
              <w:t>.</w:t>
            </w:r>
          </w:p>
          <w:p w14:paraId="5F036352" w14:textId="77777777" w:rsidR="00F42731" w:rsidRDefault="00F42731" w:rsidP="00F42731">
            <w:pPr>
              <w:pStyle w:val="ListParagraph"/>
              <w:numPr>
                <w:ilvl w:val="0"/>
                <w:numId w:val="5"/>
              </w:numPr>
            </w:pPr>
            <w:r>
              <w:t>Quietly sends request via email to accounts team for processing</w:t>
            </w:r>
          </w:p>
          <w:p w14:paraId="044B55D3" w14:textId="658D27D3" w:rsidR="00F42731" w:rsidRDefault="00F42731" w:rsidP="00F42731">
            <w:pPr>
              <w:pStyle w:val="ListParagraph"/>
              <w:numPr>
                <w:ilvl w:val="0"/>
                <w:numId w:val="5"/>
              </w:numPr>
            </w:pPr>
            <w:r>
              <w:t>Plans in place to integrate into mPower once requirements for B2B are fleshed out.</w:t>
            </w:r>
          </w:p>
        </w:tc>
        <w:tc>
          <w:tcPr>
            <w:tcW w:w="1559" w:type="dxa"/>
          </w:tcPr>
          <w:p w14:paraId="59283261" w14:textId="5E315503" w:rsidR="003A5564" w:rsidRDefault="00F42731" w:rsidP="00BE4FFF">
            <w:r>
              <w:t>1.0</w:t>
            </w:r>
          </w:p>
        </w:tc>
      </w:tr>
      <w:tr w:rsidR="00E95EDE" w14:paraId="089671B9" w14:textId="77777777" w:rsidTr="00E325F4">
        <w:tc>
          <w:tcPr>
            <w:tcW w:w="2830" w:type="dxa"/>
          </w:tcPr>
          <w:p w14:paraId="3FD8EA1C" w14:textId="74804B98" w:rsidR="00E95EDE" w:rsidRDefault="00E95EDE" w:rsidP="003628AD">
            <w:r>
              <w:t>Mail Merger</w:t>
            </w:r>
          </w:p>
        </w:tc>
        <w:tc>
          <w:tcPr>
            <w:tcW w:w="4678" w:type="dxa"/>
          </w:tcPr>
          <w:p w14:paraId="78BC18D4" w14:textId="722E4F62" w:rsidR="00E95EDE" w:rsidRDefault="00560ADA" w:rsidP="003628AD">
            <w:r>
              <w:t>Custom Mail merger primarily used for Notices of Assignments but is by nature general-purpose.</w:t>
            </w:r>
          </w:p>
          <w:p w14:paraId="7B41DC92" w14:textId="364B424E" w:rsidR="00560ADA" w:rsidRDefault="00560ADA" w:rsidP="00560ADA">
            <w:pPr>
              <w:pStyle w:val="ListParagraph"/>
              <w:numPr>
                <w:ilvl w:val="0"/>
                <w:numId w:val="6"/>
              </w:numPr>
            </w:pPr>
            <w:r>
              <w:t xml:space="preserve">Save </w:t>
            </w:r>
            <w:r w:rsidR="0070045B">
              <w:t>to PC</w:t>
            </w:r>
            <w:r>
              <w:t>| Attach and Send custom documents in .docx or .pdf to recipient list</w:t>
            </w:r>
          </w:p>
          <w:p w14:paraId="0B2FF71B" w14:textId="77777777" w:rsidR="00560ADA" w:rsidRDefault="00560ADA" w:rsidP="00560ADA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Email subject and body also individualised to each recipient</w:t>
            </w:r>
          </w:p>
          <w:p w14:paraId="7F9A0371" w14:textId="27623781" w:rsidR="0070045B" w:rsidRDefault="0070045B" w:rsidP="0070045B">
            <w:pPr>
              <w:pStyle w:val="ListParagraph"/>
              <w:numPr>
                <w:ilvl w:val="0"/>
                <w:numId w:val="6"/>
              </w:numPr>
            </w:pPr>
            <w:r>
              <w:t>No attachment required</w:t>
            </w:r>
          </w:p>
        </w:tc>
        <w:tc>
          <w:tcPr>
            <w:tcW w:w="1559" w:type="dxa"/>
          </w:tcPr>
          <w:p w14:paraId="52830CFF" w14:textId="13FB6853" w:rsidR="00E95EDE" w:rsidRDefault="0070045B" w:rsidP="00BE4FFF">
            <w:r>
              <w:lastRenderedPageBreak/>
              <w:t>1.0</w:t>
            </w:r>
          </w:p>
        </w:tc>
      </w:tr>
      <w:tr w:rsidR="0070045B" w14:paraId="54219279" w14:textId="77777777" w:rsidTr="00E325F4">
        <w:tc>
          <w:tcPr>
            <w:tcW w:w="2830" w:type="dxa"/>
          </w:tcPr>
          <w:p w14:paraId="2CE66298" w14:textId="49C767A4" w:rsidR="0070045B" w:rsidRDefault="00BB43AB" w:rsidP="003628AD">
            <w:r>
              <w:t>DF: Halo Login</w:t>
            </w:r>
            <w:r w:rsidR="00B11251">
              <w:t xml:space="preserve"> and Demo Login</w:t>
            </w:r>
          </w:p>
        </w:tc>
        <w:tc>
          <w:tcPr>
            <w:tcW w:w="4678" w:type="dxa"/>
          </w:tcPr>
          <w:p w14:paraId="01F95982" w14:textId="04A7C8D9" w:rsidR="0070045B" w:rsidRDefault="00BB43AB" w:rsidP="003628AD">
            <w:r>
              <w:t>Automated login to Halo masterchief account (master shadow account</w:t>
            </w:r>
            <w:r w:rsidR="004C1376">
              <w:t xml:space="preserve"> in live environment</w:t>
            </w:r>
            <w:r>
              <w:t>)</w:t>
            </w:r>
            <w:r w:rsidR="004C1376">
              <w:t xml:space="preserve"> and Halo Demo account (in dev environment)</w:t>
            </w:r>
          </w:p>
          <w:p w14:paraId="2DB2A6B6" w14:textId="302EFADB" w:rsidR="00BB43AB" w:rsidRDefault="00BB43AB" w:rsidP="00BB43AB">
            <w:pPr>
              <w:pStyle w:val="ListParagraph"/>
              <w:numPr>
                <w:ilvl w:val="0"/>
                <w:numId w:val="7"/>
              </w:numPr>
            </w:pPr>
            <w:r>
              <w:t xml:space="preserve">Execute-only access, with admins able to view and change </w:t>
            </w:r>
            <w:r w:rsidR="00B11251">
              <w:t>passwords. Default users can view only the demo password.</w:t>
            </w:r>
          </w:p>
          <w:p w14:paraId="1D612ED9" w14:textId="1F106209" w:rsidR="00BB43AB" w:rsidRDefault="00BB43AB" w:rsidP="00BB43AB">
            <w:pPr>
              <w:pStyle w:val="ListParagraph"/>
              <w:numPr>
                <w:ilvl w:val="0"/>
                <w:numId w:val="7"/>
              </w:numPr>
            </w:pPr>
            <w:r>
              <w:t>Automatically updates password for all users when Halo requires</w:t>
            </w:r>
            <w:r w:rsidR="00B11251">
              <w:t xml:space="preserve"> a change.</w:t>
            </w:r>
          </w:p>
        </w:tc>
        <w:tc>
          <w:tcPr>
            <w:tcW w:w="1559" w:type="dxa"/>
          </w:tcPr>
          <w:p w14:paraId="344EF534" w14:textId="6B0918B1" w:rsidR="00B11251" w:rsidRDefault="00B11251" w:rsidP="00BE4FFF">
            <w:r>
              <w:t>1.0</w:t>
            </w:r>
          </w:p>
        </w:tc>
      </w:tr>
      <w:tr w:rsidR="000425A0" w14:paraId="605A1234" w14:textId="77777777" w:rsidTr="00E325F4">
        <w:tc>
          <w:tcPr>
            <w:tcW w:w="2830" w:type="dxa"/>
          </w:tcPr>
          <w:p w14:paraId="7770CB05" w14:textId="092A8E81" w:rsidR="000425A0" w:rsidRDefault="00D064C3" w:rsidP="003628AD">
            <w:r>
              <w:t>EF: Add Agreement</w:t>
            </w:r>
          </w:p>
        </w:tc>
        <w:tc>
          <w:tcPr>
            <w:tcW w:w="4678" w:type="dxa"/>
          </w:tcPr>
          <w:p w14:paraId="4F1C7060" w14:textId="77777777" w:rsidR="000425A0" w:rsidRDefault="00D064C3" w:rsidP="003628AD">
            <w:r>
              <w:t>Add new EF agreement</w:t>
            </w:r>
          </w:p>
          <w:p w14:paraId="7D4DC4AD" w14:textId="77777777" w:rsidR="00D064C3" w:rsidRDefault="00D064C3" w:rsidP="00D064C3">
            <w:pPr>
              <w:pStyle w:val="ListParagraph"/>
              <w:numPr>
                <w:ilvl w:val="0"/>
                <w:numId w:val="8"/>
              </w:numPr>
            </w:pPr>
            <w:r>
              <w:t>Link to existing clients</w:t>
            </w:r>
          </w:p>
          <w:p w14:paraId="3D296C10" w14:textId="42AC9A0C" w:rsidR="00D064C3" w:rsidRDefault="00D064C3" w:rsidP="00D064C3">
            <w:pPr>
              <w:pStyle w:val="ListParagraph"/>
              <w:numPr>
                <w:ilvl w:val="0"/>
                <w:numId w:val="8"/>
              </w:numPr>
            </w:pPr>
            <w:r>
              <w:t>Auto calculates payout schedule – can use it as a generator of schedule before settlement</w:t>
            </w:r>
          </w:p>
        </w:tc>
        <w:tc>
          <w:tcPr>
            <w:tcW w:w="1559" w:type="dxa"/>
          </w:tcPr>
          <w:p w14:paraId="7923755B" w14:textId="581F4FD3" w:rsidR="000425A0" w:rsidRDefault="00D064C3" w:rsidP="00BE4FFF">
            <w:r>
              <w:t>1.0</w:t>
            </w:r>
          </w:p>
        </w:tc>
      </w:tr>
      <w:tr w:rsidR="00D064C3" w14:paraId="38E708C2" w14:textId="77777777" w:rsidTr="00E325F4">
        <w:tc>
          <w:tcPr>
            <w:tcW w:w="2830" w:type="dxa"/>
          </w:tcPr>
          <w:p w14:paraId="0377E0A9" w14:textId="0B371FC7" w:rsidR="00D064C3" w:rsidRDefault="00D064C3" w:rsidP="003628AD">
            <w:r>
              <w:t>EF: View Agreement</w:t>
            </w:r>
          </w:p>
        </w:tc>
        <w:tc>
          <w:tcPr>
            <w:tcW w:w="4678" w:type="dxa"/>
          </w:tcPr>
          <w:p w14:paraId="2EDE485D" w14:textId="77777777" w:rsidR="00D064C3" w:rsidRDefault="00D064C3" w:rsidP="003628AD">
            <w:r>
              <w:t>Brings up all details for active agreement as well as notes section</w:t>
            </w:r>
          </w:p>
          <w:p w14:paraId="4E6D00EB" w14:textId="77777777" w:rsidR="00D064C3" w:rsidRDefault="00D064C3" w:rsidP="00D064C3">
            <w:pPr>
              <w:pStyle w:val="ListParagraph"/>
              <w:numPr>
                <w:ilvl w:val="0"/>
                <w:numId w:val="9"/>
              </w:numPr>
            </w:pPr>
            <w:r>
              <w:t>Access to scheduled payments to modify or add transactions</w:t>
            </w:r>
          </w:p>
          <w:p w14:paraId="28F262E7" w14:textId="73084809" w:rsidR="00D064C3" w:rsidRDefault="00D064C3" w:rsidP="00D064C3">
            <w:pPr>
              <w:pStyle w:val="ListParagraph"/>
              <w:numPr>
                <w:ilvl w:val="0"/>
                <w:numId w:val="9"/>
              </w:numPr>
            </w:pPr>
            <w:r>
              <w:t>Maintain agreements (in dev)</w:t>
            </w:r>
          </w:p>
        </w:tc>
        <w:tc>
          <w:tcPr>
            <w:tcW w:w="1559" w:type="dxa"/>
          </w:tcPr>
          <w:p w14:paraId="75C8F189" w14:textId="68F81652" w:rsidR="00D064C3" w:rsidRDefault="00D064C3" w:rsidP="00BE4FFF">
            <w:r>
              <w:t>1.0</w:t>
            </w:r>
          </w:p>
        </w:tc>
      </w:tr>
      <w:tr w:rsidR="00D064C3" w14:paraId="7F9C83C1" w14:textId="77777777" w:rsidTr="00E325F4">
        <w:tc>
          <w:tcPr>
            <w:tcW w:w="2830" w:type="dxa"/>
          </w:tcPr>
          <w:p w14:paraId="75390FBC" w14:textId="6E84CA18" w:rsidR="00D064C3" w:rsidRDefault="00D064C3" w:rsidP="003628AD">
            <w:r>
              <w:t>EF:</w:t>
            </w:r>
            <w:r w:rsidR="007D3A1A">
              <w:t xml:space="preserve"> </w:t>
            </w:r>
            <w:r w:rsidR="009449A6">
              <w:t>View Payment</w:t>
            </w:r>
          </w:p>
        </w:tc>
        <w:tc>
          <w:tcPr>
            <w:tcW w:w="4678" w:type="dxa"/>
          </w:tcPr>
          <w:p w14:paraId="1E727750" w14:textId="77777777" w:rsidR="00D064C3" w:rsidRDefault="009449A6" w:rsidP="003628AD">
            <w:r>
              <w:t>Bring up scheduled payment details – along with subordinate transactions</w:t>
            </w:r>
          </w:p>
          <w:p w14:paraId="437CFD1C" w14:textId="77777777" w:rsidR="004A03DB" w:rsidRDefault="004A03DB" w:rsidP="004A03DB">
            <w:pPr>
              <w:pStyle w:val="ListParagraph"/>
              <w:numPr>
                <w:ilvl w:val="0"/>
                <w:numId w:val="10"/>
              </w:numPr>
            </w:pPr>
            <w:r>
              <w:t>Maintain subordinate transactions – reschedule, credit or payment received</w:t>
            </w:r>
          </w:p>
          <w:p w14:paraId="6B2D7C6D" w14:textId="77777777" w:rsidR="004A03DB" w:rsidRDefault="004A03DB" w:rsidP="004A03DB">
            <w:pPr>
              <w:pStyle w:val="ListParagraph"/>
              <w:numPr>
                <w:ilvl w:val="0"/>
                <w:numId w:val="10"/>
              </w:numPr>
            </w:pPr>
            <w:r>
              <w:t>Add new subordinate</w:t>
            </w:r>
          </w:p>
          <w:p w14:paraId="291D9396" w14:textId="41DF43BD" w:rsidR="004A03DB" w:rsidRDefault="004A03DB" w:rsidP="004A03DB">
            <w:pPr>
              <w:pStyle w:val="ListParagraph"/>
              <w:numPr>
                <w:ilvl w:val="0"/>
                <w:numId w:val="10"/>
              </w:numPr>
            </w:pPr>
            <w:r>
              <w:t>Payment notes</w:t>
            </w:r>
          </w:p>
        </w:tc>
        <w:tc>
          <w:tcPr>
            <w:tcW w:w="1559" w:type="dxa"/>
          </w:tcPr>
          <w:p w14:paraId="6EB3B7BB" w14:textId="6B3E3D12" w:rsidR="00D064C3" w:rsidRDefault="004A03DB" w:rsidP="00BE4FFF">
            <w:r>
              <w:t>1.0</w:t>
            </w:r>
          </w:p>
        </w:tc>
      </w:tr>
      <w:tr w:rsidR="00052AB5" w14:paraId="281623E3" w14:textId="77777777" w:rsidTr="00E325F4">
        <w:tc>
          <w:tcPr>
            <w:tcW w:w="2830" w:type="dxa"/>
          </w:tcPr>
          <w:p w14:paraId="6DBF2837" w14:textId="66A86F35" w:rsidR="00052AB5" w:rsidRDefault="00052AB5" w:rsidP="003628AD">
            <w:r>
              <w:t>Settings</w:t>
            </w:r>
          </w:p>
        </w:tc>
        <w:tc>
          <w:tcPr>
            <w:tcW w:w="4678" w:type="dxa"/>
          </w:tcPr>
          <w:p w14:paraId="4014FC10" w14:textId="77777777" w:rsidR="00052AB5" w:rsidRDefault="0050449F" w:rsidP="003628AD">
            <w:r>
              <w:t>Settings for the user</w:t>
            </w:r>
          </w:p>
          <w:p w14:paraId="7DD4902C" w14:textId="77777777" w:rsidR="0050449F" w:rsidRDefault="0050449F" w:rsidP="0050449F">
            <w:pPr>
              <w:pStyle w:val="ListParagraph"/>
              <w:numPr>
                <w:ilvl w:val="0"/>
                <w:numId w:val="11"/>
              </w:numPr>
            </w:pPr>
            <w:r>
              <w:t>Update HHH password and email address</w:t>
            </w:r>
          </w:p>
          <w:p w14:paraId="5976B0FB" w14:textId="29AFCE61" w:rsidR="0050449F" w:rsidRDefault="0050449F" w:rsidP="0050449F">
            <w:pPr>
              <w:pStyle w:val="ListParagraph"/>
              <w:numPr>
                <w:ilvl w:val="0"/>
                <w:numId w:val="11"/>
              </w:numPr>
            </w:pPr>
            <w:r>
              <w:t>Update linked app credentials</w:t>
            </w:r>
          </w:p>
        </w:tc>
        <w:tc>
          <w:tcPr>
            <w:tcW w:w="1559" w:type="dxa"/>
          </w:tcPr>
          <w:p w14:paraId="3970666D" w14:textId="304668AC" w:rsidR="00052AB5" w:rsidRDefault="0050449F" w:rsidP="00BE4FFF">
            <w:r>
              <w:t>1.0</w:t>
            </w:r>
            <w:bookmarkStart w:id="0" w:name="_GoBack"/>
            <w:bookmarkEnd w:id="0"/>
          </w:p>
        </w:tc>
      </w:tr>
    </w:tbl>
    <w:p w14:paraId="492055EF" w14:textId="05644E4E" w:rsidR="003628AD" w:rsidRDefault="003628AD" w:rsidP="003628AD"/>
    <w:p w14:paraId="741CBD55" w14:textId="0D984C29" w:rsidR="00B75080" w:rsidRDefault="00B75080" w:rsidP="003628AD"/>
    <w:p w14:paraId="26AE7220" w14:textId="0D5CF611" w:rsidR="00B75080" w:rsidRDefault="00B75080" w:rsidP="003628AD"/>
    <w:p w14:paraId="4258A5BE" w14:textId="5DDB535F" w:rsidR="00B75080" w:rsidRDefault="00B75080" w:rsidP="003628AD"/>
    <w:p w14:paraId="421A4C30" w14:textId="0F162E64" w:rsidR="00B75080" w:rsidRPr="003628AD" w:rsidRDefault="00B75080" w:rsidP="00B75080">
      <w:pPr>
        <w:pStyle w:val="Heading2"/>
      </w:pPr>
      <w:r>
        <w:t>Bugs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4678"/>
        <w:gridCol w:w="1559"/>
      </w:tblGrid>
      <w:tr w:rsidR="00B75080" w14:paraId="56D43A60" w14:textId="77777777" w:rsidTr="00E325F4">
        <w:tc>
          <w:tcPr>
            <w:tcW w:w="2830" w:type="dxa"/>
          </w:tcPr>
          <w:p w14:paraId="14E3B016" w14:textId="0BF17E77" w:rsidR="00B75080" w:rsidRDefault="00B75080" w:rsidP="002C6490">
            <w:r>
              <w:t>Bug</w:t>
            </w:r>
          </w:p>
        </w:tc>
        <w:tc>
          <w:tcPr>
            <w:tcW w:w="4678" w:type="dxa"/>
          </w:tcPr>
          <w:p w14:paraId="7DE6F203" w14:textId="77777777" w:rsidR="00B75080" w:rsidRDefault="00B75080" w:rsidP="002C6490">
            <w:r>
              <w:t>Description</w:t>
            </w:r>
          </w:p>
        </w:tc>
        <w:tc>
          <w:tcPr>
            <w:tcW w:w="1559" w:type="dxa"/>
          </w:tcPr>
          <w:p w14:paraId="1FDF5BDF" w14:textId="77777777" w:rsidR="00B75080" w:rsidRDefault="00B75080" w:rsidP="002C6490">
            <w:r>
              <w:t>Last Modified</w:t>
            </w:r>
          </w:p>
        </w:tc>
      </w:tr>
      <w:tr w:rsidR="00B75080" w14:paraId="7C0B7036" w14:textId="77777777" w:rsidTr="00E325F4">
        <w:tc>
          <w:tcPr>
            <w:tcW w:w="2830" w:type="dxa"/>
          </w:tcPr>
          <w:p w14:paraId="26D04FD7" w14:textId="77777777" w:rsidR="00B75080" w:rsidRDefault="00B75080" w:rsidP="002C6490"/>
        </w:tc>
        <w:tc>
          <w:tcPr>
            <w:tcW w:w="4678" w:type="dxa"/>
          </w:tcPr>
          <w:p w14:paraId="2093B237" w14:textId="77777777" w:rsidR="00B75080" w:rsidRDefault="00B75080" w:rsidP="002C6490"/>
        </w:tc>
        <w:tc>
          <w:tcPr>
            <w:tcW w:w="1559" w:type="dxa"/>
          </w:tcPr>
          <w:p w14:paraId="5D28A9EA" w14:textId="77777777" w:rsidR="00B75080" w:rsidRDefault="00B75080" w:rsidP="002C6490"/>
        </w:tc>
      </w:tr>
    </w:tbl>
    <w:p w14:paraId="32AEDF21" w14:textId="60FE589D" w:rsidR="00BB06A3" w:rsidRDefault="00BB06A3" w:rsidP="00BB06A3"/>
    <w:p w14:paraId="189A7846" w14:textId="7904C4DB" w:rsidR="00B75080" w:rsidRDefault="00B75080" w:rsidP="00BB06A3"/>
    <w:p w14:paraId="470104F0" w14:textId="0D273CF0" w:rsidR="00B75080" w:rsidRDefault="00B75080" w:rsidP="00BB06A3"/>
    <w:p w14:paraId="35597D2F" w14:textId="25969F9F" w:rsidR="00B75080" w:rsidRDefault="00B75080" w:rsidP="00B75080">
      <w:pPr>
        <w:pStyle w:val="Heading2"/>
      </w:pPr>
      <w:r>
        <w:t>Patch Notes</w:t>
      </w:r>
    </w:p>
    <w:p w14:paraId="1E76618B" w14:textId="424B1942" w:rsidR="00B75080" w:rsidRDefault="00B75080" w:rsidP="00B75080">
      <w:pPr>
        <w:pStyle w:val="Heading3"/>
      </w:pPr>
      <w:r>
        <w:t>1.0</w:t>
      </w:r>
    </w:p>
    <w:p w14:paraId="5614C361" w14:textId="4756FA25" w:rsidR="00B75080" w:rsidRPr="00B75080" w:rsidRDefault="00B75080" w:rsidP="00B75080"/>
    <w:sectPr w:rsidR="00B75080" w:rsidRPr="00B75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grotesque Md">
    <w:panose1 w:val="02000000000000000000"/>
    <w:charset w:val="00"/>
    <w:family w:val="modern"/>
    <w:notTrueType/>
    <w:pitch w:val="variable"/>
    <w:sig w:usb0="A00000AF" w:usb1="40002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035C"/>
    <w:multiLevelType w:val="hybridMultilevel"/>
    <w:tmpl w:val="05889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2DAA"/>
    <w:multiLevelType w:val="hybridMultilevel"/>
    <w:tmpl w:val="1D48C5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C6E6B"/>
    <w:multiLevelType w:val="hybridMultilevel"/>
    <w:tmpl w:val="944472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A0C05"/>
    <w:multiLevelType w:val="hybridMultilevel"/>
    <w:tmpl w:val="A0403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25681"/>
    <w:multiLevelType w:val="hybridMultilevel"/>
    <w:tmpl w:val="AE28DF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7550C"/>
    <w:multiLevelType w:val="hybridMultilevel"/>
    <w:tmpl w:val="D52C8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B0054"/>
    <w:multiLevelType w:val="hybridMultilevel"/>
    <w:tmpl w:val="901E3E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A452D"/>
    <w:multiLevelType w:val="hybridMultilevel"/>
    <w:tmpl w:val="45BA7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E165B"/>
    <w:multiLevelType w:val="hybridMultilevel"/>
    <w:tmpl w:val="9F4C9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75461"/>
    <w:multiLevelType w:val="hybridMultilevel"/>
    <w:tmpl w:val="BFBE61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94294"/>
    <w:multiLevelType w:val="hybridMultilevel"/>
    <w:tmpl w:val="DA2A1B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B1"/>
    <w:rsid w:val="000425A0"/>
    <w:rsid w:val="00052AB5"/>
    <w:rsid w:val="0013432D"/>
    <w:rsid w:val="001B0953"/>
    <w:rsid w:val="00211BA2"/>
    <w:rsid w:val="00295B53"/>
    <w:rsid w:val="002D0C51"/>
    <w:rsid w:val="002E427E"/>
    <w:rsid w:val="0030522E"/>
    <w:rsid w:val="003628AD"/>
    <w:rsid w:val="003A5564"/>
    <w:rsid w:val="003B673D"/>
    <w:rsid w:val="004A03DB"/>
    <w:rsid w:val="004C1376"/>
    <w:rsid w:val="004F23F2"/>
    <w:rsid w:val="0050449F"/>
    <w:rsid w:val="00551E25"/>
    <w:rsid w:val="00560ADA"/>
    <w:rsid w:val="005A436F"/>
    <w:rsid w:val="00686A3F"/>
    <w:rsid w:val="0069423E"/>
    <w:rsid w:val="006D4EF3"/>
    <w:rsid w:val="0070045B"/>
    <w:rsid w:val="007952EE"/>
    <w:rsid w:val="007D3A1A"/>
    <w:rsid w:val="008712CD"/>
    <w:rsid w:val="008A4C81"/>
    <w:rsid w:val="009449A6"/>
    <w:rsid w:val="009528D4"/>
    <w:rsid w:val="00A83E34"/>
    <w:rsid w:val="00AA19B5"/>
    <w:rsid w:val="00AF75BC"/>
    <w:rsid w:val="00B11251"/>
    <w:rsid w:val="00B60F1D"/>
    <w:rsid w:val="00B75080"/>
    <w:rsid w:val="00BB06A3"/>
    <w:rsid w:val="00BB0C2C"/>
    <w:rsid w:val="00BB43AB"/>
    <w:rsid w:val="00BC51B1"/>
    <w:rsid w:val="00BE4FFF"/>
    <w:rsid w:val="00C37F9B"/>
    <w:rsid w:val="00D064C3"/>
    <w:rsid w:val="00D160A5"/>
    <w:rsid w:val="00E325F4"/>
    <w:rsid w:val="00E95EDE"/>
    <w:rsid w:val="00ED421B"/>
    <w:rsid w:val="00F42731"/>
    <w:rsid w:val="00FA1126"/>
    <w:rsid w:val="00FA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E7A2"/>
  <w15:chartTrackingRefBased/>
  <w15:docId w15:val="{1E931BB1-C174-4C70-9FAC-9F0C583F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Moneytech"/>
    <w:basedOn w:val="Normal"/>
    <w:next w:val="Normal"/>
    <w:link w:val="Heading1Char"/>
    <w:uiPriority w:val="9"/>
    <w:qFormat/>
    <w:rsid w:val="009528D4"/>
    <w:pPr>
      <w:keepNext/>
      <w:keepLines/>
      <w:spacing w:before="240" w:after="0"/>
      <w:outlineLvl w:val="0"/>
    </w:pPr>
    <w:rPr>
      <w:rFonts w:ascii="Geogrotesque Md" w:eastAsiaTheme="majorEastAsia" w:hAnsi="Geogrotesque Md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Moneytech Char"/>
    <w:basedOn w:val="DefaultParagraphFont"/>
    <w:link w:val="Heading1"/>
    <w:uiPriority w:val="9"/>
    <w:rsid w:val="009528D4"/>
    <w:rPr>
      <w:rFonts w:ascii="Geogrotesque Md" w:eastAsiaTheme="majorEastAsia" w:hAnsi="Geogrotesque Md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0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50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8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75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Huang</dc:creator>
  <cp:keywords/>
  <dc:description/>
  <cp:lastModifiedBy>Hugh Huang</cp:lastModifiedBy>
  <cp:revision>46</cp:revision>
  <dcterms:created xsi:type="dcterms:W3CDTF">2020-03-31T22:53:00Z</dcterms:created>
  <dcterms:modified xsi:type="dcterms:W3CDTF">2020-04-01T02:17:00Z</dcterms:modified>
</cp:coreProperties>
</file>