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0F8E" w14:textId="77777777" w:rsidR="00FC59F6" w:rsidRDefault="00FC59F6">
      <w:pPr>
        <w:rPr>
          <w:b/>
        </w:rPr>
      </w:pPr>
    </w:p>
    <w:tbl>
      <w:tblPr>
        <w:tblStyle w:val="a"/>
        <w:tblW w:w="12900" w:type="dxa"/>
        <w:tblInd w:w="1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8310"/>
      </w:tblGrid>
      <w:tr w:rsidR="00FC59F6" w14:paraId="58570F90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8F" w14:textId="52653922" w:rsidR="00FC59F6" w:rsidRDefault="006058A8">
            <w:pPr>
              <w:rPr>
                <w:sz w:val="18"/>
                <w:szCs w:val="18"/>
              </w:rPr>
            </w:pPr>
            <w:r>
              <w:rPr>
                <w:color w:val="FFFFFF"/>
              </w:rPr>
              <w:t>Sprint 15, Assignment 4.5</w:t>
            </w:r>
            <w:r>
              <w:rPr>
                <w:color w:val="999999"/>
                <w:sz w:val="16"/>
                <w:szCs w:val="16"/>
              </w:rPr>
              <w:br/>
            </w:r>
            <w:r>
              <w:rPr>
                <w:color w:val="F4CCCC"/>
                <w:sz w:val="16"/>
                <w:szCs w:val="16"/>
              </w:rPr>
              <w:t xml:space="preserve">Please also update the </w:t>
            </w:r>
            <w:proofErr w:type="gramStart"/>
            <w:r>
              <w:rPr>
                <w:color w:val="F4CCCC"/>
                <w:sz w:val="16"/>
                <w:szCs w:val="16"/>
              </w:rPr>
              <w:t>doc</w:t>
            </w:r>
            <w:proofErr w:type="gramEnd"/>
            <w:r>
              <w:rPr>
                <w:color w:val="F4CCCC"/>
                <w:sz w:val="16"/>
                <w:szCs w:val="16"/>
              </w:rPr>
              <w:t xml:space="preserve"> name with correct numbers.</w:t>
            </w:r>
          </w:p>
        </w:tc>
      </w:tr>
      <w:tr w:rsidR="00FC59F6" w14:paraId="58570F92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91" w14:textId="77777777" w:rsidR="00FC59F6" w:rsidRDefault="006058A8">
            <w:r>
              <w:rPr>
                <w:color w:val="FFFFFF"/>
              </w:rPr>
              <w:t>Assignment type: JS Interactive</w:t>
            </w:r>
          </w:p>
        </w:tc>
      </w:tr>
      <w:tr w:rsidR="00FC59F6" w14:paraId="58570F96" w14:textId="77777777">
        <w:trPr>
          <w:trHeight w:val="8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93" w14:textId="77777777" w:rsidR="00FC59F6" w:rsidRDefault="006058A8">
            <w:pPr>
              <w:rPr>
                <w:color w:val="FFFFFF"/>
              </w:rPr>
            </w:pPr>
            <w:r>
              <w:rPr>
                <w:color w:val="FFFFFF"/>
              </w:rPr>
              <w:t>Assignment name</w:t>
            </w:r>
          </w:p>
          <w:p w14:paraId="58570F94" w14:textId="77777777" w:rsidR="00FC59F6" w:rsidRDefault="006058A8">
            <w:pPr>
              <w:rPr>
                <w:color w:val="99999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Can remain the same as the assignment topic name, or… </w:t>
            </w:r>
            <w:r>
              <w:rPr>
                <w:color w:val="D9D9D9"/>
                <w:sz w:val="16"/>
                <w:szCs w:val="16"/>
              </w:rPr>
              <w:br/>
              <w:t xml:space="preserve">can be phrased in the active/imperative </w:t>
            </w:r>
            <w:proofErr w:type="gramStart"/>
            <w:r>
              <w:rPr>
                <w:color w:val="D9D9D9"/>
                <w:sz w:val="16"/>
                <w:szCs w:val="16"/>
              </w:rPr>
              <w:t>voice(</w:t>
            </w:r>
            <w:proofErr w:type="gramEnd"/>
            <w:r>
              <w:rPr>
                <w:color w:val="D9D9D9"/>
                <w:sz w:val="16"/>
                <w:szCs w:val="16"/>
              </w:rPr>
              <w:t>depending on the task), e.g. “Create your own X</w:t>
            </w:r>
            <w:r>
              <w:rPr>
                <w:color w:val="999999"/>
                <w:sz w:val="16"/>
                <w:szCs w:val="16"/>
              </w:rPr>
              <w:t>”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95" w14:textId="0A6936A9" w:rsidR="00FC59F6" w:rsidRDefault="00BF5E35">
            <w:pPr>
              <w:rPr>
                <w:color w:val="999999"/>
              </w:rPr>
            </w:pPr>
            <w:r w:rsidRPr="00BF5E35">
              <w:rPr>
                <w:color w:val="999999"/>
              </w:rPr>
              <w:t xml:space="preserve">"Create </w:t>
            </w:r>
            <w:r>
              <w:rPr>
                <w:color w:val="999999"/>
              </w:rPr>
              <w:t>Original</w:t>
            </w:r>
            <w:r w:rsidRPr="00BF5E35">
              <w:rPr>
                <w:color w:val="999999"/>
              </w:rPr>
              <w:t xml:space="preserve"> Errors"</w:t>
            </w:r>
          </w:p>
        </w:tc>
      </w:tr>
      <w:tr w:rsidR="00FC59F6" w14:paraId="58570F9A" w14:textId="77777777">
        <w:trPr>
          <w:trHeight w:val="660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97" w14:textId="77777777" w:rsidR="00FC59F6" w:rsidRDefault="006058A8">
            <w:pPr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  <w:p w14:paraId="58570F98" w14:textId="77777777" w:rsidR="00FC59F6" w:rsidRDefault="006058A8">
            <w:pPr>
              <w:rPr>
                <w:color w:val="FFFFFF"/>
              </w:rPr>
            </w:pPr>
            <w:r>
              <w:rPr>
                <w:color w:val="D9D9D9"/>
                <w:sz w:val="16"/>
                <w:szCs w:val="16"/>
              </w:rPr>
              <w:t>The essential tasks a student must perform in order to complete the assignment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99" w14:textId="1894B86F" w:rsidR="00FC59F6" w:rsidRDefault="00BF5E35">
            <w:r w:rsidRPr="00BF5E35">
              <w:t>The client would like your user database script to include some custom errors: 1) when an incorrect operation verb is used (so, currently, a verb other than 'add' or 'delete') and 2) when an incorrect ID # is used during 'delete' operation (when someone attempts to delete an entry that doesn't exist)</w:t>
            </w:r>
          </w:p>
        </w:tc>
      </w:tr>
      <w:tr w:rsidR="00FC59F6" w14:paraId="58570F9E" w14:textId="77777777">
        <w:trPr>
          <w:trHeight w:val="11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9B" w14:textId="77777777" w:rsidR="00FC59F6" w:rsidRDefault="006058A8">
            <w:pPr>
              <w:rPr>
                <w:color w:val="FFFF00"/>
              </w:rPr>
            </w:pPr>
            <w:r>
              <w:rPr>
                <w:color w:val="FFFF00"/>
              </w:rPr>
              <w:t>Link to full code file (Answer)</w:t>
            </w:r>
          </w:p>
          <w:p w14:paraId="58570F9C" w14:textId="77777777" w:rsidR="00FC59F6" w:rsidRDefault="006058A8">
            <w:pPr>
              <w:rPr>
                <w:color w:val="D9D9D9"/>
              </w:rPr>
            </w:pPr>
            <w:r>
              <w:rPr>
                <w:color w:val="D9D9D9"/>
                <w:sz w:val="16"/>
                <w:szCs w:val="16"/>
              </w:rPr>
              <w:t>Push a full code file to our</w:t>
            </w:r>
            <w:hyperlink r:id="rId6">
              <w:r>
                <w:rPr>
                  <w:color w:val="1155CC"/>
                  <w:sz w:val="16"/>
                  <w:szCs w:val="16"/>
                  <w:u w:val="single"/>
                </w:rPr>
                <w:t xml:space="preserve"> GitHub repo</w:t>
              </w:r>
            </w:hyperlink>
            <w:r>
              <w:rPr>
                <w:color w:val="D9D9D9"/>
                <w:sz w:val="16"/>
                <w:szCs w:val="16"/>
              </w:rPr>
              <w:t xml:space="preserve"> for this sprint’s assignment and paste a link to that file here.</w:t>
            </w:r>
            <w:r>
              <w:rPr>
                <w:color w:val="FFFF00"/>
                <w:sz w:val="16"/>
                <w:szCs w:val="16"/>
              </w:rPr>
              <w:t xml:space="preserve"> </w:t>
            </w:r>
            <w:r>
              <w:rPr>
                <w:color w:val="D9D9D9"/>
                <w:sz w:val="16"/>
                <w:szCs w:val="16"/>
              </w:rPr>
              <w:t xml:space="preserve">Please write the file in a concise and clear format, according to the </w:t>
            </w:r>
            <w:r>
              <w:rPr>
                <w:color w:val="FFFF00"/>
                <w:sz w:val="16"/>
                <w:szCs w:val="16"/>
              </w:rPr>
              <w:t>“</w:t>
            </w:r>
            <w:hyperlink r:id="rId7">
              <w:r>
                <w:rPr>
                  <w:color w:val="FFFF00"/>
                  <w:sz w:val="16"/>
                  <w:szCs w:val="16"/>
                  <w:u w:val="single"/>
                </w:rPr>
                <w:t>example-</w:t>
              </w:r>
              <w:proofErr w:type="spellStart"/>
              <w:r>
                <w:rPr>
                  <w:color w:val="FFFF00"/>
                  <w:sz w:val="16"/>
                  <w:szCs w:val="16"/>
                  <w:u w:val="single"/>
                </w:rPr>
                <w:t>js</w:t>
              </w:r>
              <w:proofErr w:type="spellEnd"/>
              <w:r>
                <w:rPr>
                  <w:color w:val="FFFF00"/>
                  <w:sz w:val="16"/>
                  <w:szCs w:val="16"/>
                  <w:u w:val="single"/>
                </w:rPr>
                <w:t>-code-file</w:t>
              </w:r>
            </w:hyperlink>
            <w:r>
              <w:rPr>
                <w:color w:val="FFFF00"/>
                <w:sz w:val="16"/>
                <w:szCs w:val="16"/>
              </w:rPr>
              <w:t xml:space="preserve">” </w:t>
            </w:r>
            <w:r>
              <w:rPr>
                <w:color w:val="D9D9D9"/>
                <w:sz w:val="16"/>
                <w:szCs w:val="16"/>
              </w:rPr>
              <w:t>found in our repo.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9D" w14:textId="77777777" w:rsidR="00FC59F6" w:rsidRDefault="00FC59F6"/>
        </w:tc>
      </w:tr>
    </w:tbl>
    <w:p w14:paraId="58570F9F" w14:textId="77777777" w:rsidR="00FC59F6" w:rsidRDefault="00FC59F6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0"/>
        <w:tblW w:w="128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0"/>
        <w:gridCol w:w="7605"/>
      </w:tblGrid>
      <w:tr w:rsidR="00FC59F6" w14:paraId="58570FA5" w14:textId="77777777">
        <w:trPr>
          <w:trHeight w:val="400"/>
        </w:trPr>
        <w:tc>
          <w:tcPr>
            <w:tcW w:w="48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A0" w14:textId="77777777" w:rsidR="00FC59F6" w:rsidRDefault="006058A8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#</w:t>
            </w:r>
          </w:p>
        </w:tc>
        <w:tc>
          <w:tcPr>
            <w:tcW w:w="4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A1" w14:textId="77777777" w:rsidR="00FC59F6" w:rsidRDefault="006058A8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Step</w:t>
            </w:r>
          </w:p>
          <w:p w14:paraId="58570FA2" w14:textId="77777777" w:rsidR="00FC59F6" w:rsidRDefault="006058A8">
            <w:pPr>
              <w:widowControl w:val="0"/>
              <w:rPr>
                <w:i/>
                <w:color w:val="D9D9D9"/>
                <w:sz w:val="10"/>
                <w:szCs w:val="10"/>
              </w:rPr>
            </w:pPr>
            <w:r>
              <w:rPr>
                <w:color w:val="D9D9D9"/>
                <w:sz w:val="16"/>
                <w:szCs w:val="16"/>
              </w:rPr>
              <w:t xml:space="preserve">Write each small step of the task. These assignments should be doable by students on their own (without any </w:t>
            </w:r>
            <w:proofErr w:type="spellStart"/>
            <w:r>
              <w:rPr>
                <w:color w:val="D9D9D9"/>
                <w:sz w:val="16"/>
                <w:szCs w:val="16"/>
              </w:rPr>
              <w:t>BitDegree</w:t>
            </w:r>
            <w:proofErr w:type="spellEnd"/>
            <w:r>
              <w:rPr>
                <w:color w:val="D9D9D9"/>
                <w:sz w:val="16"/>
                <w:szCs w:val="16"/>
              </w:rPr>
              <w:t xml:space="preserve"> instructor help). It can be any number of steps, but keep them pretty clear and separate (don’t combine 2 steps into 1 step).</w:t>
            </w:r>
          </w:p>
        </w:tc>
        <w:tc>
          <w:tcPr>
            <w:tcW w:w="76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A3" w14:textId="77777777" w:rsidR="00FC59F6" w:rsidRDefault="006058A8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1x hint</w:t>
            </w:r>
          </w:p>
          <w:p w14:paraId="58570FA4" w14:textId="77777777" w:rsidR="00FC59F6" w:rsidRDefault="006058A8">
            <w:pPr>
              <w:widowControl w:val="0"/>
              <w:rPr>
                <w:i/>
                <w:color w:val="D9D9D9"/>
                <w:sz w:val="12"/>
                <w:szCs w:val="12"/>
              </w:rPr>
            </w:pPr>
            <w:r>
              <w:rPr>
                <w:color w:val="D9D9D9"/>
                <w:sz w:val="16"/>
                <w:szCs w:val="16"/>
              </w:rPr>
              <w:t>Write brief text or partial code that would help the student figure out how to move forward or accomplish the given step.</w:t>
            </w:r>
          </w:p>
        </w:tc>
      </w:tr>
      <w:tr w:rsidR="00FC59F6" w14:paraId="58570FA9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A6" w14:textId="77777777" w:rsidR="00FC59F6" w:rsidRDefault="006058A8">
            <w:pPr>
              <w:widowControl w:val="0"/>
            </w:pPr>
            <w:r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A7" w14:textId="211BEAEB" w:rsidR="00FC59F6" w:rsidRDefault="00BF5E35">
            <w:pPr>
              <w:widowControl w:val="0"/>
              <w:spacing w:line="240" w:lineRule="auto"/>
            </w:pPr>
            <w:r w:rsidRPr="00BF5E35">
              <w:t>(In the index.js file of your "Create a user database script with Node.js" assignment) Add two parameters to your 'run' function called "</w:t>
            </w:r>
            <w:proofErr w:type="spellStart"/>
            <w:r w:rsidRPr="00BF5E35">
              <w:t>operationIncoming</w:t>
            </w:r>
            <w:proofErr w:type="spellEnd"/>
            <w:r w:rsidRPr="00BF5E35">
              <w:t>" and "</w:t>
            </w:r>
            <w:proofErr w:type="spellStart"/>
            <w:r w:rsidRPr="00BF5E35">
              <w:t>dataIncoming</w:t>
            </w:r>
            <w:proofErr w:type="spellEnd"/>
            <w:r w:rsidRPr="00BF5E35">
              <w:t xml:space="preserve">". Change </w:t>
            </w:r>
            <w:proofErr w:type="gramStart"/>
            <w:r w:rsidRPr="00BF5E35">
              <w:t>run(</w:t>
            </w:r>
            <w:proofErr w:type="gramEnd"/>
            <w:r w:rsidRPr="00BF5E35">
              <w:t>)'s declared constants 'operation' and '</w:t>
            </w:r>
            <w:proofErr w:type="spellStart"/>
            <w:r w:rsidRPr="00BF5E35">
              <w:t>incomingData</w:t>
            </w:r>
            <w:proofErr w:type="spellEnd"/>
            <w:r w:rsidRPr="00BF5E35">
              <w:t xml:space="preserve">' to store these parameters, respectively (instead of </w:t>
            </w:r>
            <w:proofErr w:type="spellStart"/>
            <w:r w:rsidRPr="00BF5E35">
              <w:t>process.argv</w:t>
            </w:r>
            <w:proofErr w:type="spellEnd"/>
            <w:r w:rsidRPr="00BF5E35">
              <w:t>[2] or .</w:t>
            </w:r>
            <w:proofErr w:type="spellStart"/>
            <w:r w:rsidRPr="00BF5E35">
              <w:t>argv</w:t>
            </w:r>
            <w:proofErr w:type="spellEnd"/>
            <w:r w:rsidRPr="00BF5E35">
              <w:t>[3])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A8" w14:textId="77777777" w:rsidR="00FC59F6" w:rsidRDefault="00FC59F6">
            <w:pPr>
              <w:widowControl w:val="0"/>
              <w:spacing w:line="240" w:lineRule="auto"/>
            </w:pPr>
          </w:p>
        </w:tc>
      </w:tr>
      <w:tr w:rsidR="00FC59F6" w14:paraId="58570FAD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AA" w14:textId="77777777" w:rsidR="00FC59F6" w:rsidRDefault="006058A8">
            <w:pPr>
              <w:widowControl w:val="0"/>
            </w:pPr>
            <w:r>
              <w:lastRenderedPageBreak/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AB" w14:textId="52BB4D5A" w:rsidR="00FC59F6" w:rsidRDefault="00BF5E35">
            <w:pPr>
              <w:widowControl w:val="0"/>
              <w:spacing w:line="240" w:lineRule="auto"/>
            </w:pPr>
            <w:r w:rsidRPr="00BF5E35">
              <w:t>Immediately-before your '</w:t>
            </w:r>
            <w:proofErr w:type="gramStart"/>
            <w:r w:rsidRPr="00BF5E35">
              <w:t>run(</w:t>
            </w:r>
            <w:proofErr w:type="gramEnd"/>
            <w:r w:rsidRPr="00BF5E35">
              <w:t>)' invocation, declare a function named "checks" and give it two parameters (named "input1" and "input2") . Within your 'checks' function, declare two constants named "operation" and "</w:t>
            </w:r>
            <w:proofErr w:type="spellStart"/>
            <w:r w:rsidRPr="00BF5E35">
              <w:t>incomingData</w:t>
            </w:r>
            <w:proofErr w:type="spellEnd"/>
            <w:r w:rsidRPr="00BF5E35">
              <w:t xml:space="preserve">"; store input1 and input2 in them, respectively. Declare a third, constant named </w:t>
            </w:r>
            <w:proofErr w:type="spellStart"/>
            <w:r w:rsidRPr="00BF5E35">
              <w:t>currentOperationsList</w:t>
            </w:r>
            <w:proofErr w:type="spellEnd"/>
            <w:r w:rsidRPr="00BF5E35">
              <w:t>, and store in it your currently available operations ("add" and "delete") as an array of strings. Invoke your 'check's function immediately-after itself. "Turn off" your final line's invocation of '</w:t>
            </w:r>
            <w:proofErr w:type="gramStart"/>
            <w:r w:rsidRPr="00BF5E35">
              <w:t>run(</w:t>
            </w:r>
            <w:proofErr w:type="gramEnd"/>
            <w:r w:rsidRPr="00BF5E35">
              <w:t>)'.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AC" w14:textId="77777777" w:rsidR="00FC59F6" w:rsidRDefault="00FC59F6">
            <w:pPr>
              <w:widowControl w:val="0"/>
              <w:spacing w:line="240" w:lineRule="auto"/>
            </w:pPr>
          </w:p>
        </w:tc>
      </w:tr>
      <w:tr w:rsidR="00FC59F6" w14:paraId="58570FB1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AE" w14:textId="77777777" w:rsidR="00FC59F6" w:rsidRDefault="006058A8">
            <w:pPr>
              <w:widowControl w:val="0"/>
            </w:pPr>
            <w:r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AF" w14:textId="09315F0B" w:rsidR="00FC59F6" w:rsidRDefault="00BF5E35">
            <w:pPr>
              <w:widowControl w:val="0"/>
              <w:spacing w:line="240" w:lineRule="auto"/>
            </w:pPr>
            <w:r w:rsidRPr="00BF5E35">
              <w:t>(Within your 'checks' function) Declare a function named "</w:t>
            </w:r>
            <w:proofErr w:type="spellStart"/>
            <w:r w:rsidRPr="00BF5E35">
              <w:t>verifyOperationInput</w:t>
            </w:r>
            <w:proofErr w:type="spellEnd"/>
            <w:r w:rsidRPr="00BF5E35">
              <w:t>" and give it two parameters: "</w:t>
            </w:r>
            <w:proofErr w:type="spellStart"/>
            <w:r w:rsidRPr="00BF5E35">
              <w:t>operationInput</w:t>
            </w:r>
            <w:proofErr w:type="spellEnd"/>
            <w:r w:rsidRPr="00BF5E35">
              <w:t>" and "</w:t>
            </w:r>
            <w:proofErr w:type="spellStart"/>
            <w:r w:rsidRPr="00BF5E35">
              <w:t>currentOperations</w:t>
            </w:r>
            <w:proofErr w:type="spellEnd"/>
            <w:r w:rsidRPr="00BF5E35">
              <w:t xml:space="preserve">". Using these two parameters, log the index of the </w:t>
            </w:r>
            <w:proofErr w:type="spellStart"/>
            <w:r w:rsidRPr="00BF5E35">
              <w:t>operationInput</w:t>
            </w:r>
            <w:proofErr w:type="spellEnd"/>
            <w:r w:rsidRPr="00BF5E35">
              <w:t xml:space="preserve"> in the list of </w:t>
            </w:r>
            <w:proofErr w:type="spellStart"/>
            <w:r w:rsidRPr="00BF5E35">
              <w:t>currentOperations</w:t>
            </w:r>
            <w:proofErr w:type="spellEnd"/>
            <w:r w:rsidRPr="00BF5E35">
              <w:t xml:space="preserve">. In order to test your function, invoke it immediately-after itself and pass in two arguments: "add" and your </w:t>
            </w:r>
            <w:proofErr w:type="spellStart"/>
            <w:r w:rsidRPr="00BF5E35">
              <w:t>currentOperationsList</w:t>
            </w:r>
            <w:proofErr w:type="spellEnd"/>
            <w:r w:rsidRPr="00BF5E35">
              <w:t xml:space="preserve"> (you should see "0" returned)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B0" w14:textId="75BB03C3" w:rsidR="00FC59F6" w:rsidRDefault="00BF5E35">
            <w:pPr>
              <w:widowControl w:val="0"/>
              <w:spacing w:line="240" w:lineRule="auto"/>
            </w:pPr>
            <w:r w:rsidRPr="00BF5E35">
              <w:t xml:space="preserve">Hint: use </w:t>
            </w:r>
            <w:proofErr w:type="spellStart"/>
            <w:r w:rsidRPr="00BF5E35">
              <w:t>curentOperations.indexOf</w:t>
            </w:r>
            <w:proofErr w:type="spellEnd"/>
            <w:r w:rsidRPr="00BF5E35">
              <w:t>()</w:t>
            </w:r>
          </w:p>
        </w:tc>
      </w:tr>
      <w:tr w:rsidR="00FC59F6" w14:paraId="58570FB5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B2" w14:textId="77777777" w:rsidR="00FC59F6" w:rsidRDefault="006058A8">
            <w:pPr>
              <w:widowControl w:val="0"/>
            </w:pPr>
            <w:r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B3" w14:textId="53C97C08" w:rsidR="00FC59F6" w:rsidRDefault="00BF5E35">
            <w:pPr>
              <w:widowControl w:val="0"/>
              <w:spacing w:line="240" w:lineRule="auto"/>
            </w:pPr>
            <w:r w:rsidRPr="00BF5E35">
              <w:t xml:space="preserve">Add a conditional to your </w:t>
            </w:r>
            <w:proofErr w:type="spellStart"/>
            <w:r w:rsidRPr="00BF5E35">
              <w:t>verifyOperationInput</w:t>
            </w:r>
            <w:proofErr w:type="spellEnd"/>
            <w:r w:rsidRPr="00BF5E35">
              <w:t xml:space="preserve"> function that assesses whether the </w:t>
            </w:r>
            <w:proofErr w:type="spellStart"/>
            <w:r w:rsidRPr="00BF5E35">
              <w:t>indexOf</w:t>
            </w:r>
            <w:proofErr w:type="spellEnd"/>
            <w:r w:rsidRPr="00BF5E35">
              <w:t xml:space="preserve"> the current </w:t>
            </w:r>
            <w:proofErr w:type="spellStart"/>
            <w:r w:rsidRPr="00BF5E35">
              <w:t>operationInput</w:t>
            </w:r>
            <w:proofErr w:type="spellEnd"/>
            <w:r w:rsidRPr="00BF5E35">
              <w:t xml:space="preserve"> is greater than -1 and logs a message like "That doesn't exist as an operation" if it is not. Test your function by passing in a verb that is not in your </w:t>
            </w:r>
            <w:proofErr w:type="spellStart"/>
            <w:r w:rsidRPr="00BF5E35">
              <w:t>currentOperationsList</w:t>
            </w:r>
            <w:proofErr w:type="spellEnd"/>
            <w:r w:rsidRPr="00BF5E35">
              <w:t xml:space="preserve"> (like "move", "elevate", or "jump-around").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18C5" w14:textId="4F9F9F72" w:rsidR="00BF5E35" w:rsidRDefault="00BF5E35" w:rsidP="00BF5E35">
            <w:pPr>
              <w:widowControl w:val="0"/>
              <w:spacing w:line="240" w:lineRule="auto"/>
            </w:pPr>
            <w:r>
              <w:t xml:space="preserve">Note: </w:t>
            </w:r>
            <w:proofErr w:type="gramStart"/>
            <w:r>
              <w:t>the .</w:t>
            </w:r>
            <w:proofErr w:type="spellStart"/>
            <w:r>
              <w:t>indexOf</w:t>
            </w:r>
            <w:proofErr w:type="spellEnd"/>
            <w:proofErr w:type="gramEnd"/>
            <w:r>
              <w:t xml:space="preserve"> method will return "-1" if it cannot find the given element/property</w:t>
            </w:r>
          </w:p>
          <w:p w14:paraId="39B4CA88" w14:textId="77777777" w:rsidR="00BF5E35" w:rsidRDefault="00BF5E35" w:rsidP="00BF5E35">
            <w:pPr>
              <w:widowControl w:val="0"/>
              <w:spacing w:line="240" w:lineRule="auto"/>
            </w:pPr>
          </w:p>
          <w:p w14:paraId="49340F3D" w14:textId="77777777" w:rsidR="00BF5E35" w:rsidRDefault="00BF5E35" w:rsidP="00BF5E35">
            <w:pPr>
              <w:widowControl w:val="0"/>
              <w:spacing w:line="240" w:lineRule="auto"/>
            </w:pPr>
            <w:r>
              <w:t xml:space="preserve">Hint: remember that vanilla conditionals ask whether the supplied statement has a </w:t>
            </w:r>
            <w:proofErr w:type="spellStart"/>
            <w:r>
              <w:t>boolean</w:t>
            </w:r>
            <w:proofErr w:type="spellEnd"/>
            <w:r>
              <w:t xml:space="preserve"> value of true</w:t>
            </w:r>
          </w:p>
          <w:p w14:paraId="60EB837B" w14:textId="77777777" w:rsidR="00BF5E35" w:rsidRDefault="00BF5E35" w:rsidP="00BF5E35">
            <w:pPr>
              <w:widowControl w:val="0"/>
              <w:spacing w:line="240" w:lineRule="auto"/>
            </w:pPr>
          </w:p>
          <w:p w14:paraId="58570FB4" w14:textId="67CA8F62" w:rsidR="00FC59F6" w:rsidRDefault="00BF5E35" w:rsidP="00BF5E35">
            <w:pPr>
              <w:widowControl w:val="0"/>
              <w:spacing w:line="240" w:lineRule="auto"/>
            </w:pPr>
            <w:r>
              <w:t xml:space="preserve">Hint: use "!" to ask if (it is true that) the </w:t>
            </w:r>
            <w:proofErr w:type="spellStart"/>
            <w:r>
              <w:t>operationInput</w:t>
            </w:r>
            <w:proofErr w:type="spellEnd"/>
            <w:r>
              <w:t xml:space="preserve"> is *not* greater than "-1"</w:t>
            </w:r>
          </w:p>
        </w:tc>
      </w:tr>
      <w:tr w:rsidR="00FC59F6" w14:paraId="58570FB9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B6" w14:textId="77777777" w:rsidR="00FC59F6" w:rsidRDefault="006058A8">
            <w:pPr>
              <w:widowControl w:val="0"/>
            </w:pPr>
            <w:r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B7" w14:textId="544D448A" w:rsidR="00FC59F6" w:rsidRDefault="00BF5E35">
            <w:pPr>
              <w:widowControl w:val="0"/>
              <w:spacing w:line="240" w:lineRule="auto"/>
            </w:pPr>
            <w:r w:rsidRPr="00BF5E35">
              <w:t xml:space="preserve">Turn-off/delete the log statement of your conditional, and instead have it </w:t>
            </w:r>
            <w:proofErr w:type="gramStart"/>
            <w:r w:rsidRPr="00BF5E35">
              <w:t>do</w:t>
            </w:r>
            <w:proofErr w:type="gramEnd"/>
            <w:r w:rsidRPr="00BF5E35">
              <w:t xml:space="preserve"> three things: 1) Declare a constant named "err" that stores a new Error (with a message like "that isn't an available operation"), 2) Sets '</w:t>
            </w:r>
            <w:proofErr w:type="spellStart"/>
            <w:r w:rsidRPr="00BF5E35">
              <w:t>err's</w:t>
            </w:r>
            <w:proofErr w:type="spellEnd"/>
            <w:r w:rsidRPr="00BF5E35">
              <w:t xml:space="preserve"> "code" parameter to something like "ERR_CAN_ONLY_BE_A_VALID_OPERATION", and 3) throw[s] err. Test your function to see if your new error message appears.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21BF" w14:textId="36294C1E" w:rsidR="00BF5E35" w:rsidRDefault="00BF5E35" w:rsidP="00BF5E35">
            <w:pPr>
              <w:widowControl w:val="0"/>
              <w:spacing w:line="240" w:lineRule="auto"/>
            </w:pPr>
            <w:r>
              <w:t xml:space="preserve">Hint: use "new </w:t>
            </w:r>
            <w:proofErr w:type="gramStart"/>
            <w:r>
              <w:t>Error(</w:t>
            </w:r>
            <w:proofErr w:type="gramEnd"/>
            <w:r>
              <w:t>)"</w:t>
            </w:r>
          </w:p>
          <w:p w14:paraId="6959E5F9" w14:textId="77777777" w:rsidR="00BF5E35" w:rsidRDefault="00BF5E35" w:rsidP="00BF5E35">
            <w:pPr>
              <w:widowControl w:val="0"/>
              <w:spacing w:line="240" w:lineRule="auto"/>
            </w:pPr>
          </w:p>
          <w:p w14:paraId="465256E8" w14:textId="77777777" w:rsidR="00BF5E35" w:rsidRDefault="00BF5E35" w:rsidP="00BF5E35">
            <w:pPr>
              <w:widowControl w:val="0"/>
              <w:spacing w:line="240" w:lineRule="auto"/>
            </w:pPr>
            <w:r>
              <w:t>Hint: use "</w:t>
            </w:r>
            <w:proofErr w:type="spellStart"/>
            <w:proofErr w:type="gramStart"/>
            <w:r>
              <w:t>err.code</w:t>
            </w:r>
            <w:proofErr w:type="spellEnd"/>
            <w:proofErr w:type="gramEnd"/>
            <w:r>
              <w:t>"</w:t>
            </w:r>
          </w:p>
          <w:p w14:paraId="64F8C1CE" w14:textId="77777777" w:rsidR="00BF5E35" w:rsidRDefault="00BF5E35" w:rsidP="00BF5E35">
            <w:pPr>
              <w:widowControl w:val="0"/>
              <w:spacing w:line="240" w:lineRule="auto"/>
            </w:pPr>
          </w:p>
          <w:p w14:paraId="58570FB8" w14:textId="38D881CF" w:rsidR="00FC59F6" w:rsidRDefault="00BF5E35" w:rsidP="00BF5E35">
            <w:pPr>
              <w:widowControl w:val="0"/>
              <w:spacing w:line="240" w:lineRule="auto"/>
            </w:pPr>
            <w:r>
              <w:t>Hint: use "throw"</w:t>
            </w:r>
          </w:p>
        </w:tc>
      </w:tr>
      <w:tr w:rsidR="00FC59F6" w14:paraId="58570FBD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BA" w14:textId="77777777" w:rsidR="00FC59F6" w:rsidRDefault="006058A8">
            <w:pPr>
              <w:widowControl w:val="0"/>
            </w:pPr>
            <w:r>
              <w:lastRenderedPageBreak/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BB" w14:textId="4A42962A" w:rsidR="00FC59F6" w:rsidRDefault="00BF5E35">
            <w:pPr>
              <w:widowControl w:val="0"/>
              <w:spacing w:line="240" w:lineRule="auto"/>
            </w:pPr>
            <w:r w:rsidRPr="00BF5E35">
              <w:t xml:space="preserve">Alter your invocation to pass the variable 'operation' into </w:t>
            </w:r>
            <w:proofErr w:type="spellStart"/>
            <w:r w:rsidRPr="00BF5E35">
              <w:t>verifyOperationInput</w:t>
            </w:r>
            <w:proofErr w:type="spellEnd"/>
            <w:r w:rsidRPr="00BF5E35">
              <w:t>. Invoke your "run" function afterwards (as a second invocation), and pass in two parameters: 'operation' and '</w:t>
            </w:r>
            <w:proofErr w:type="spellStart"/>
            <w:r w:rsidRPr="00BF5E35">
              <w:t>incomingData</w:t>
            </w:r>
            <w:proofErr w:type="spellEnd"/>
            <w:r w:rsidRPr="00BF5E35">
              <w:t>'. After/outside-of your 'checks' function, turn off your 'checks' invocation and declare an empty try...catch statement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BC" w14:textId="77777777" w:rsidR="00FC59F6" w:rsidRDefault="00FC59F6">
            <w:pPr>
              <w:widowControl w:val="0"/>
              <w:spacing w:line="240" w:lineRule="auto"/>
            </w:pPr>
          </w:p>
        </w:tc>
      </w:tr>
      <w:tr w:rsidR="00BF5E35" w14:paraId="25449C9A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0332" w14:textId="1FFD4333" w:rsidR="00BF5E35" w:rsidRDefault="00BF5E35">
            <w:pPr>
              <w:widowControl w:val="0"/>
            </w:pPr>
            <w:r>
              <w:t>7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91FF" w14:textId="2086BAC7" w:rsidR="00BF5E35" w:rsidRDefault="00BF5E35">
            <w:pPr>
              <w:widowControl w:val="0"/>
              <w:spacing w:line="240" w:lineRule="auto"/>
            </w:pPr>
            <w:r w:rsidRPr="00BF5E35">
              <w:t>"Turn off" or delete your 'checks' invocation. In your try...catch, make your 'try' 1) log a message like `Try was executed`, 2) invoke the 'checks' function twice. For the first invocation, pass in correct values (like "add" and "Denzel Washington"); for the second, pass in an *incorrect* verb (like "spin"). Test your that your 'try' is working by "turning-off" the first (leaving the second "on"), and then turning the second "off" (and making the first "on").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AEA5" w14:textId="77777777" w:rsidR="00BF5E35" w:rsidRDefault="00BF5E35">
            <w:pPr>
              <w:widowControl w:val="0"/>
              <w:spacing w:line="240" w:lineRule="auto"/>
            </w:pPr>
          </w:p>
        </w:tc>
      </w:tr>
      <w:tr w:rsidR="00BF5E35" w14:paraId="40F0020D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3779" w14:textId="5207C88E" w:rsidR="00BF5E35" w:rsidRDefault="00BF5E35">
            <w:pPr>
              <w:widowControl w:val="0"/>
            </w:pPr>
            <w:r>
              <w:t>8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0A94" w14:textId="266F8F40" w:rsidR="00BF5E35" w:rsidRDefault="00BF5E35">
            <w:pPr>
              <w:widowControl w:val="0"/>
              <w:spacing w:line="240" w:lineRule="auto"/>
            </w:pPr>
            <w:r w:rsidRPr="00BF5E35">
              <w:t xml:space="preserve">Pass "error" into your catch. Give your catch a conditional that will do three things: first, if the </w:t>
            </w:r>
            <w:proofErr w:type="spellStart"/>
            <w:proofErr w:type="gramStart"/>
            <w:r w:rsidRPr="00BF5E35">
              <w:t>error.code</w:t>
            </w:r>
            <w:proofErr w:type="spellEnd"/>
            <w:proofErr w:type="gramEnd"/>
            <w:r w:rsidRPr="00BF5E35">
              <w:t xml:space="preserve"> is ERR_CAN_ONLY_BE_A_VALID_OPERATION, it will log a message like `That is not an available operation`. Second, if the code is "ERR_MUST_BE_A_CURRENT_USER" (which we will use later), have the conditional log a message like `A user with that ID # does not exist`. Finally, in all other cases, have the conditional simply log the error.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9FB6" w14:textId="0E1135F3" w:rsidR="00BF5E35" w:rsidRDefault="00BF5E35">
            <w:pPr>
              <w:widowControl w:val="0"/>
              <w:spacing w:line="240" w:lineRule="auto"/>
            </w:pPr>
            <w:r w:rsidRPr="00BF5E35">
              <w:t>Hint: use if ... else if ... else</w:t>
            </w:r>
          </w:p>
        </w:tc>
      </w:tr>
      <w:tr w:rsidR="00BF5E35" w14:paraId="10BA39E7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EE42" w14:textId="0FA5BEF0" w:rsidR="00BF5E35" w:rsidRDefault="00BF5E35">
            <w:pPr>
              <w:widowControl w:val="0"/>
            </w:pPr>
            <w:r>
              <w:t>9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22BC" w14:textId="014EE055" w:rsidR="00BF5E35" w:rsidRDefault="00BF5E35">
            <w:pPr>
              <w:widowControl w:val="0"/>
              <w:spacing w:line="240" w:lineRule="auto"/>
            </w:pPr>
            <w:r w:rsidRPr="00BF5E35">
              <w:t xml:space="preserve">(In your 'run' function) Find the conditional that checks whether the operation is "delete" and insert into-it two instructions (prior to 'data' = </w:t>
            </w:r>
            <w:proofErr w:type="spellStart"/>
            <w:r w:rsidRPr="00BF5E35">
              <w:t>deleteUser</w:t>
            </w:r>
            <w:proofErr w:type="spellEnd"/>
            <w:r w:rsidRPr="00BF5E35">
              <w:t xml:space="preserve">): 1) log a message like "DELETE was used", and 2) declare a second, nested conditional. You will use this nested conditional to eventually check whether the user-supplied ID number matches any entries in the </w:t>
            </w:r>
            <w:proofErr w:type="spellStart"/>
            <w:proofErr w:type="gramStart"/>
            <w:r w:rsidRPr="00BF5E35">
              <w:t>users.json</w:t>
            </w:r>
            <w:proofErr w:type="spellEnd"/>
            <w:proofErr w:type="gramEnd"/>
            <w:r w:rsidRPr="00BF5E35">
              <w:t xml:space="preserve"> database. For now, make it simply check </w:t>
            </w:r>
            <w:r w:rsidRPr="00BF5E35">
              <w:lastRenderedPageBreak/>
              <w:t xml:space="preserve">whether the parsed-integer version of </w:t>
            </w:r>
            <w:proofErr w:type="spellStart"/>
            <w:r w:rsidRPr="00BF5E35">
              <w:t>incomingData</w:t>
            </w:r>
            <w:proofErr w:type="spellEnd"/>
            <w:r w:rsidRPr="00BF5E35">
              <w:t xml:space="preserve"> is (equal to) 5, and log a message like "The fifth user entry is about to be deleted" if true. To test this, add a third 'checks' invocation to your 'try' statement that will pass "delete" and "5" in.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4816" w14:textId="77777777" w:rsidR="00BF5E35" w:rsidRDefault="00BF5E35">
            <w:pPr>
              <w:widowControl w:val="0"/>
              <w:spacing w:line="240" w:lineRule="auto"/>
            </w:pPr>
          </w:p>
        </w:tc>
      </w:tr>
      <w:tr w:rsidR="00BF5E35" w14:paraId="2EBCE72C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C470" w14:textId="1F8643C4" w:rsidR="00BF5E35" w:rsidRDefault="00BF5E35">
            <w:pPr>
              <w:widowControl w:val="0"/>
            </w:pPr>
            <w:r>
              <w:t>10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EA28" w14:textId="554CFDCF" w:rsidR="00BF5E35" w:rsidRDefault="00BF5E35">
            <w:pPr>
              <w:widowControl w:val="0"/>
              <w:spacing w:line="240" w:lineRule="auto"/>
            </w:pPr>
            <w:r w:rsidRPr="00BF5E35">
              <w:t xml:space="preserve">(Back in your 'run's "delete" conditional) Change your nested-conditional's parameters to, using </w:t>
            </w:r>
            <w:proofErr w:type="gramStart"/>
            <w:r w:rsidRPr="00BF5E35">
              <w:t>the .find</w:t>
            </w:r>
            <w:proofErr w:type="gramEnd"/>
            <w:r w:rsidRPr="00BF5E35">
              <w:t xml:space="preserve"> method, do two things: 1) return any element in 'data's array that matches </w:t>
            </w:r>
            <w:proofErr w:type="spellStart"/>
            <w:r w:rsidRPr="00BF5E35">
              <w:t>incomingData's</w:t>
            </w:r>
            <w:proofErr w:type="spellEnd"/>
            <w:r w:rsidRPr="00BF5E35">
              <w:t xml:space="preserve"> parsed-number, and 2) evaluate whether what's returned is undefined (instead of 5)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E8E7" w14:textId="08F59602" w:rsidR="00BF5E35" w:rsidRDefault="00BF5E35" w:rsidP="00BF5E35">
            <w:pPr>
              <w:widowControl w:val="0"/>
              <w:spacing w:line="240" w:lineRule="auto"/>
            </w:pPr>
          </w:p>
        </w:tc>
      </w:tr>
      <w:tr w:rsidR="00BF5E35" w14:paraId="36D984CB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55F3" w14:textId="06482458" w:rsidR="00BF5E35" w:rsidRDefault="00BF5E35">
            <w:pPr>
              <w:widowControl w:val="0"/>
            </w:pPr>
            <w:r>
              <w:t>11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2B0A" w14:textId="037E32F8" w:rsidR="00BF5E35" w:rsidRDefault="00BF5E35">
            <w:pPr>
              <w:widowControl w:val="0"/>
              <w:spacing w:line="240" w:lineRule="auto"/>
            </w:pPr>
            <w:r w:rsidRPr="00BF5E35">
              <w:t>Make your nested-conditional do three things (if the ID number can't be found): 1) Declare a constant named "err" that stores a new Error (with a message like "that isn't an available operation"), 2) Sets '</w:t>
            </w:r>
            <w:proofErr w:type="spellStart"/>
            <w:r w:rsidRPr="00BF5E35">
              <w:t>err's</w:t>
            </w:r>
            <w:proofErr w:type="spellEnd"/>
            <w:r w:rsidRPr="00BF5E35">
              <w:t xml:space="preserve"> "code" parameter to something like "ERR_CAN_ONLY_BE_A_VALID_OPERATION", and 3) throw[s] err.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D5EA" w14:textId="6719D43C" w:rsidR="00BF5E35" w:rsidRDefault="00BF5E35" w:rsidP="00BF5E35">
            <w:pPr>
              <w:widowControl w:val="0"/>
              <w:spacing w:line="240" w:lineRule="auto"/>
            </w:pPr>
            <w:r>
              <w:t xml:space="preserve">Hint: use "new </w:t>
            </w:r>
            <w:proofErr w:type="gramStart"/>
            <w:r>
              <w:t>Error(</w:t>
            </w:r>
            <w:proofErr w:type="gramEnd"/>
            <w:r>
              <w:t>)"</w:t>
            </w:r>
          </w:p>
          <w:p w14:paraId="64EFEE84" w14:textId="77777777" w:rsidR="00BF5E35" w:rsidRDefault="00BF5E35" w:rsidP="00BF5E35">
            <w:pPr>
              <w:widowControl w:val="0"/>
              <w:spacing w:line="240" w:lineRule="auto"/>
            </w:pPr>
          </w:p>
          <w:p w14:paraId="11257177" w14:textId="77777777" w:rsidR="00BF5E35" w:rsidRDefault="00BF5E35" w:rsidP="00BF5E35">
            <w:pPr>
              <w:widowControl w:val="0"/>
              <w:spacing w:line="240" w:lineRule="auto"/>
            </w:pPr>
            <w:r>
              <w:t>Hint: use "</w:t>
            </w:r>
            <w:proofErr w:type="spellStart"/>
            <w:proofErr w:type="gramStart"/>
            <w:r>
              <w:t>err.code</w:t>
            </w:r>
            <w:proofErr w:type="spellEnd"/>
            <w:proofErr w:type="gramEnd"/>
            <w:r>
              <w:t>"</w:t>
            </w:r>
          </w:p>
          <w:p w14:paraId="463C934D" w14:textId="77777777" w:rsidR="00BF5E35" w:rsidRDefault="00BF5E35" w:rsidP="00BF5E35">
            <w:pPr>
              <w:widowControl w:val="0"/>
              <w:spacing w:line="240" w:lineRule="auto"/>
            </w:pPr>
          </w:p>
          <w:p w14:paraId="4333D75B" w14:textId="639E2D4B" w:rsidR="00BF5E35" w:rsidRDefault="00BF5E35" w:rsidP="00BF5E35">
            <w:pPr>
              <w:widowControl w:val="0"/>
              <w:spacing w:line="240" w:lineRule="auto"/>
            </w:pPr>
            <w:r>
              <w:t>Hint: use "throw"</w:t>
            </w:r>
          </w:p>
        </w:tc>
      </w:tr>
      <w:tr w:rsidR="00BF5E35" w14:paraId="166C591E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8C0C" w14:textId="59A05460" w:rsidR="00BF5E35" w:rsidRDefault="00BF5E35">
            <w:pPr>
              <w:widowControl w:val="0"/>
            </w:pPr>
            <w:r>
              <w:t>12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56E3" w14:textId="72383194" w:rsidR="00BF5E35" w:rsidRDefault="00BF5E35">
            <w:pPr>
              <w:widowControl w:val="0"/>
              <w:spacing w:line="240" w:lineRule="auto"/>
            </w:pPr>
            <w:r w:rsidRPr="00BF5E35">
              <w:t xml:space="preserve">In your try statement, add a fourth 'checks' invocation with the parameters of "delete" and "10" (or any number that </w:t>
            </w:r>
            <w:proofErr w:type="spellStart"/>
            <w:proofErr w:type="gramStart"/>
            <w:r w:rsidRPr="00BF5E35">
              <w:t>wont</w:t>
            </w:r>
            <w:proofErr w:type="spellEnd"/>
            <w:proofErr w:type="gramEnd"/>
            <w:r w:rsidRPr="00BF5E35">
              <w:t xml:space="preserve"> match the current ID's in your </w:t>
            </w:r>
            <w:proofErr w:type="spellStart"/>
            <w:r w:rsidRPr="00BF5E35">
              <w:t>users.json</w:t>
            </w:r>
            <w:proofErr w:type="spellEnd"/>
            <w:r w:rsidRPr="00BF5E35">
              <w:t xml:space="preserve"> file). Test your script to see if your ID error message appears.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3AF3" w14:textId="77777777" w:rsidR="00BF5E35" w:rsidRDefault="00BF5E35">
            <w:pPr>
              <w:widowControl w:val="0"/>
              <w:spacing w:line="240" w:lineRule="auto"/>
            </w:pPr>
          </w:p>
        </w:tc>
      </w:tr>
      <w:tr w:rsidR="00BF5E35" w14:paraId="2A866BB6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0E24" w14:textId="6B505651" w:rsidR="00BF5E35" w:rsidRDefault="00BF5E35">
            <w:pPr>
              <w:widowControl w:val="0"/>
            </w:pPr>
            <w:r>
              <w:t>13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2F01" w14:textId="77777777" w:rsidR="00BF5E35" w:rsidRDefault="00BF5E35">
            <w:pPr>
              <w:widowControl w:val="0"/>
              <w:spacing w:line="240" w:lineRule="auto"/>
            </w:pP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0E7C" w14:textId="77777777" w:rsidR="00BF5E35" w:rsidRDefault="00BF5E35">
            <w:pPr>
              <w:widowControl w:val="0"/>
              <w:spacing w:line="240" w:lineRule="auto"/>
            </w:pPr>
          </w:p>
        </w:tc>
      </w:tr>
      <w:tr w:rsidR="00FC59F6" w14:paraId="58570FC1" w14:textId="77777777">
        <w:trPr>
          <w:trHeight w:val="420"/>
        </w:trPr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BE" w14:textId="77777777" w:rsidR="00FC59F6" w:rsidRDefault="006058A8">
            <w:pPr>
              <w:widowControl w:val="0"/>
            </w:pPr>
            <w:r>
              <w:t>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BF" w14:textId="77777777" w:rsidR="00FC59F6" w:rsidRDefault="00FC59F6">
            <w:pPr>
              <w:widowControl w:val="0"/>
              <w:spacing w:line="240" w:lineRule="auto"/>
            </w:pP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FC0" w14:textId="77777777" w:rsidR="00FC59F6" w:rsidRDefault="00FC59F6">
            <w:pPr>
              <w:widowControl w:val="0"/>
              <w:spacing w:line="240" w:lineRule="auto"/>
            </w:pPr>
          </w:p>
        </w:tc>
      </w:tr>
    </w:tbl>
    <w:p w14:paraId="58570FC2" w14:textId="77777777" w:rsidR="00FC59F6" w:rsidRDefault="00FC59F6">
      <w:pPr>
        <w:rPr>
          <w:sz w:val="48"/>
          <w:szCs w:val="48"/>
        </w:rPr>
      </w:pPr>
    </w:p>
    <w:sectPr w:rsidR="00FC59F6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0FC8" w14:textId="77777777" w:rsidR="00605F61" w:rsidRDefault="006058A8">
      <w:pPr>
        <w:spacing w:line="240" w:lineRule="auto"/>
      </w:pPr>
      <w:r>
        <w:separator/>
      </w:r>
    </w:p>
  </w:endnote>
  <w:endnote w:type="continuationSeparator" w:id="0">
    <w:p w14:paraId="58570FCA" w14:textId="77777777" w:rsidR="00605F61" w:rsidRDefault="006058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70FC4" w14:textId="77777777" w:rsidR="00605F61" w:rsidRDefault="006058A8">
      <w:pPr>
        <w:spacing w:line="240" w:lineRule="auto"/>
      </w:pPr>
      <w:r>
        <w:separator/>
      </w:r>
    </w:p>
  </w:footnote>
  <w:footnote w:type="continuationSeparator" w:id="0">
    <w:p w14:paraId="58570FC6" w14:textId="77777777" w:rsidR="00605F61" w:rsidRDefault="006058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70FC3" w14:textId="77777777" w:rsidR="00FC59F6" w:rsidRDefault="006058A8">
    <w:pPr>
      <w:jc w:val="center"/>
    </w:pPr>
    <w:r>
      <w:rPr>
        <w:noProof/>
      </w:rPr>
      <w:drawing>
        <wp:inline distT="114300" distB="114300" distL="114300" distR="114300" wp14:anchorId="58570FC4" wp14:editId="58570FC5">
          <wp:extent cx="904875" cy="25944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9F6"/>
    <w:rsid w:val="006058A8"/>
    <w:rsid w:val="00605F61"/>
    <w:rsid w:val="00BF5E35"/>
    <w:rsid w:val="00F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0F8E"/>
  <w15:docId w15:val="{717E3E2E-E175-4A5E-84BE-E88B983F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itdegree-foundation/academy-assignments-code-files/blob/master/example-js-code-file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tdegree-foundation/academy-assignments-code-fil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Boyette</cp:lastModifiedBy>
  <cp:revision>3</cp:revision>
  <dcterms:created xsi:type="dcterms:W3CDTF">2022-02-01T00:49:00Z</dcterms:created>
  <dcterms:modified xsi:type="dcterms:W3CDTF">2022-02-01T07:23:00Z</dcterms:modified>
</cp:coreProperties>
</file>