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F3A5F"/>
        </w:rPr>
        <w:t>ZnNi Industrialization Dashboard</w:t>
      </w:r>
    </w:p>
    <w:p>
      <w:pPr>
        <w:pStyle w:val="Heading1"/>
        <w:jc w:val="center"/>
      </w:pPr>
      <w:r>
        <w:rPr>
          <w:color w:val="1F3A5F"/>
        </w:rPr>
        <w:t>User Guide</w:t>
      </w:r>
    </w:p>
    <w:p/>
    <w:p>
      <w:pPr>
        <w:jc w:val="center"/>
      </w:pPr>
      <w:r>
        <w:rPr>
          <w:b/>
        </w:rPr>
        <w:t xml:space="preserve">Report Name: </w:t>
      </w:r>
      <w:r>
        <w:t>ZnNi Industrialization Tracker</w:t>
        <w:br/>
      </w:r>
      <w:r>
        <w:rPr>
          <w:b/>
        </w:rPr>
        <w:t xml:space="preserve">Purpose: </w:t>
      </w:r>
      <w:r>
        <w:t>Track the progress of ZnNi (Zinc-Nickel) coating industrialization across all parts</w:t>
        <w:br/>
      </w:r>
      <w:r>
        <w:rPr>
          <w:b/>
        </w:rPr>
        <w:t xml:space="preserve">Tool: </w:t>
      </w:r>
      <w:r>
        <w:t>Microsoft Power BI</w:t>
        <w:br/>
      </w:r>
      <w:r>
        <w:rPr>
          <w:b/>
        </w:rPr>
        <w:t xml:space="preserve">Last Updated: </w:t>
      </w:r>
      <w:r>
        <w:t>March 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Table of Contents</w:t>
      </w:r>
    </w:p>
    <w:p>
      <w:pPr>
        <w:spacing w:after="80"/>
      </w:pPr>
      <w:r>
        <w:t>1. What This Dashboard Shows</w:t>
      </w:r>
    </w:p>
    <w:p>
      <w:pPr>
        <w:spacing w:after="80"/>
      </w:pPr>
      <w:r>
        <w:t>2. How to Open the Dashboard</w:t>
      </w:r>
    </w:p>
    <w:p>
      <w:pPr>
        <w:spacing w:after="80"/>
      </w:pPr>
      <w:r>
        <w:t>3. Navigating the Dashboard</w:t>
      </w:r>
    </w:p>
    <w:p>
      <w:pPr>
        <w:spacing w:after="80"/>
      </w:pPr>
      <w:r>
        <w:t>4. Page 1 — Overview</w:t>
      </w:r>
    </w:p>
    <w:p>
      <w:pPr>
        <w:spacing w:after="80"/>
      </w:pPr>
      <w:r>
        <w:t>5. Page 2 — Bulk Action Planning</w:t>
      </w:r>
    </w:p>
    <w:p>
      <w:pPr>
        <w:spacing w:after="80"/>
      </w:pPr>
      <w:r>
        <w:t>6. Working with Filters</w:t>
      </w:r>
    </w:p>
    <w:p>
      <w:pPr>
        <w:spacing w:after="80"/>
      </w:pPr>
      <w:r>
        <w:t>7. Source Spreadsheets — Where the Data Comes From</w:t>
      </w:r>
    </w:p>
    <w:p>
      <w:pPr>
        <w:spacing w:after="80"/>
      </w:pPr>
      <w:r>
        <w:t>8. How to Update the Data</w:t>
      </w:r>
    </w:p>
    <w:p>
      <w:pPr>
        <w:spacing w:after="80"/>
      </w:pPr>
      <w:r>
        <w:t>9. Exporting and Sharing</w:t>
      </w:r>
    </w:p>
    <w:p>
      <w:pPr>
        <w:spacing w:after="80"/>
      </w:pPr>
      <w:r>
        <w:t>10. Troubleshooting</w:t>
      </w:r>
    </w:p>
    <w:p>
      <w:pPr>
        <w:spacing w:after="80"/>
      </w:pPr>
      <w:r>
        <w:t>11. Glossary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What This Dashboard Shows</w:t>
      </w:r>
    </w:p>
    <w:p>
      <w:r>
        <w:t>This Power BI dashboard provides a single view of the ZnNi industrialization programme. It answers these key questions:</w:t>
      </w:r>
    </w:p>
    <w:p>
      <w:pPr>
        <w:pStyle w:val="ListBullet"/>
      </w:pPr>
      <w:r>
        <w:t>How many parts are in scope for ZnNi conversion?</w:t>
      </w:r>
    </w:p>
    <w:p>
      <w:pPr>
        <w:pStyle w:val="ListBullet"/>
      </w:pPr>
      <w:r>
        <w:t>How many are complete, how many are still in progress, and what percentage is done?</w:t>
      </w:r>
    </w:p>
    <w:p>
      <w:pPr>
        <w:pStyle w:val="ListBullet"/>
      </w:pPr>
      <w:r>
        <w:t>What is the status breakdown of all parts? (Bar chart and donut chart views)</w:t>
      </w:r>
    </w:p>
    <w:p>
      <w:pPr>
        <w:pStyle w:val="ListBullet"/>
      </w:pPr>
      <w:r>
        <w:t>Who owns which parts, and what stage is each part at?</w:t>
      </w:r>
    </w:p>
    <w:p>
      <w:pPr>
        <w:pStyle w:val="ListBullet"/>
      </w:pPr>
      <w:r>
        <w:t>What does each part need? (Tooling requirements, parent part relationships)</w:t>
      </w:r>
    </w:p>
    <w:p>
      <w:r>
        <w:t>The dashboard is fed by four Excel spreadsheets stored on SharePoint (Safran MyShare). When those spreadsheets are updated and the dataset is refreshed, the dashboard updates automatically.</w:t>
      </w:r>
    </w:p>
    <w:p>
      <w:pPr>
        <w:pStyle w:val="Heading1"/>
      </w:pPr>
      <w:r>
        <w:rPr>
          <w:color w:val="1F3A5F"/>
        </w:rPr>
        <w:t>2. How to Open the Dashboard</w:t>
      </w:r>
    </w:p>
    <w:p>
      <w:pPr>
        <w:pStyle w:val="Heading2"/>
      </w:pPr>
      <w:r>
        <w:rPr>
          <w:color w:val="1F3A5F"/>
        </w:rPr>
        <w:t>Option A — Power BI Service (Web Browser)</w:t>
      </w:r>
    </w:p>
    <w:p>
      <w:pPr>
        <w:pStyle w:val="ListNumber"/>
      </w:pPr>
      <w:r>
        <w:t>Go to Power BI Service (https://app.powerbi.com)</w:t>
      </w:r>
    </w:p>
    <w:p>
      <w:pPr>
        <w:pStyle w:val="ListNumber"/>
      </w:pPr>
      <w:r>
        <w:t>Sign in with your Safran / organisational account</w:t>
      </w:r>
    </w:p>
    <w:p>
      <w:pPr>
        <w:pStyle w:val="ListNumber"/>
      </w:pPr>
      <w:r>
        <w:t>Navigate to the workspace where the report is published</w:t>
      </w:r>
    </w:p>
    <w:p>
      <w:pPr>
        <w:pStyle w:val="ListNumber"/>
      </w:pPr>
      <w:r>
        <w:t>Click on "ZnNi Industrialization Dashboard" to open it</w:t>
      </w:r>
    </w:p>
    <w:p>
      <w:pPr>
        <w:pStyle w:val="Heading2"/>
      </w:pPr>
      <w:r>
        <w:rPr>
          <w:color w:val="1F3A5F"/>
        </w:rPr>
        <w:t>Option B — Power BI Desktop (Local Application)</w:t>
      </w:r>
    </w:p>
    <w:p>
      <w:pPr>
        <w:pStyle w:val="ListNumber"/>
      </w:pPr>
      <w:r>
        <w:t>Open Power BI Desktop on your computer</w:t>
      </w:r>
    </w:p>
    <w:p>
      <w:pPr>
        <w:pStyle w:val="ListNumber"/>
      </w:pPr>
      <w:r>
        <w:t>Click File → Open report → Browse reports</w:t>
      </w:r>
    </w:p>
    <w:p>
      <w:pPr>
        <w:pStyle w:val="ListNumber"/>
      </w:pPr>
      <w:r>
        <w:t>Select the .pbix file (ZnNi Industrialization Dashboard-Instruction.pbix)</w:t>
      </w:r>
    </w:p>
    <w:p>
      <w:pPr>
        <w:pStyle w:val="ListNumber"/>
      </w:pPr>
      <w:r>
        <w:t>The report will open with the most recent data snapshot</w:t>
      </w:r>
    </w:p>
    <w:p>
      <w:r>
        <w:rPr>
          <w:b/>
          <w:color w:val="0070C0"/>
        </w:rPr>
        <w:t xml:space="preserve">Tip: </w:t>
      </w:r>
      <w:r>
        <w:t>The Power BI Service version (Option A) will always show the most up-to-date data if scheduled refresh is configured. The Desktop version shows data from the last time it was refreshed or saved.</w:t>
      </w:r>
    </w:p>
    <w:p>
      <w:pPr>
        <w:pStyle w:val="Heading1"/>
      </w:pPr>
      <w:r>
        <w:rPr>
          <w:color w:val="1F3A5F"/>
        </w:rPr>
        <w:t>3. Navigating the Dashboard</w:t>
      </w:r>
    </w:p>
    <w:p>
      <w:r>
        <w:t>The dashboard has two pages: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Overview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High-level summary: KPIs, status charts, and part details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Bulk Action Planning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Operational view: who owns what, at which stage</w:t>
            </w:r>
          </w:p>
        </w:tc>
      </w:tr>
    </w:tbl>
    <w:p/>
    <w:p>
      <w:pPr>
        <w:pStyle w:val="Heading2"/>
      </w:pPr>
      <w:r>
        <w:rPr>
          <w:color w:val="1F3A5F"/>
        </w:rPr>
        <w:t>How to Switch Between Pages</w:t>
      </w:r>
    </w:p>
    <w:p>
      <w:pPr>
        <w:pStyle w:val="ListBullet"/>
      </w:pPr>
      <w:r>
        <w:rPr>
          <w:b/>
        </w:rPr>
        <w:t xml:space="preserve"> are at the bottom of the screen — click the tab name to switch</w:t>
      </w:r>
      <w:r>
        <w:t>Page tabs</w:t>
      </w:r>
    </w:p>
    <w:p>
      <w:pPr>
        <w:pStyle w:val="ListBullet"/>
      </w:pPr>
      <w:r>
        <w:rPr>
          <w:b/>
        </w:rPr>
        <w:t xml:space="preserve"> in the top-left corner of each page returns to the previous page</w:t>
      </w:r>
      <w:r>
        <w:t>Back button (◄)</w:t>
      </w:r>
    </w:p>
    <w:p>
      <w:pPr>
        <w:pStyle w:val="ListBullet"/>
      </w:pPr>
      <w:r>
        <w:rPr>
          <w:b/>
        </w:rPr>
        <w:t>click on chart elements (e.g., a status bar) to drillthrough to the Bulk Action page filtered for that status</w:t>
      </w:r>
      <w:r>
        <w:t xml:space="preserve">Cross-filtering: </w:t>
      </w:r>
    </w:p>
    <w:p>
      <w:pPr>
        <w:pStyle w:val="Heading1"/>
      </w:pPr>
      <w:r>
        <w:rPr>
          <w:color w:val="1F3A5F"/>
        </w:rPr>
        <w:t>4. Page 1 — Overview</w:t>
      </w:r>
    </w:p>
    <w:p>
      <w:r>
        <w:t>This is the main landing page. It gives you a snapshot of the entire ZnNi industrialization programme.</w:t>
      </w:r>
    </w:p>
    <w:p>
      <w:pPr>
        <w:pStyle w:val="Heading2"/>
      </w:pPr>
      <w:r>
        <w:rPr>
          <w:color w:val="1F3A5F"/>
        </w:rPr>
        <w:t>Page Layout</w:t>
      </w:r>
    </w:p>
    <w:p>
      <w:pPr>
        <w:spacing w:before="120" w:after="1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[◄ Back]          ZnNi Industrialization Tracker           │</w:t>
        <w:br/>
        <w:t>├──────────────┬──────────────┬──────────────┬────────────────┤</w:t>
        <w:br/>
        <w:t>│ Total Parts  │ % Complete   │ Completed    │ In Progress    │</w:t>
        <w:br/>
        <w:t>│   (card)     │   (card)     │   (card)     │   (card)       │</w:t>
        <w:br/>
        <w:t>├──────────────┴──────────────┼──────────────┴────────────────┤</w:t>
        <w:br/>
        <w:t>│  Parts by Status            │  Status Distribution          │</w:t>
        <w:br/>
        <w:t>│  (Bar Chart)                │  (Donut Chart)                │</w:t>
        <w:br/>
        <w:t>├─────────────────────────────┴───────────────────────────────┤</w:t>
        <w:br/>
        <w:t>│  Part Details Table                                         │</w:t>
        <w:br/>
        <w:t>│  (PartNumber, Description, Parent Part, Tooling Required)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1F3A5F"/>
        </w:rPr>
        <w:t>KPI Cards (Top Row)</w:t>
      </w:r>
    </w:p>
    <w:p>
      <w:r>
        <w:t>Four cards across the top give you the headline numbers at a glance.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Card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What It Shows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How to Read It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 Parts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The total count of unique part numbers in the programme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single number. If this changes, parts have been added or removed from scope.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% Complete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Percentage of parts that have completed all stages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Shown as a percentage. Target is 100%.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Completed Parts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The count of parts with a "Complete" 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How many parts are fully done.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The count of parts currently in progress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Parts that are active but not yet finished.</w:t>
            </w:r>
          </w:p>
        </w:tc>
      </w:tr>
    </w:tbl>
    <w:p/>
    <w:p>
      <w:r>
        <w:rPr>
          <w:b/>
          <w:color w:val="0070C0"/>
        </w:rPr>
        <w:t xml:space="preserve">Reading the cards: </w:t>
      </w:r>
      <w:r>
        <w:t>Together these cards tell you: "Out of X total parts, Y are done (Z%), and W are still being worked on."</w:t>
      </w:r>
    </w:p>
    <w:p>
      <w:pPr>
        <w:pStyle w:val="Heading2"/>
      </w:pPr>
      <w:r>
        <w:rPr>
          <w:color w:val="1F3A5F"/>
        </w:rPr>
        <w:t>Parts by Status (Bar Chart)</w:t>
      </w:r>
    </w:p>
    <w:p>
      <w:pPr>
        <w:pStyle w:val="ListBullet"/>
      </w:pPr>
      <w:r>
        <w:rPr>
          <w:b/>
        </w:rPr>
        <w:t>A bar chart with one bar per status category (e.g., Complete, In Progress, Not Started)</w:t>
      </w:r>
      <w:r>
        <w:t xml:space="preserve">What it shows: </w:t>
      </w:r>
    </w:p>
    <w:p>
      <w:pPr>
        <w:pStyle w:val="ListBullet"/>
      </w:pPr>
      <w:r>
        <w:rPr>
          <w:b/>
        </w:rPr>
        <w:t>StatusFlag — the status label for each part</w:t>
      </w:r>
      <w:r>
        <w:t xml:space="preserve">Categories: </w:t>
      </w:r>
    </w:p>
    <w:p>
      <w:pPr>
        <w:pStyle w:val="ListBullet"/>
      </w:pPr>
      <w:r>
        <w:rPr>
          <w:b/>
        </w:rPr>
        <w:t>Count of parts in that status</w:t>
      </w:r>
      <w:r>
        <w:t xml:space="preserve">Values: </w:t>
      </w:r>
    </w:p>
    <w:p>
      <w:pPr>
        <w:pStyle w:val="ListBullet"/>
      </w:pPr>
      <w:r>
        <w:rPr>
          <w:b/>
        </w:rPr>
        <w:t>Taller/longer bars mean more parts in that status. You want the "Complete" bar to grow over time.</w:t>
      </w:r>
      <w:r>
        <w:t xml:space="preserve">How to read it: </w:t>
      </w:r>
    </w:p>
    <w:p>
      <w:pPr>
        <w:pStyle w:val="ListBullet"/>
      </w:pPr>
      <w:r>
        <w:rPr>
          <w:b/>
        </w:rPr>
        <w:t>Click on any bar to filter the rest of the page to show only parts with that status.</w:t>
      </w:r>
      <w:r>
        <w:t xml:space="preserve">Interaction: </w:t>
      </w:r>
    </w:p>
    <w:p>
      <w:pPr>
        <w:pStyle w:val="Heading2"/>
      </w:pPr>
      <w:r>
        <w:rPr>
          <w:color w:val="1F3A5F"/>
        </w:rPr>
        <w:t>Status Distribution (Donut Chart)</w:t>
      </w:r>
    </w:p>
    <w:p>
      <w:pPr>
        <w:pStyle w:val="ListBullet"/>
      </w:pPr>
      <w:r>
        <w:rPr>
          <w:b/>
        </w:rPr>
        <w:t>The same status data as the bar chart, but as proportions of the whole</w:t>
      </w:r>
      <w:r>
        <w:t xml:space="preserve">What it shows: </w:t>
      </w:r>
    </w:p>
    <w:p>
      <w:pPr>
        <w:pStyle w:val="ListBullet"/>
      </w:pPr>
      <w:r>
        <w:rPr>
          <w:b/>
        </w:rPr>
        <w:t>The larger the segment, the more parts are in that status. Hover to see the exact count and percentage.</w:t>
      </w:r>
      <w:r>
        <w:t xml:space="preserve">How to read it: </w:t>
      </w:r>
    </w:p>
    <w:p>
      <w:pPr>
        <w:pStyle w:val="ListBullet"/>
      </w:pPr>
      <w:r>
        <w:rPr>
          <w:b/>
        </w:rPr>
        <w:t>Click a segment to filter the page.</w:t>
      </w:r>
      <w:r>
        <w:t xml:space="preserve">Interaction: </w:t>
      </w:r>
    </w:p>
    <w:p>
      <w:pPr>
        <w:pStyle w:val="Heading2"/>
      </w:pPr>
      <w:r>
        <w:rPr>
          <w:color w:val="1F3A5F"/>
        </w:rPr>
        <w:t>Part Details Table</w:t>
      </w:r>
    </w:p>
    <w:p>
      <w:r>
        <w:t>This table shows one row per part with the following columns: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PartNumber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unique identifier for each part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PartDescription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text description of what the part 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Parent Part Number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parent/assembly part number this part belongs to (if applicable)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Passivate Tooling Required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Whether passivation tooling is needed for this part (Yes/No)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Touch-Up Tooling Required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Whether touch-up tooling is needed for this part (Yes/No)</w:t>
            </w:r>
          </w:p>
        </w:tc>
      </w:tr>
    </w:tbl>
    <w:p/>
    <w:p>
      <w:r>
        <w:rPr>
          <w:b/>
          <w:color w:val="0070C0"/>
        </w:rPr>
        <w:t xml:space="preserve">Tip: </w:t>
      </w:r>
      <w:r>
        <w:t>You can sort by any column by clicking the column header. Click once for ascending, again for descending.</w:t>
      </w:r>
    </w:p>
    <w:p>
      <w:pPr>
        <w:pStyle w:val="Heading1"/>
      </w:pPr>
      <w:r>
        <w:rPr>
          <w:color w:val="1F3A5F"/>
        </w:rPr>
        <w:t>5. Page 2 — Bulk Action Planning</w:t>
      </w:r>
    </w:p>
    <w:p>
      <w:r>
        <w:t>This page focuses on who is doing what and where each part sits in the process pipeline. Use this page to coordinate workload and identify bottlenecks.</w:t>
      </w:r>
    </w:p>
    <w:p>
      <w:pPr>
        <w:pStyle w:val="Heading2"/>
      </w:pPr>
      <w:r>
        <w:rPr>
          <w:color w:val="1F3A5F"/>
        </w:rPr>
        <w:t>Page Layout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[◄ Back]               [Dynamic Page Title]                │</w:t>
        <w:br/>
        <w:t>├─────────────────────────────┬────────────────────────────────┤</w:t>
        <w:br/>
        <w:t>│  Parts by Owner             │  Owner Distribution            │</w:t>
        <w:br/>
        <w:t>│  (Bar Chart)                │  (Donut Chart)                 │</w:t>
        <w:br/>
        <w:t>├─────────────────────────────┴────────────────────────────────┤</w:t>
        <w:br/>
        <w:t>│  No. of Part Numbers at Current Stage                        │</w:t>
        <w:br/>
        <w:t>│  (Column Chart)         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Action Details Table                                        │</w:t>
        <w:br/>
        <w:t>│  (PartNumber, Description, Owner, Stage, StageName)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1F3A5F"/>
        </w:rPr>
        <w:t>Dynamic Page Title</w:t>
      </w:r>
    </w:p>
    <w:p>
      <w:r>
        <w:t>This card displays a dynamic title that changes based on the currently active filters. For example, if you drillthrough from the Overview page filtering on "In Progress" status, the title will reflect that context.</w:t>
      </w:r>
    </w:p>
    <w:p>
      <w:pPr>
        <w:pStyle w:val="Heading2"/>
      </w:pPr>
      <w:r>
        <w:rPr>
          <w:color w:val="1F3A5F"/>
        </w:rPr>
        <w:t>Parts by Owner (Bar Chart)</w:t>
      </w:r>
    </w:p>
    <w:p>
      <w:pPr>
        <w:pStyle w:val="ListBullet"/>
      </w:pPr>
      <w:r>
        <w:rPr>
          <w:b/>
        </w:rPr>
        <w:t>How many parts each owner/team is responsible for</w:t>
      </w:r>
      <w:r>
        <w:t xml:space="preserve">What it shows: </w:t>
      </w:r>
    </w:p>
    <w:p>
      <w:pPr>
        <w:pStyle w:val="ListBullet"/>
      </w:pPr>
      <w:r>
        <w:rPr>
          <w:b/>
        </w:rPr>
        <w:t>Identifies workload distribution. Uneven bars may indicate someone is overloaded.</w:t>
      </w:r>
      <w:r>
        <w:t xml:space="preserve">How to read it: </w:t>
      </w:r>
    </w:p>
    <w:p>
      <w:pPr>
        <w:pStyle w:val="Heading2"/>
      </w:pPr>
      <w:r>
        <w:rPr>
          <w:color w:val="1F3A5F"/>
        </w:rPr>
        <w:t>Owner Distribution (Donut Chart)</w:t>
      </w:r>
    </w:p>
    <w:p>
      <w:pPr>
        <w:pStyle w:val="ListBullet"/>
      </w:pPr>
      <w:r>
        <w:rPr>
          <w:b/>
        </w:rPr>
        <w:t>Same owner data as the bar chart, shown as proportions</w:t>
      </w:r>
      <w:r>
        <w:t xml:space="preserve">What it shows: </w:t>
      </w:r>
    </w:p>
    <w:p>
      <w:pPr>
        <w:pStyle w:val="ListBullet"/>
      </w:pPr>
      <w:r>
        <w:rPr>
          <w:b/>
        </w:rPr>
        <w:t>Quickly see who holds the largest share of parts</w:t>
      </w:r>
      <w:r>
        <w:t xml:space="preserve">How to read it: </w:t>
      </w:r>
    </w:p>
    <w:p>
      <w:pPr>
        <w:pStyle w:val="Heading2"/>
      </w:pPr>
      <w:r>
        <w:rPr>
          <w:color w:val="1F3A5F"/>
        </w:rPr>
        <w:t>No. of Part Numbers at Current Stage (Column Chart)</w:t>
      </w:r>
    </w:p>
    <w:p>
      <w:pPr>
        <w:pStyle w:val="ListBullet"/>
      </w:pPr>
      <w:r>
        <w:rPr>
          <w:b/>
        </w:rPr>
        <w:t>CurrentStage — the stage identifier (e.g., Stage 1, Stage 2, etc.)</w:t>
      </w:r>
      <w:r>
        <w:t xml:space="preserve">X-axis: </w:t>
      </w:r>
    </w:p>
    <w:p>
      <w:pPr>
        <w:pStyle w:val="ListBullet"/>
      </w:pPr>
      <w:r>
        <w:rPr>
          <w:b/>
        </w:rPr>
        <w:t>Count of part numbers at that stage</w:t>
      </w:r>
      <w:r>
        <w:t xml:space="preserve">Y-axis: </w:t>
      </w:r>
    </w:p>
    <w:p>
      <w:pPr>
        <w:pStyle w:val="ListBullet"/>
      </w:pPr>
      <w:r>
        <w:rPr>
          <w:b/>
        </w:rPr>
        <w:t>Shows where parts are accumulating. A large bar at an early stage means many parts haven't progressed. A large bar at a late stage means parts are nearing completion.</w:t>
      </w:r>
      <w:r>
        <w:t xml:space="preserve">How to read it: </w:t>
      </w:r>
    </w:p>
    <w:p>
      <w:pPr>
        <w:pStyle w:val="Heading2"/>
      </w:pPr>
      <w:r>
        <w:rPr>
          <w:color w:val="1F3A5F"/>
        </w:rPr>
        <w:t>Action Details Table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PartNumber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unique part identifier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PartDescription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Description of the part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person or team responsible for this part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CurrentStage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stage number this part is currently at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StageName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human-readable name of that stage (from Stage Definitions)</w:t>
            </w:r>
          </w:p>
        </w:tc>
      </w:tr>
    </w:tbl>
    <w:p/>
    <w:p>
      <w:r>
        <w:rPr>
          <w:b/>
          <w:color w:val="0070C0"/>
        </w:rPr>
        <w:t xml:space="preserve">Tip: </w:t>
      </w:r>
      <w:r>
        <w:t>Sort by Owner to see all parts for a specific person. Sort by CurrentStage to see which parts are earliest or furthest along.</w:t>
      </w:r>
    </w:p>
    <w:p>
      <w:pPr>
        <w:pStyle w:val="Heading1"/>
      </w:pPr>
      <w:r>
        <w:rPr>
          <w:color w:val="1F3A5F"/>
        </w:rPr>
        <w:t>6. Working with Filters</w:t>
      </w:r>
    </w:p>
    <w:p>
      <w:pPr>
        <w:pStyle w:val="Heading2"/>
      </w:pPr>
      <w:r>
        <w:rPr>
          <w:color w:val="1F3A5F"/>
        </w:rPr>
        <w:t>Page-Level Filter: Parts Overall Status</w:t>
      </w:r>
    </w:p>
    <w:p>
      <w:r>
        <w:t>Both pages are filtered by PartsOverallStatus from the Master Status table. This filter controls which parts are displayed across all visuals on the page.</w:t>
      </w:r>
    </w:p>
    <w:p>
      <w:pPr>
        <w:pStyle w:val="Heading2"/>
      </w:pPr>
      <w:r>
        <w:rPr>
          <w:color w:val="1F3A5F"/>
        </w:rPr>
        <w:t>How to Use the Filter Pane</w:t>
      </w:r>
    </w:p>
    <w:p>
      <w:pPr>
        <w:pStyle w:val="ListNumber"/>
      </w:pPr>
      <w:r>
        <w:t>Look for the filter icon (funnel symbol) on the right side of the report</w:t>
      </w:r>
    </w:p>
    <w:p>
      <w:pPr>
        <w:pStyle w:val="ListNumber"/>
      </w:pPr>
      <w:r>
        <w:t>Click it to expand the Filters pane</w:t>
      </w:r>
    </w:p>
    <w:p>
      <w:pPr>
        <w:pStyle w:val="ListNumber"/>
      </w:pPr>
      <w:r>
        <w:t>You will see filters for the current page — select/deselect status values to focus on specific groups</w:t>
      </w:r>
    </w:p>
    <w:p>
      <w:pPr>
        <w:pStyle w:val="ListNumber"/>
      </w:pPr>
      <w:r>
        <w:t>To clear a filter, click the eraser icon next to the filter name</w:t>
      </w:r>
    </w:p>
    <w:p>
      <w:pPr>
        <w:pStyle w:val="Heading2"/>
      </w:pPr>
      <w:r>
        <w:rPr>
          <w:color w:val="1F3A5F"/>
        </w:rPr>
        <w:t>Cross-Filtering (Clicking on Visuals)</w:t>
      </w:r>
    </w:p>
    <w:p>
      <w:pPr>
        <w:pStyle w:val="ListBullet"/>
      </w:pPr>
      <w:r>
        <w:rPr>
          <w:b/>
        </w:rPr>
        <w:t>on any bar, donut segment, or table row to filter the rest of the page</w:t>
      </w:r>
      <w:r>
        <w:t xml:space="preserve">Click </w:t>
      </w:r>
    </w:p>
    <w:p>
      <w:pPr>
        <w:pStyle w:val="ListBullet"/>
      </w:pPr>
      <w:r>
        <w:rPr>
          <w:b/>
        </w:rPr>
        <w:t>This is called cross-filtering — when you click an element in one visual, all other visuals on the same page update to show only related data</w:t>
      </w:r>
      <w:r/>
    </w:p>
    <w:p>
      <w:pPr>
        <w:pStyle w:val="ListBullet"/>
      </w:pPr>
      <w:r>
        <w:rPr>
          <w:b/>
        </w:rPr>
        <w:t>click the same element again, or click on an empty area of the chart</w:t>
      </w:r>
      <w:r>
        <w:t xml:space="preserve">To clear: </w:t>
      </w:r>
    </w:p>
    <w:p>
      <w:pPr>
        <w:pStyle w:val="Heading2"/>
      </w:pPr>
      <w:r>
        <w:rPr>
          <w:color w:val="1F3A5F"/>
        </w:rPr>
        <w:t>Example: Finding All Parts Owned by a Specific Person</w:t>
      </w:r>
    </w:p>
    <w:p>
      <w:pPr>
        <w:pStyle w:val="ListNumber"/>
      </w:pPr>
      <w:r>
        <w:t>Go to Page 2 (Bulk Action Planning)</w:t>
      </w:r>
    </w:p>
    <w:p>
      <w:pPr>
        <w:pStyle w:val="ListNumber"/>
      </w:pPr>
      <w:r>
        <w:t>Click on the person's name in the Parts by Owner bar chart</w:t>
      </w:r>
    </w:p>
    <w:p>
      <w:pPr>
        <w:pStyle w:val="ListNumber"/>
      </w:pPr>
      <w:r>
        <w:t>The table, column chart, and donut chart will all update to show only that person's parts</w:t>
      </w:r>
    </w:p>
    <w:p>
      <w:pPr>
        <w:pStyle w:val="ListNumber"/>
      </w:pPr>
      <w:r>
        <w:t>Click the same bar again to clear the filter</w:t>
      </w:r>
    </w:p>
    <w:p>
      <w:pPr>
        <w:pStyle w:val="Heading1"/>
      </w:pPr>
      <w:r>
        <w:rPr>
          <w:color w:val="1F3A5F"/>
        </w:rPr>
        <w:t>7. Source Spreadsheets — Where the Data Comes From</w:t>
      </w:r>
    </w:p>
    <w:p>
      <w:r>
        <w:t>The dashboard is powered by four Excel spreadsheets stored on Safran MyShare (SharePoint). Each spreadsheet feeds a specific table in the data model.</w:t>
      </w:r>
    </w:p>
    <w:p>
      <w:pPr>
        <w:pStyle w:val="Heading2"/>
      </w:pPr>
      <w:r>
        <w:rPr>
          <w:color w:val="1F3A5F"/>
        </w:rPr>
        <w:t>File Location</w:t>
      </w:r>
    </w:p>
    <w:p>
      <w:r>
        <w:rPr>
          <w:b/>
        </w:rPr>
        <w:t xml:space="preserve">Path: </w:t>
      </w:r>
      <w:r>
        <w:t>Safran MyShare → GLO REACh → Shared Documents → SLS Internal → ZnNi Industrialization → ZnNi Industrialization Data</w:t>
      </w:r>
    </w:p>
    <w:p>
      <w:pPr>
        <w:pStyle w:val="Heading2"/>
      </w:pPr>
      <w:r>
        <w:rPr>
          <w:color w:val="1F3A5F"/>
        </w:rPr>
        <w:t>Spreadsheet-to-Table Mapping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Spreadsheet File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Dashboard Table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What It Contains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ZnNi_Master_Status.xlsx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Master Status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The main tracking sheet — each row is a part with its current status, stage, and overall progress flag.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ZnNi_Part_Master_List.xlsx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Part Master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Part details — part numbers, descriptions, parent parts, and tooling requirements.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ZnNi_Stage_Definitions.xlsx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Stage Definitions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Defines what each stage means — maps stage numbers to stage names and assigns an owner/team.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Stakeholder_Distribution.xlsx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StageProgress / StageTargets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Stakeholder and progress tracking — defines targets per stage and tracks actual progress.</w:t>
            </w:r>
          </w:p>
        </w:tc>
      </w:tr>
    </w:tbl>
    <w:p/>
    <w:p>
      <w:pPr>
        <w:pStyle w:val="Heading2"/>
      </w:pPr>
      <w:r>
        <w:rPr>
          <w:color w:val="1F3A5F"/>
        </w:rPr>
        <w:t>How the Tables Connect</w:t>
      </w:r>
    </w:p>
    <w:p>
      <w:r>
        <w:rPr>
          <w:rFonts w:ascii="Consolas" w:hAnsi="Consolas"/>
          <w:sz w:val="18"/>
        </w:rPr>
        <w:t xml:space="preserve">                    ┌───────────────────┐</w:t>
        <w:br/>
        <w:t xml:space="preserve">                    │  Master Status    │</w:t>
        <w:br/>
        <w:t xml:space="preserve">                    │  (main tracker)   │</w:t>
        <w:br/>
        <w:t xml:space="preserve">                    └─────────┬─────────┘</w:t>
        <w:br/>
        <w:t xml:space="preserve">                              │</w:t>
        <w:br/>
        <w:t xml:space="preserve">              ┌───────────────┼───────────────┐</w:t>
        <w:br/>
        <w:t xml:space="preserve">              │               │               │</w:t>
        <w:br/>
        <w:t xml:space="preserve">    ┌─────────▼─────┐  ┌─────▼──────────┐  ┌─▼──────────────┐</w:t>
        <w:br/>
        <w:t xml:space="preserve">    │ Part Master   │  │ Stage          │  │ StageProgress  │</w:t>
        <w:br/>
        <w:t xml:space="preserve">    │ List          │  │ Definitions    │  │ &amp; StageTargets │</w:t>
        <w:br/>
        <w:t xml:space="preserve">    └───────────────┘  └────────────────┘  └────────────────┘</w:t>
      </w:r>
    </w:p>
    <w:p>
      <w:pPr>
        <w:pStyle w:val="ListBullet"/>
      </w:pPr>
      <w:r>
        <w:rPr>
          <w:b/>
        </w:rPr>
        <w:t xml:space="preserve"> links to Part Master List via PartNumber — to pull in part descriptions and tooling info</w:t>
      </w:r>
      <w:r>
        <w:t>Master Status</w:t>
      </w:r>
    </w:p>
    <w:p>
      <w:pPr>
        <w:pStyle w:val="ListBullet"/>
      </w:pPr>
      <w:r>
        <w:rPr>
          <w:b/>
        </w:rPr>
        <w:t xml:space="preserve"> links to Stage Definitions via CurrentStage — to get the stage name and owner</w:t>
      </w:r>
      <w:r>
        <w:t>Master Status</w:t>
      </w:r>
    </w:p>
    <w:p>
      <w:pPr>
        <w:pStyle w:val="ListBullet"/>
      </w:pPr>
      <w:r>
        <w:rPr>
          <w:b/>
        </w:rPr>
        <w:t xml:space="preserve"> provide progress metrics against defined milestones</w:t>
      </w:r>
      <w:r>
        <w:t>StageProgress and StageTargets</w:t>
      </w:r>
    </w:p>
    <w:p>
      <w:pPr>
        <w:pStyle w:val="Heading1"/>
      </w:pPr>
      <w:r>
        <w:rPr>
          <w:color w:val="1F3A5F"/>
        </w:rPr>
        <w:t>8. How to Update the Data</w:t>
      </w:r>
    </w:p>
    <w:p>
      <w:pPr>
        <w:pStyle w:val="Heading2"/>
      </w:pPr>
      <w:r>
        <w:rPr>
          <w:color w:val="1F3A5F"/>
        </w:rPr>
        <w:t>Step 1 — Update the Source Spreadsheets</w:t>
      </w:r>
    </w:p>
    <w:p>
      <w:pPr>
        <w:pStyle w:val="ListNumber"/>
      </w:pPr>
      <w:r>
        <w:t>Open the relevant spreadsheet on Safran MyShare (see links in Section 7)</w:t>
      </w:r>
    </w:p>
    <w:p>
      <w:pPr>
        <w:pStyle w:val="ListNumber"/>
      </w:pPr>
      <w:r>
        <w:t>Make your changes (add rows, update statuses, modify stage assignments, etc.)</w:t>
      </w:r>
    </w:p>
    <w:p>
      <w:pPr>
        <w:pStyle w:val="ListNumber"/>
      </w:pPr>
      <w:r>
        <w:rPr>
          <w:b/>
        </w:rPr>
        <w:t>Save the file</w:t>
      </w:r>
      <w:r>
        <w:t xml:space="preserve"> — make sure the file is saved back to the SharePoint location (not your local Downloads folder)</w:t>
      </w:r>
    </w:p>
    <w:p>
      <w:r>
        <w:rPr>
          <w:b/>
          <w:color w:val="0070C0"/>
        </w:rPr>
        <w:t xml:space="preserve">Important: </w:t>
      </w:r>
      <w:r>
        <w:t>Do not rename the files, change the sheet names, or alter the column headers — the Power BI dataset expects a specific structure.</w:t>
      </w:r>
    </w:p>
    <w:p>
      <w:pPr>
        <w:pStyle w:val="Heading2"/>
      </w:pPr>
      <w:r>
        <w:rPr>
          <w:color w:val="1F3A5F"/>
        </w:rPr>
        <w:t>Step 2 — Refresh the Dataset (Power BI Service)</w:t>
      </w:r>
    </w:p>
    <w:p>
      <w:pPr>
        <w:pStyle w:val="ListNumber"/>
      </w:pPr>
      <w:r>
        <w:t>Go to Power BI Service (https://app.powerbi.com)</w:t>
      </w:r>
    </w:p>
    <w:p>
      <w:pPr>
        <w:pStyle w:val="ListNumber"/>
      </w:pPr>
      <w:r>
        <w:t>Navigate to the workspace containing the dataset</w:t>
      </w:r>
    </w:p>
    <w:p>
      <w:pPr>
        <w:pStyle w:val="ListNumber"/>
      </w:pPr>
      <w:r>
        <w:t>Find the dataset (not the report) — it will have a database icon</w:t>
      </w:r>
    </w:p>
    <w:p>
      <w:pPr>
        <w:pStyle w:val="ListNumber"/>
      </w:pPr>
      <w:r>
        <w:t>Click the three dots (⋯) next to the dataset name</w:t>
      </w:r>
    </w:p>
    <w:p>
      <w:pPr>
        <w:pStyle w:val="ListNumber"/>
      </w:pPr>
      <w:r>
        <w:t>Click "Refresh now"</w:t>
      </w:r>
    </w:p>
    <w:p>
      <w:pPr>
        <w:pStyle w:val="ListNumber"/>
      </w:pPr>
      <w:r>
        <w:t>Wait for the refresh to complete (you may see a spinning icon)</w:t>
      </w:r>
    </w:p>
    <w:p>
      <w:pPr>
        <w:pStyle w:val="ListNumber"/>
      </w:pPr>
      <w:r>
        <w:t>Open the report — it will now show the updated data</w:t>
      </w:r>
    </w:p>
    <w:p>
      <w:r>
        <w:rPr>
          <w:b/>
          <w:color w:val="0070C0"/>
        </w:rPr>
        <w:t xml:space="preserve">Tip: </w:t>
      </w:r>
      <w:r>
        <w:t>If a scheduled refresh is configured, the dataset will refresh automatically (e.g., daily at a set time). Ask your Power BI administrator if this is set up.</w:t>
      </w:r>
    </w:p>
    <w:p>
      <w:pPr>
        <w:pStyle w:val="Heading2"/>
      </w:pPr>
      <w:r>
        <w:rPr>
          <w:color w:val="1F3A5F"/>
        </w:rPr>
        <w:t>Step 2 (Alternative) — Refresh in Power BI Desktop</w:t>
      </w:r>
    </w:p>
    <w:p>
      <w:pPr>
        <w:pStyle w:val="ListNumber"/>
      </w:pPr>
      <w:r>
        <w:t>Open the .pbix file in Power BI Desktop</w:t>
      </w:r>
    </w:p>
    <w:p>
      <w:pPr>
        <w:pStyle w:val="ListNumber"/>
      </w:pPr>
      <w:r>
        <w:t>Click Home → Refresh in the ribbon (or press Ctrl+F5)</w:t>
      </w:r>
    </w:p>
    <w:p>
      <w:pPr>
        <w:pStyle w:val="ListNumber"/>
      </w:pPr>
      <w:r>
        <w:t>Power BI will connect to the SharePoint files and pull the latest data</w:t>
      </w:r>
    </w:p>
    <w:p>
      <w:pPr>
        <w:pStyle w:val="ListNumber"/>
      </w:pPr>
      <w:r>
        <w:t>Once the refresh completes, click File → Save to save the updated data</w:t>
      </w:r>
    </w:p>
    <w:p>
      <w:pPr>
        <w:pStyle w:val="Heading2"/>
      </w:pPr>
      <w:r>
        <w:rPr>
          <w:color w:val="1F3A5F"/>
        </w:rPr>
        <w:t>What to Update and When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Spreadsheet to Update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What to Change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 part moves to the next stage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ZnNi_Master_Status.xlsx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CurrentStage and StatusFlag for that part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 part is completed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ZnNi_Master_Status.xlsx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StatusFlag to Complete, update PartsOverallStatus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 new part is added to scope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ZnNi_Part_Master_List.xlsx AND ZnNi_Master_Status.xlsx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Add the part to both spreadsheets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Ownership changes for a stage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ZnNi_Stage_Definitions.xlsx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the Owner column for the relevant stage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 part is removed from scope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ZnNi_Master_Status.xlsx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Remove the row or mark as out of scope</w:t>
            </w:r>
          </w:p>
        </w:tc>
      </w:tr>
    </w:tbl>
    <w:p/>
    <w:p>
      <w:pPr>
        <w:pStyle w:val="Heading1"/>
      </w:pPr>
      <w:r>
        <w:rPr>
          <w:color w:val="1F3A5F"/>
        </w:rPr>
        <w:t>9. Exporting and Sharing</w:t>
      </w:r>
    </w:p>
    <w:p>
      <w:pPr>
        <w:pStyle w:val="Heading2"/>
      </w:pPr>
      <w:r>
        <w:rPr>
          <w:color w:val="1F3A5F"/>
        </w:rPr>
        <w:t>Export Data from a Visual</w:t>
      </w:r>
    </w:p>
    <w:p>
      <w:pPr>
        <w:pStyle w:val="ListNumber"/>
      </w:pPr>
      <w:r>
        <w:t>Hover over the visual (chart or table) you want to export</w:t>
      </w:r>
    </w:p>
    <w:p>
      <w:pPr>
        <w:pStyle w:val="ListNumber"/>
      </w:pPr>
      <w:r>
        <w:t>Click the three dots (⋯) that appear in the top-right corner of the visual</w:t>
      </w:r>
    </w:p>
    <w:p>
      <w:pPr>
        <w:pStyle w:val="ListNumber"/>
      </w:pPr>
      <w:r>
        <w:t>Select "Export data"</w:t>
      </w:r>
    </w:p>
    <w:p>
      <w:pPr>
        <w:pStyle w:val="ListNumber"/>
      </w:pPr>
      <w:r>
        <w:t>Choose the format (Excel is recommended)</w:t>
      </w:r>
    </w:p>
    <w:p>
      <w:pPr>
        <w:pStyle w:val="ListNumber"/>
      </w:pPr>
      <w:r>
        <w:t>Click Export — the file will download to your computer</w:t>
      </w:r>
    </w:p>
    <w:p>
      <w:pPr>
        <w:pStyle w:val="Heading2"/>
      </w:pPr>
      <w:r>
        <w:rPr>
          <w:color w:val="1F3A5F"/>
        </w:rPr>
        <w:t>Export the Whole Page as PDF or PowerPoint</w:t>
      </w:r>
    </w:p>
    <w:p>
      <w:pPr>
        <w:pStyle w:val="ListNumber"/>
      </w:pPr>
      <w:r>
        <w:t>Click File → Export in the Power BI toolbar</w:t>
      </w:r>
    </w:p>
    <w:p>
      <w:pPr>
        <w:pStyle w:val="ListNumber"/>
      </w:pPr>
      <w:r>
        <w:t>Select PDF or PowerPoint</w:t>
      </w:r>
    </w:p>
    <w:p>
      <w:pPr>
        <w:pStyle w:val="ListNumber"/>
      </w:pPr>
      <w:r>
        <w:t>Choose which pages to include</w:t>
      </w:r>
    </w:p>
    <w:p>
      <w:pPr>
        <w:pStyle w:val="ListNumber"/>
      </w:pPr>
      <w:r>
        <w:t>Click Export</w:t>
      </w:r>
    </w:p>
    <w:p>
      <w:pPr>
        <w:pStyle w:val="Heading2"/>
      </w:pPr>
      <w:r>
        <w:rPr>
          <w:color w:val="1F3A5F"/>
        </w:rPr>
        <w:t>Share the Report with Others</w:t>
      </w:r>
    </w:p>
    <w:p>
      <w:pPr>
        <w:pStyle w:val="ListNumber"/>
      </w:pPr>
      <w:r>
        <w:t>In Power BI Service, click the Share button in the toolbar</w:t>
      </w:r>
    </w:p>
    <w:p>
      <w:pPr>
        <w:pStyle w:val="ListNumber"/>
      </w:pPr>
      <w:r>
        <w:t>Enter the email addresses of the people you want to share with</w:t>
      </w:r>
    </w:p>
    <w:p>
      <w:pPr>
        <w:pStyle w:val="ListNumber"/>
      </w:pPr>
      <w:r>
        <w:t>Choose whether they can re-share or only view</w:t>
      </w:r>
    </w:p>
    <w:p>
      <w:pPr>
        <w:pStyle w:val="ListNumber"/>
      </w:pPr>
      <w:r>
        <w:t>Click Send</w:t>
      </w:r>
    </w:p>
    <w:p>
      <w:r>
        <w:rPr>
          <w:b/>
          <w:color w:val="0070C0"/>
        </w:rPr>
        <w:t xml:space="preserve">Note: </w:t>
      </w:r>
      <w:r>
        <w:t>Recipients must have a Power BI Pro or Premium Per User licence to view shared reports.</w:t>
      </w:r>
    </w:p>
    <w:p>
      <w:pPr>
        <w:pStyle w:val="Heading1"/>
      </w:pPr>
      <w:r>
        <w:rPr>
          <w:color w:val="1F3A5F"/>
        </w:rPr>
        <w:t>10.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Likely Cause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Dashboard shows old 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Dataset hasn't been refreshed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Follow the refresh steps in Section 8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 visual is blank or shows "No data"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filter is active that excludes all 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Clear the filters (see Section 6)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"Can't connect to data source" error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SharePoint credentials expired or file moved/renamed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Re-enter SharePoint credentials in dataset settings; verify files are in place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Numbers don't match my spreadsheet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Unsaved changes or refresh not complete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Save the spreadsheet, refresh the dataset, and wait for it to finish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 can't see the report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 access to the Power BI workspace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Ask your Power BI administrator to grant you access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Page title on Page 2 shows wrong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drillthrough filter is still active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Click the Back button or clear the page filter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Column chart shows unfamiliar stage numbers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New stage added to Master Status but not Stage Definitions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Add the new stage to ZnNi_Stage_Definitions.xlsx and refresh</w:t>
            </w:r>
          </w:p>
        </w:tc>
      </w:tr>
    </w:tbl>
    <w:p/>
    <w:p>
      <w:pPr>
        <w:pStyle w:val="Heading1"/>
      </w:pPr>
      <w:r>
        <w:rPr>
          <w:color w:val="1F3A5F"/>
        </w:rPr>
        <w:t>11. Glossary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ZnNi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Zinc-Nickel — an electroplated coating used for corrosion protection on aircraft parts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Industrialization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process of transitioning parts from the current coating process to ZnNi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StatusFlag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current status of a part (e.g., Complete, In Progress, Not Started)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PartsOverallStatus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 overall status flag used to filter the entire dashboard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CurrentStage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numeric identifier indicating which stage of the process a part is at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StageName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human-readable name for a stage (from Stage Definitions)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person or team responsible for a given stage or part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Parent Part Number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assembly or higher-level part that a component belongs to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Passivate Tooling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Specialised tooling required for the passivation step of the ZnNi process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Touch-Up Tooling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Specialised tooling required for touch-up work on ZnNi-coated parts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Cross-Filter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When clicking on one visual causes other visuals on the same page to update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Drillthrough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Navigating from one page to another while carrying a filter context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Power BI data model that connects to the source spreadsheets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Scheduled Refresh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 automatic refresh configured in Power BI Service to update data on a schedule</w:t>
            </w:r>
          </w:p>
        </w:tc>
      </w:tr>
    </w:tbl>
    <w:p/>
    <w:p/>
    <w:p>
      <w:pPr>
        <w:jc w:val="center"/>
      </w:pPr>
      <w:r>
        <w:rPr>
          <w:color w:val="808080"/>
        </w:rPr>
        <w:t>— End of User Guide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