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5967E0" w14:textId="067F1DD2" w:rsidR="0018304D" w:rsidRDefault="00AC3A2E">
      <w:r>
        <w:rPr>
          <w:noProof/>
        </w:rPr>
        <w:drawing>
          <wp:inline distT="0" distB="0" distL="0" distR="0" wp14:anchorId="5EDFB83F" wp14:editId="4B2FDEB2">
            <wp:extent cx="5943600" cy="3640455"/>
            <wp:effectExtent l="171450" t="171450" r="228600" b="2266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rewell_partner_girlfriends_friends_cohesion_refugees_alone_leave-656477.jpg!d"/>
                    <pic:cNvPicPr/>
                  </pic:nvPicPr>
                  <pic:blipFill>
                    <a:blip r:embed="rId6">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a:xfrm>
                      <a:off x="0" y="0"/>
                      <a:ext cx="5943600" cy="364045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55A7BBE2" w14:textId="6E8AA6B0" w:rsidR="001C58C7" w:rsidRDefault="001C58C7"/>
    <w:p w14:paraId="5829AAC4" w14:textId="3A475D6C" w:rsidR="001C58C7" w:rsidRPr="00BD1F2A" w:rsidRDefault="00D8723D">
      <w:pPr>
        <w:rPr>
          <w:b/>
          <w:bCs/>
          <w:color w:val="4472C4" w:themeColor="accent1"/>
          <w:sz w:val="56"/>
          <w:szCs w:val="56"/>
        </w:rPr>
      </w:pPr>
      <w:r w:rsidRPr="00BD1F2A">
        <w:rPr>
          <w:b/>
          <w:bCs/>
          <w:color w:val="4472C4" w:themeColor="accent1"/>
          <w:sz w:val="56"/>
          <w:szCs w:val="56"/>
        </w:rPr>
        <w:t>Udacity NAND</w:t>
      </w:r>
    </w:p>
    <w:p w14:paraId="0D591BF1" w14:textId="00CE1784" w:rsidR="004819F1" w:rsidRPr="00BD1F2A" w:rsidRDefault="004819F1">
      <w:pPr>
        <w:rPr>
          <w:b/>
          <w:bCs/>
          <w:color w:val="4472C4" w:themeColor="accent1"/>
          <w:sz w:val="56"/>
          <w:szCs w:val="56"/>
        </w:rPr>
      </w:pPr>
      <w:r w:rsidRPr="00BD1F2A">
        <w:rPr>
          <w:b/>
          <w:bCs/>
          <w:color w:val="4472C4" w:themeColor="accent1"/>
          <w:sz w:val="56"/>
          <w:szCs w:val="56"/>
        </w:rPr>
        <w:t>Project One</w:t>
      </w:r>
    </w:p>
    <w:p w14:paraId="7D68C7F7" w14:textId="4344A40D" w:rsidR="004819F1" w:rsidRPr="00BD1F2A" w:rsidRDefault="009E4B50">
      <w:pPr>
        <w:rPr>
          <w:b/>
          <w:bCs/>
          <w:color w:val="4472C4" w:themeColor="accent1"/>
          <w:sz w:val="56"/>
          <w:szCs w:val="56"/>
        </w:rPr>
      </w:pPr>
      <w:r w:rsidRPr="00BD1F2A">
        <w:rPr>
          <w:b/>
          <w:bCs/>
          <w:color w:val="4472C4" w:themeColor="accent1"/>
          <w:sz w:val="56"/>
          <w:szCs w:val="56"/>
        </w:rPr>
        <w:t>Explore Weather Trends</w:t>
      </w:r>
    </w:p>
    <w:p w14:paraId="3B565BC4" w14:textId="7B0B4E42" w:rsidR="004D10CA" w:rsidRDefault="004D10CA"/>
    <w:p w14:paraId="7BC634EE" w14:textId="7DE99182" w:rsidR="004D10CA" w:rsidRPr="004D10CA" w:rsidRDefault="004D10CA" w:rsidP="004D10CA"/>
    <w:p w14:paraId="04801C98" w14:textId="41D5AA24" w:rsidR="004D10CA" w:rsidRPr="004D10CA" w:rsidRDefault="004D10CA" w:rsidP="004D10CA"/>
    <w:p w14:paraId="3CED0663" w14:textId="6C1ADF9A" w:rsidR="004D10CA" w:rsidRPr="004D10CA" w:rsidRDefault="004D10CA" w:rsidP="004D10CA"/>
    <w:p w14:paraId="2ACE2F61" w14:textId="77777777" w:rsidR="000E0FF0" w:rsidRDefault="00A14EF7" w:rsidP="004D10CA">
      <w:pPr>
        <w:tabs>
          <w:tab w:val="left" w:pos="7508"/>
        </w:tabs>
      </w:pPr>
      <w:r>
        <w:tab/>
      </w:r>
    </w:p>
    <w:p w14:paraId="13A1EF62" w14:textId="77777777" w:rsidR="000E0FF0" w:rsidRDefault="000E0FF0" w:rsidP="004D10CA">
      <w:pPr>
        <w:tabs>
          <w:tab w:val="left" w:pos="7508"/>
        </w:tabs>
      </w:pPr>
      <w:r>
        <w:tab/>
      </w:r>
    </w:p>
    <w:p w14:paraId="1E037786" w14:textId="65406DDD" w:rsidR="004D10CA" w:rsidRDefault="000E0FF0" w:rsidP="004D10CA">
      <w:pPr>
        <w:tabs>
          <w:tab w:val="left" w:pos="7508"/>
        </w:tabs>
      </w:pPr>
      <w:r>
        <w:tab/>
      </w:r>
      <w:r w:rsidR="004D10CA">
        <w:t>James S Wood</w:t>
      </w:r>
    </w:p>
    <w:p w14:paraId="56C6FE60" w14:textId="1EEBCF20" w:rsidR="000D12FE" w:rsidRPr="008D1DD4" w:rsidRDefault="000D12FE" w:rsidP="000D12FE">
      <w:pPr>
        <w:autoSpaceDE w:val="0"/>
        <w:autoSpaceDN w:val="0"/>
        <w:adjustRightInd w:val="0"/>
        <w:spacing w:after="0" w:line="240" w:lineRule="auto"/>
        <w:rPr>
          <w:rFonts w:ascii="Arial" w:hAnsi="Arial" w:cs="Arial"/>
          <w:color w:val="4472C4" w:themeColor="accent1"/>
          <w:sz w:val="44"/>
          <w:szCs w:val="44"/>
        </w:rPr>
      </w:pPr>
      <w:r w:rsidRPr="008D1DD4">
        <w:rPr>
          <w:rFonts w:ascii="Arial" w:hAnsi="Arial" w:cs="Arial"/>
          <w:b/>
          <w:bCs/>
          <w:color w:val="4472C4" w:themeColor="accent1"/>
          <w:sz w:val="44"/>
          <w:szCs w:val="44"/>
        </w:rPr>
        <w:lastRenderedPageBreak/>
        <w:t>Udacity</w:t>
      </w:r>
      <w:r w:rsidR="00E63B0A">
        <w:rPr>
          <w:rFonts w:ascii="Arial" w:hAnsi="Arial" w:cs="Arial"/>
          <w:b/>
          <w:bCs/>
          <w:color w:val="4472C4" w:themeColor="accent1"/>
          <w:sz w:val="44"/>
          <w:szCs w:val="44"/>
        </w:rPr>
        <w:t xml:space="preserve"> </w:t>
      </w:r>
      <w:r w:rsidRPr="008D1DD4">
        <w:rPr>
          <w:rFonts w:ascii="Arial" w:hAnsi="Arial" w:cs="Arial"/>
          <w:b/>
          <w:bCs/>
          <w:color w:val="4472C4" w:themeColor="accent1"/>
          <w:sz w:val="44"/>
          <w:szCs w:val="44"/>
        </w:rPr>
        <w:t>Data</w:t>
      </w:r>
      <w:r w:rsidR="00E63B0A">
        <w:rPr>
          <w:rFonts w:ascii="Arial" w:hAnsi="Arial" w:cs="Arial"/>
          <w:b/>
          <w:bCs/>
          <w:color w:val="4472C4" w:themeColor="accent1"/>
          <w:sz w:val="44"/>
          <w:szCs w:val="44"/>
        </w:rPr>
        <w:t xml:space="preserve"> </w:t>
      </w:r>
      <w:r w:rsidRPr="008D1DD4">
        <w:rPr>
          <w:rFonts w:ascii="Arial" w:hAnsi="Arial" w:cs="Arial"/>
          <w:b/>
          <w:bCs/>
          <w:color w:val="4472C4" w:themeColor="accent1"/>
          <w:sz w:val="44"/>
          <w:szCs w:val="44"/>
        </w:rPr>
        <w:t>Analyst</w:t>
      </w:r>
      <w:r w:rsidR="00E63B0A">
        <w:rPr>
          <w:rFonts w:ascii="Arial" w:hAnsi="Arial" w:cs="Arial"/>
          <w:b/>
          <w:bCs/>
          <w:color w:val="4472C4" w:themeColor="accent1"/>
          <w:sz w:val="44"/>
          <w:szCs w:val="44"/>
        </w:rPr>
        <w:t xml:space="preserve"> </w:t>
      </w:r>
      <w:r w:rsidRPr="008D1DD4">
        <w:rPr>
          <w:rFonts w:ascii="Arial" w:hAnsi="Arial" w:cs="Arial"/>
          <w:b/>
          <w:bCs/>
          <w:color w:val="4472C4" w:themeColor="accent1"/>
          <w:sz w:val="44"/>
          <w:szCs w:val="44"/>
        </w:rPr>
        <w:t>Nanodegree</w:t>
      </w:r>
    </w:p>
    <w:p w14:paraId="2B199333" w14:textId="77777777" w:rsidR="000D12FE" w:rsidRPr="004216B4" w:rsidRDefault="000D12FE" w:rsidP="000D12FE">
      <w:pPr>
        <w:autoSpaceDE w:val="0"/>
        <w:autoSpaceDN w:val="0"/>
        <w:adjustRightInd w:val="0"/>
        <w:spacing w:after="0" w:line="240" w:lineRule="auto"/>
        <w:rPr>
          <w:rFonts w:ascii="Arial" w:hAnsi="Arial" w:cs="Arial"/>
          <w:color w:val="000000"/>
          <w:sz w:val="24"/>
          <w:szCs w:val="24"/>
        </w:rPr>
      </w:pPr>
    </w:p>
    <w:p w14:paraId="0F30DBB4" w14:textId="33F4A729" w:rsidR="000D12FE" w:rsidRPr="004216B4" w:rsidRDefault="000D12FE" w:rsidP="000D12FE">
      <w:pPr>
        <w:autoSpaceDE w:val="0"/>
        <w:autoSpaceDN w:val="0"/>
        <w:adjustRightInd w:val="0"/>
        <w:spacing w:after="0" w:line="240" w:lineRule="auto"/>
        <w:rPr>
          <w:rFonts w:ascii="Arial" w:hAnsi="Arial" w:cs="Arial"/>
          <w:color w:val="000000"/>
          <w:sz w:val="24"/>
          <w:szCs w:val="24"/>
        </w:rPr>
      </w:pPr>
      <w:r w:rsidRPr="00791134">
        <w:rPr>
          <w:rFonts w:ascii="Arial" w:hAnsi="Arial" w:cs="Arial"/>
          <w:b/>
          <w:bCs/>
          <w:color w:val="4472C4" w:themeColor="accent1"/>
          <w:sz w:val="24"/>
          <w:szCs w:val="24"/>
        </w:rPr>
        <w:t>Exploring Weather Trends Project</w:t>
      </w:r>
    </w:p>
    <w:p w14:paraId="60694980" w14:textId="77777777" w:rsidR="000D12FE" w:rsidRPr="004216B4" w:rsidRDefault="000D12FE" w:rsidP="000D12FE">
      <w:pPr>
        <w:autoSpaceDE w:val="0"/>
        <w:autoSpaceDN w:val="0"/>
        <w:adjustRightInd w:val="0"/>
        <w:spacing w:after="0" w:line="240" w:lineRule="auto"/>
        <w:rPr>
          <w:rFonts w:ascii="Arial" w:hAnsi="Arial" w:cs="Arial"/>
          <w:color w:val="000000"/>
          <w:sz w:val="24"/>
          <w:szCs w:val="24"/>
        </w:rPr>
      </w:pPr>
    </w:p>
    <w:p w14:paraId="4235ADC8" w14:textId="032E1974" w:rsidR="000D12FE" w:rsidRPr="004216B4" w:rsidRDefault="000D12FE" w:rsidP="00791134">
      <w:pPr>
        <w:autoSpaceDE w:val="0"/>
        <w:autoSpaceDN w:val="0"/>
        <w:adjustRightInd w:val="0"/>
        <w:spacing w:after="0" w:line="240" w:lineRule="auto"/>
        <w:jc w:val="both"/>
        <w:rPr>
          <w:rFonts w:ascii="Arial" w:hAnsi="Arial" w:cs="Arial"/>
          <w:color w:val="000000"/>
          <w:sz w:val="24"/>
          <w:szCs w:val="24"/>
        </w:rPr>
      </w:pPr>
      <w:r w:rsidRPr="004216B4">
        <w:rPr>
          <w:rFonts w:ascii="Arial" w:hAnsi="Arial" w:cs="Arial"/>
          <w:color w:val="000000"/>
          <w:sz w:val="24"/>
          <w:szCs w:val="24"/>
        </w:rPr>
        <w:t>The aim of the project is to analyze and visualize the local and global temperature data. I have considered “Raleigh NC” as my local city and compared it with overall global temperature trends. This report focuses on providing five interesting insights/observations about the change in temperature trends. The trends about the weather data (local and global) h</w:t>
      </w:r>
      <w:r w:rsidR="00E63B0A">
        <w:rPr>
          <w:rFonts w:ascii="Arial" w:hAnsi="Arial" w:cs="Arial"/>
          <w:color w:val="000000"/>
          <w:sz w:val="24"/>
          <w:szCs w:val="24"/>
        </w:rPr>
        <w:t xml:space="preserve">ave </w:t>
      </w:r>
      <w:r w:rsidRPr="004216B4">
        <w:rPr>
          <w:rFonts w:ascii="Arial" w:hAnsi="Arial" w:cs="Arial"/>
          <w:color w:val="000000"/>
          <w:sz w:val="24"/>
          <w:szCs w:val="24"/>
        </w:rPr>
        <w:t>been visualized using Excel, where SQL query is used to extract the data from Udacity website.</w:t>
      </w:r>
    </w:p>
    <w:p w14:paraId="2058BC48" w14:textId="77777777" w:rsidR="000D12FE" w:rsidRPr="004216B4" w:rsidRDefault="000D12FE" w:rsidP="000D12FE">
      <w:pPr>
        <w:autoSpaceDE w:val="0"/>
        <w:autoSpaceDN w:val="0"/>
        <w:adjustRightInd w:val="0"/>
        <w:spacing w:after="0" w:line="240" w:lineRule="auto"/>
        <w:rPr>
          <w:rFonts w:ascii="Arial" w:hAnsi="Arial" w:cs="Arial"/>
          <w:color w:val="000000"/>
          <w:sz w:val="24"/>
          <w:szCs w:val="24"/>
        </w:rPr>
      </w:pPr>
    </w:p>
    <w:p w14:paraId="073BDBD8" w14:textId="1D9DF14B" w:rsidR="000D12FE" w:rsidRPr="00791134" w:rsidRDefault="000D12FE" w:rsidP="000D12FE">
      <w:pPr>
        <w:autoSpaceDE w:val="0"/>
        <w:autoSpaceDN w:val="0"/>
        <w:adjustRightInd w:val="0"/>
        <w:spacing w:after="0" w:line="240" w:lineRule="auto"/>
        <w:rPr>
          <w:rFonts w:ascii="Arial" w:hAnsi="Arial" w:cs="Arial"/>
          <w:color w:val="4472C4" w:themeColor="accent1"/>
          <w:sz w:val="24"/>
          <w:szCs w:val="24"/>
        </w:rPr>
      </w:pPr>
      <w:r w:rsidRPr="00791134">
        <w:rPr>
          <w:rFonts w:ascii="Arial" w:hAnsi="Arial" w:cs="Arial"/>
          <w:b/>
          <w:bCs/>
          <w:color w:val="4472C4" w:themeColor="accent1"/>
          <w:sz w:val="24"/>
          <w:szCs w:val="24"/>
        </w:rPr>
        <w:t>Introduction</w:t>
      </w:r>
    </w:p>
    <w:p w14:paraId="1E6D9E19" w14:textId="77777777" w:rsidR="000D12FE" w:rsidRPr="004216B4" w:rsidRDefault="000D12FE" w:rsidP="000D12FE">
      <w:pPr>
        <w:autoSpaceDE w:val="0"/>
        <w:autoSpaceDN w:val="0"/>
        <w:adjustRightInd w:val="0"/>
        <w:spacing w:after="0" w:line="240" w:lineRule="auto"/>
        <w:rPr>
          <w:rFonts w:ascii="Arial" w:hAnsi="Arial" w:cs="Arial"/>
          <w:color w:val="000000"/>
          <w:sz w:val="24"/>
          <w:szCs w:val="24"/>
        </w:rPr>
      </w:pPr>
    </w:p>
    <w:p w14:paraId="6E56FA7F" w14:textId="0FC1A723" w:rsidR="000D12FE" w:rsidRDefault="000D12FE" w:rsidP="00791134">
      <w:pPr>
        <w:autoSpaceDE w:val="0"/>
        <w:autoSpaceDN w:val="0"/>
        <w:adjustRightInd w:val="0"/>
        <w:spacing w:after="0" w:line="240" w:lineRule="auto"/>
        <w:jc w:val="both"/>
        <w:rPr>
          <w:rFonts w:ascii="Arial" w:hAnsi="Arial" w:cs="Arial"/>
          <w:color w:val="000000"/>
          <w:sz w:val="24"/>
          <w:szCs w:val="24"/>
        </w:rPr>
      </w:pPr>
      <w:r w:rsidRPr="004216B4">
        <w:rPr>
          <w:rFonts w:ascii="Arial" w:hAnsi="Arial" w:cs="Arial"/>
          <w:color w:val="000000"/>
          <w:sz w:val="24"/>
          <w:szCs w:val="24"/>
        </w:rPr>
        <w:t>The change in weather trend has always been an interesting topic among scientist, politicians, environmentalists, and others. The goal of the project is to compare and analyze the similarities and dissimilarities between the local (where Udacity course student lives) and global temperature data. The observations can be drawn by visualizing the temperature data. The report consists of following sections: I. Data extraction from database, II. Data manipulation methods and tools, III. Data visualization, IV. Data interpretation.</w:t>
      </w:r>
    </w:p>
    <w:p w14:paraId="1335A6EF" w14:textId="0C51E1AA" w:rsidR="00934FFD" w:rsidRDefault="00934FFD" w:rsidP="000D12FE">
      <w:pPr>
        <w:autoSpaceDE w:val="0"/>
        <w:autoSpaceDN w:val="0"/>
        <w:adjustRightInd w:val="0"/>
        <w:spacing w:after="0" w:line="240" w:lineRule="auto"/>
        <w:rPr>
          <w:rFonts w:ascii="Arial" w:hAnsi="Arial" w:cs="Arial"/>
          <w:color w:val="000000"/>
          <w:sz w:val="24"/>
          <w:szCs w:val="24"/>
        </w:rPr>
      </w:pPr>
    </w:p>
    <w:p w14:paraId="5B4203E9" w14:textId="77777777" w:rsidR="00934FFD" w:rsidRPr="00791134" w:rsidRDefault="00934FFD" w:rsidP="00934FFD">
      <w:pPr>
        <w:tabs>
          <w:tab w:val="left" w:pos="7508"/>
        </w:tabs>
        <w:rPr>
          <w:color w:val="4472C4" w:themeColor="accent1"/>
        </w:rPr>
      </w:pPr>
      <w:r w:rsidRPr="00791134">
        <w:rPr>
          <w:rFonts w:ascii="Arial" w:hAnsi="Arial" w:cs="Arial"/>
          <w:b/>
          <w:bCs/>
          <w:color w:val="4472C4" w:themeColor="accent1"/>
          <w:sz w:val="24"/>
          <w:szCs w:val="24"/>
        </w:rPr>
        <w:t>Data Extraction</w:t>
      </w:r>
    </w:p>
    <w:p w14:paraId="212B4FEB" w14:textId="5A971E09" w:rsidR="00934FFD" w:rsidRDefault="00934FFD" w:rsidP="00791134">
      <w:pPr>
        <w:tabs>
          <w:tab w:val="left" w:pos="7508"/>
        </w:tabs>
        <w:jc w:val="both"/>
        <w:rPr>
          <w:rFonts w:ascii="Arial" w:hAnsi="Arial" w:cs="Arial"/>
          <w:sz w:val="24"/>
          <w:szCs w:val="24"/>
        </w:rPr>
      </w:pPr>
      <w:r w:rsidRPr="00934FFD">
        <w:rPr>
          <w:rFonts w:ascii="Arial" w:hAnsi="Arial" w:cs="Arial"/>
          <w:sz w:val="24"/>
          <w:szCs w:val="24"/>
        </w:rPr>
        <w:t xml:space="preserve">The data is provided by the Udacity as a part of the nanodegree program. The data needs to be extracted through workspace which is connected to the database using SQL query. There are three tables in the database: </w:t>
      </w:r>
    </w:p>
    <w:p w14:paraId="15A5B8AD" w14:textId="77777777" w:rsidR="00934FFD" w:rsidRPr="00934FFD" w:rsidRDefault="00934FFD" w:rsidP="00791134">
      <w:pPr>
        <w:tabs>
          <w:tab w:val="left" w:pos="7508"/>
        </w:tabs>
        <w:jc w:val="both"/>
        <w:rPr>
          <w:rFonts w:ascii="Arial" w:hAnsi="Arial" w:cs="Arial"/>
          <w:sz w:val="24"/>
          <w:szCs w:val="24"/>
        </w:rPr>
      </w:pPr>
      <w:r w:rsidRPr="00934FFD">
        <w:rPr>
          <w:rFonts w:ascii="Arial" w:hAnsi="Arial" w:cs="Arial"/>
          <w:sz w:val="24"/>
          <w:szCs w:val="24"/>
        </w:rPr>
        <w:t xml:space="preserve">city_list - This contains a list of cities and countries in the database. Look through them in order to find the city nearest to you. </w:t>
      </w:r>
    </w:p>
    <w:p w14:paraId="11AA7135" w14:textId="39B85E33" w:rsidR="00934FFD" w:rsidRPr="00934FFD" w:rsidRDefault="00934FFD" w:rsidP="00791134">
      <w:pPr>
        <w:tabs>
          <w:tab w:val="left" w:pos="7508"/>
        </w:tabs>
        <w:jc w:val="both"/>
        <w:rPr>
          <w:rFonts w:ascii="Arial" w:hAnsi="Arial" w:cs="Arial"/>
          <w:sz w:val="24"/>
          <w:szCs w:val="24"/>
        </w:rPr>
      </w:pPr>
      <w:r w:rsidRPr="00934FFD">
        <w:rPr>
          <w:rFonts w:ascii="Arial" w:hAnsi="Arial" w:cs="Arial"/>
          <w:sz w:val="24"/>
          <w:szCs w:val="24"/>
        </w:rPr>
        <w:t>city_data - This contains the average temperatures for each city by year</w:t>
      </w:r>
      <w:r>
        <w:rPr>
          <w:rFonts w:ascii="Arial" w:hAnsi="Arial" w:cs="Arial"/>
          <w:sz w:val="24"/>
          <w:szCs w:val="24"/>
        </w:rPr>
        <w:t>.</w:t>
      </w:r>
      <w:r w:rsidRPr="00934FFD">
        <w:rPr>
          <w:rFonts w:ascii="Arial" w:hAnsi="Arial" w:cs="Arial"/>
          <w:sz w:val="24"/>
          <w:szCs w:val="24"/>
        </w:rPr>
        <w:t xml:space="preserve"> </w:t>
      </w:r>
    </w:p>
    <w:p w14:paraId="52C5C61C" w14:textId="1E0F05CD" w:rsidR="00934FFD" w:rsidRPr="00934FFD" w:rsidRDefault="00934FFD" w:rsidP="00791134">
      <w:pPr>
        <w:tabs>
          <w:tab w:val="left" w:pos="7508"/>
        </w:tabs>
        <w:jc w:val="both"/>
        <w:rPr>
          <w:rFonts w:ascii="Arial" w:hAnsi="Arial" w:cs="Arial"/>
          <w:sz w:val="24"/>
          <w:szCs w:val="24"/>
        </w:rPr>
      </w:pPr>
      <w:r w:rsidRPr="00934FFD">
        <w:rPr>
          <w:rFonts w:ascii="Arial" w:hAnsi="Arial" w:cs="Arial"/>
          <w:sz w:val="24"/>
          <w:szCs w:val="24"/>
        </w:rPr>
        <w:t>global_data - This contains the average global temperatures by year</w:t>
      </w:r>
      <w:r>
        <w:rPr>
          <w:rFonts w:ascii="Arial" w:hAnsi="Arial" w:cs="Arial"/>
          <w:sz w:val="24"/>
          <w:szCs w:val="24"/>
        </w:rPr>
        <w:t>.</w:t>
      </w:r>
      <w:r w:rsidRPr="00934FFD">
        <w:rPr>
          <w:rFonts w:ascii="Arial" w:hAnsi="Arial" w:cs="Arial"/>
          <w:sz w:val="24"/>
          <w:szCs w:val="24"/>
        </w:rPr>
        <w:t xml:space="preserve"> </w:t>
      </w:r>
    </w:p>
    <w:p w14:paraId="660179BB" w14:textId="37DA9AA2" w:rsidR="00934FFD" w:rsidRDefault="00934FFD" w:rsidP="00791134">
      <w:pPr>
        <w:tabs>
          <w:tab w:val="left" w:pos="7508"/>
        </w:tabs>
        <w:jc w:val="both"/>
      </w:pPr>
      <w:r>
        <w:t xml:space="preserve"> </w:t>
      </w:r>
      <w:r w:rsidRPr="00934FFD">
        <w:rPr>
          <w:rFonts w:ascii="Arial" w:hAnsi="Arial" w:cs="Arial"/>
          <w:sz w:val="24"/>
          <w:szCs w:val="24"/>
        </w:rPr>
        <w:t>The SQL query used to extract the data: (A) Local city data (</w:t>
      </w:r>
      <w:r w:rsidR="00791134">
        <w:rPr>
          <w:rFonts w:ascii="Arial" w:hAnsi="Arial" w:cs="Arial"/>
          <w:sz w:val="24"/>
          <w:szCs w:val="24"/>
        </w:rPr>
        <w:t>Raleigh</w:t>
      </w:r>
      <w:r w:rsidRPr="00934FFD">
        <w:rPr>
          <w:rFonts w:ascii="Arial" w:hAnsi="Arial" w:cs="Arial"/>
          <w:sz w:val="24"/>
          <w:szCs w:val="24"/>
        </w:rPr>
        <w:t>) and (B) global data respectively</w:t>
      </w:r>
      <w:r>
        <w:t xml:space="preserve">: </w:t>
      </w:r>
    </w:p>
    <w:p w14:paraId="61A7E9AD" w14:textId="77777777" w:rsidR="00934FFD" w:rsidRDefault="00934FFD" w:rsidP="00791134">
      <w:pPr>
        <w:tabs>
          <w:tab w:val="left" w:pos="7508"/>
        </w:tabs>
        <w:jc w:val="both"/>
      </w:pPr>
      <w:r>
        <w:t xml:space="preserve">A. Write a SQL query to extract the city level data. Export to CSV. </w:t>
      </w:r>
    </w:p>
    <w:p w14:paraId="0C5BD43A" w14:textId="77777777" w:rsidR="00791134" w:rsidRDefault="00934FFD" w:rsidP="00791134">
      <w:pPr>
        <w:tabs>
          <w:tab w:val="left" w:pos="7508"/>
        </w:tabs>
        <w:jc w:val="both"/>
        <w:rPr>
          <w:color w:val="4472C4" w:themeColor="accent1"/>
        </w:rPr>
      </w:pPr>
      <w:r w:rsidRPr="00791134">
        <w:rPr>
          <w:color w:val="4472C4" w:themeColor="accent1"/>
        </w:rPr>
        <w:t xml:space="preserve">SELECT * </w:t>
      </w:r>
    </w:p>
    <w:p w14:paraId="2EA80B79" w14:textId="77777777" w:rsidR="00791134" w:rsidRDefault="00934FFD" w:rsidP="00791134">
      <w:pPr>
        <w:tabs>
          <w:tab w:val="left" w:pos="7508"/>
        </w:tabs>
        <w:jc w:val="both"/>
        <w:rPr>
          <w:color w:val="4472C4" w:themeColor="accent1"/>
        </w:rPr>
      </w:pPr>
      <w:r w:rsidRPr="00791134">
        <w:rPr>
          <w:color w:val="4472C4" w:themeColor="accent1"/>
        </w:rPr>
        <w:t xml:space="preserve">FROM city_data </w:t>
      </w:r>
    </w:p>
    <w:p w14:paraId="371FE41D" w14:textId="72ECB63D" w:rsidR="00791134" w:rsidRDefault="00934FFD" w:rsidP="00791134">
      <w:pPr>
        <w:tabs>
          <w:tab w:val="left" w:pos="7508"/>
        </w:tabs>
        <w:jc w:val="both"/>
        <w:rPr>
          <w:color w:val="4472C4" w:themeColor="accent1"/>
        </w:rPr>
      </w:pPr>
      <w:r w:rsidRPr="00791134">
        <w:rPr>
          <w:color w:val="4472C4" w:themeColor="accent1"/>
        </w:rPr>
        <w:t xml:space="preserve">WHERE </w:t>
      </w:r>
      <w:r w:rsidR="00791134">
        <w:rPr>
          <w:color w:val="4472C4" w:themeColor="accent1"/>
        </w:rPr>
        <w:t>CITY</w:t>
      </w:r>
      <w:r w:rsidRPr="00791134">
        <w:rPr>
          <w:color w:val="4472C4" w:themeColor="accent1"/>
        </w:rPr>
        <w:t>= '</w:t>
      </w:r>
      <w:r w:rsidR="00791134">
        <w:rPr>
          <w:color w:val="4472C4" w:themeColor="accent1"/>
        </w:rPr>
        <w:t>Raleigh</w:t>
      </w:r>
      <w:proofErr w:type="gramStart"/>
      <w:r w:rsidRPr="00791134">
        <w:rPr>
          <w:color w:val="4472C4" w:themeColor="accent1"/>
        </w:rPr>
        <w:t>';</w:t>
      </w:r>
      <w:proofErr w:type="gramEnd"/>
      <w:r w:rsidRPr="00791134">
        <w:rPr>
          <w:color w:val="4472C4" w:themeColor="accent1"/>
        </w:rPr>
        <w:t xml:space="preserve"> </w:t>
      </w:r>
    </w:p>
    <w:p w14:paraId="3FC2BCFE" w14:textId="3ED274E5" w:rsidR="00791134" w:rsidRDefault="00934FFD" w:rsidP="00791134">
      <w:pPr>
        <w:tabs>
          <w:tab w:val="left" w:pos="7508"/>
        </w:tabs>
        <w:jc w:val="both"/>
      </w:pPr>
      <w:r>
        <w:t xml:space="preserve">B. Write a SQL query to extract the global data. Export to CSV. </w:t>
      </w:r>
    </w:p>
    <w:p w14:paraId="24E3BDDD" w14:textId="77777777" w:rsidR="00791134" w:rsidRPr="00791134" w:rsidRDefault="00934FFD" w:rsidP="00791134">
      <w:pPr>
        <w:tabs>
          <w:tab w:val="left" w:pos="7508"/>
        </w:tabs>
        <w:jc w:val="both"/>
        <w:rPr>
          <w:color w:val="4472C4" w:themeColor="accent1"/>
        </w:rPr>
      </w:pPr>
      <w:r w:rsidRPr="00791134">
        <w:rPr>
          <w:color w:val="4472C4" w:themeColor="accent1"/>
        </w:rPr>
        <w:t xml:space="preserve">SELECT * </w:t>
      </w:r>
    </w:p>
    <w:p w14:paraId="741DBAAA" w14:textId="2CD93C1C" w:rsidR="00791134" w:rsidRPr="00791134" w:rsidRDefault="00934FFD" w:rsidP="00791134">
      <w:pPr>
        <w:tabs>
          <w:tab w:val="left" w:pos="7508"/>
        </w:tabs>
        <w:jc w:val="both"/>
        <w:rPr>
          <w:color w:val="4472C4" w:themeColor="accent1"/>
        </w:rPr>
      </w:pPr>
      <w:r w:rsidRPr="00791134">
        <w:rPr>
          <w:color w:val="4472C4" w:themeColor="accent1"/>
        </w:rPr>
        <w:t>FROM global_data;</w:t>
      </w:r>
    </w:p>
    <w:p w14:paraId="4E6332D5" w14:textId="77777777" w:rsidR="00017898" w:rsidRPr="00017898" w:rsidRDefault="00934FFD" w:rsidP="00791134">
      <w:pPr>
        <w:tabs>
          <w:tab w:val="left" w:pos="7508"/>
        </w:tabs>
        <w:jc w:val="both"/>
        <w:rPr>
          <w:rFonts w:ascii="Arial" w:hAnsi="Arial" w:cs="Arial"/>
          <w:b/>
          <w:bCs/>
          <w:color w:val="4472C4" w:themeColor="accent1"/>
          <w:sz w:val="24"/>
          <w:szCs w:val="24"/>
        </w:rPr>
      </w:pPr>
      <w:r w:rsidRPr="00017898">
        <w:rPr>
          <w:rFonts w:ascii="Arial" w:hAnsi="Arial" w:cs="Arial"/>
          <w:b/>
          <w:bCs/>
          <w:color w:val="4472C4" w:themeColor="accent1"/>
          <w:sz w:val="24"/>
          <w:szCs w:val="24"/>
        </w:rPr>
        <w:lastRenderedPageBreak/>
        <w:t>Data Manipulation</w:t>
      </w:r>
      <w:r w:rsidR="00017898" w:rsidRPr="00017898">
        <w:rPr>
          <w:rFonts w:ascii="Arial" w:hAnsi="Arial" w:cs="Arial"/>
          <w:b/>
          <w:bCs/>
          <w:color w:val="4472C4" w:themeColor="accent1"/>
          <w:sz w:val="24"/>
          <w:szCs w:val="24"/>
        </w:rPr>
        <w:t xml:space="preserve"> </w:t>
      </w:r>
    </w:p>
    <w:p w14:paraId="372831D5" w14:textId="412B2556" w:rsidR="00934FFD" w:rsidRPr="00791134" w:rsidRDefault="00934FFD" w:rsidP="00791134">
      <w:pPr>
        <w:tabs>
          <w:tab w:val="left" w:pos="7508"/>
        </w:tabs>
        <w:jc w:val="both"/>
        <w:rPr>
          <w:rFonts w:ascii="Arial" w:hAnsi="Arial" w:cs="Arial"/>
          <w:sz w:val="24"/>
          <w:szCs w:val="24"/>
        </w:rPr>
      </w:pPr>
      <w:r w:rsidRPr="00791134">
        <w:rPr>
          <w:rFonts w:ascii="Arial" w:hAnsi="Arial" w:cs="Arial"/>
          <w:sz w:val="24"/>
          <w:szCs w:val="24"/>
        </w:rPr>
        <w:t xml:space="preserve">I have used MS-Excel for data manipulation. I have created columns with local_avg_temp and global_avg_temp for storing the moving average data. The calculation for moving average is same as explained in projects </w:t>
      </w:r>
      <w:r w:rsidR="003A71FF">
        <w:rPr>
          <w:rFonts w:ascii="Arial" w:hAnsi="Arial" w:cs="Arial"/>
          <w:sz w:val="24"/>
          <w:szCs w:val="24"/>
        </w:rPr>
        <w:t>“m</w:t>
      </w:r>
      <w:r w:rsidRPr="00791134">
        <w:rPr>
          <w:rFonts w:ascii="Arial" w:hAnsi="Arial" w:cs="Arial"/>
          <w:sz w:val="24"/>
          <w:szCs w:val="24"/>
        </w:rPr>
        <w:t>oving average section</w:t>
      </w:r>
      <w:r w:rsidR="003A71FF">
        <w:rPr>
          <w:rFonts w:ascii="Arial" w:hAnsi="Arial" w:cs="Arial"/>
          <w:sz w:val="24"/>
          <w:szCs w:val="24"/>
        </w:rPr>
        <w:t>”</w:t>
      </w:r>
      <w:r w:rsidRPr="00791134">
        <w:rPr>
          <w:rFonts w:ascii="Arial" w:hAnsi="Arial" w:cs="Arial"/>
          <w:sz w:val="24"/>
          <w:szCs w:val="24"/>
        </w:rPr>
        <w:t xml:space="preserve">. I have calculated moving average for </w:t>
      </w:r>
      <w:r w:rsidR="00791134">
        <w:rPr>
          <w:rFonts w:ascii="Arial" w:hAnsi="Arial" w:cs="Arial"/>
          <w:sz w:val="24"/>
          <w:szCs w:val="24"/>
        </w:rPr>
        <w:t>10</w:t>
      </w:r>
      <w:r w:rsidRPr="00791134">
        <w:rPr>
          <w:rFonts w:ascii="Arial" w:hAnsi="Arial" w:cs="Arial"/>
          <w:sz w:val="24"/>
          <w:szCs w:val="24"/>
        </w:rPr>
        <w:t xml:space="preserve"> years </w:t>
      </w:r>
      <w:r w:rsidR="00017898">
        <w:rPr>
          <w:rFonts w:ascii="Arial" w:hAnsi="Arial" w:cs="Arial"/>
          <w:sz w:val="24"/>
          <w:szCs w:val="24"/>
        </w:rPr>
        <w:t>both</w:t>
      </w:r>
      <w:r w:rsidRPr="00791134">
        <w:rPr>
          <w:rFonts w:ascii="Arial" w:hAnsi="Arial" w:cs="Arial"/>
          <w:sz w:val="24"/>
          <w:szCs w:val="24"/>
        </w:rPr>
        <w:t xml:space="preserve"> for global and local data</w:t>
      </w:r>
      <w:r w:rsidR="00017898">
        <w:rPr>
          <w:rFonts w:ascii="Arial" w:hAnsi="Arial" w:cs="Arial"/>
          <w:sz w:val="24"/>
          <w:szCs w:val="24"/>
        </w:rPr>
        <w:t>.</w:t>
      </w:r>
    </w:p>
    <w:p w14:paraId="6AC235F5" w14:textId="7EDCB837" w:rsidR="00017898" w:rsidRPr="00791134" w:rsidRDefault="00017898" w:rsidP="00017898">
      <w:pPr>
        <w:tabs>
          <w:tab w:val="left" w:pos="7508"/>
        </w:tabs>
        <w:rPr>
          <w:rFonts w:ascii="Arial" w:hAnsi="Arial" w:cs="Arial"/>
          <w:b/>
          <w:bCs/>
          <w:color w:val="4472C4" w:themeColor="accent1"/>
          <w:sz w:val="24"/>
          <w:szCs w:val="24"/>
        </w:rPr>
      </w:pPr>
      <w:r w:rsidRPr="00791134">
        <w:rPr>
          <w:rFonts w:ascii="Arial" w:hAnsi="Arial" w:cs="Arial"/>
          <w:b/>
          <w:bCs/>
          <w:color w:val="4472C4" w:themeColor="accent1"/>
          <w:sz w:val="24"/>
          <w:szCs w:val="24"/>
        </w:rPr>
        <w:t>Data Visualization</w:t>
      </w:r>
    </w:p>
    <w:p w14:paraId="408677B1" w14:textId="61FFDEC8" w:rsidR="0031248E" w:rsidRDefault="00017898" w:rsidP="006E59D9">
      <w:pPr>
        <w:tabs>
          <w:tab w:val="left" w:pos="7508"/>
        </w:tabs>
        <w:jc w:val="both"/>
        <w:rPr>
          <w:rFonts w:ascii="Arial" w:hAnsi="Arial" w:cs="Arial"/>
          <w:sz w:val="24"/>
          <w:szCs w:val="24"/>
        </w:rPr>
      </w:pPr>
      <w:r w:rsidRPr="00791134">
        <w:rPr>
          <w:rFonts w:ascii="Arial" w:hAnsi="Arial" w:cs="Arial"/>
          <w:sz w:val="24"/>
          <w:szCs w:val="24"/>
        </w:rPr>
        <w:t xml:space="preserve">To visualize the </w:t>
      </w:r>
      <w:r w:rsidR="00E63B0A" w:rsidRPr="00791134">
        <w:rPr>
          <w:rFonts w:ascii="Arial" w:hAnsi="Arial" w:cs="Arial"/>
          <w:sz w:val="24"/>
          <w:szCs w:val="24"/>
        </w:rPr>
        <w:t>data,</w:t>
      </w:r>
      <w:r w:rsidRPr="00791134">
        <w:rPr>
          <w:rFonts w:ascii="Arial" w:hAnsi="Arial" w:cs="Arial"/>
          <w:sz w:val="24"/>
          <w:szCs w:val="24"/>
        </w:rPr>
        <w:t xml:space="preserve"> I have used the line charts provided within the Excel. I have analyzed data by plotting the 3 charts, (1) Global moving average of </w:t>
      </w:r>
      <w:r w:rsidR="006E59D9" w:rsidRPr="00791134">
        <w:rPr>
          <w:rFonts w:ascii="Arial" w:hAnsi="Arial" w:cs="Arial"/>
          <w:sz w:val="24"/>
          <w:szCs w:val="24"/>
        </w:rPr>
        <w:t>temp</w:t>
      </w:r>
      <w:r w:rsidR="006E59D9">
        <w:rPr>
          <w:rFonts w:ascii="Arial" w:hAnsi="Arial" w:cs="Arial"/>
          <w:sz w:val="24"/>
          <w:szCs w:val="24"/>
        </w:rPr>
        <w:t xml:space="preserve">erature over a period of 10 </w:t>
      </w:r>
      <w:r w:rsidRPr="00791134">
        <w:rPr>
          <w:rFonts w:ascii="Arial" w:hAnsi="Arial" w:cs="Arial"/>
          <w:sz w:val="24"/>
          <w:szCs w:val="24"/>
        </w:rPr>
        <w:t xml:space="preserve">years (2) Local moving average of </w:t>
      </w:r>
      <w:r w:rsidR="006E59D9">
        <w:rPr>
          <w:rFonts w:ascii="Arial" w:hAnsi="Arial" w:cs="Arial"/>
          <w:sz w:val="24"/>
          <w:szCs w:val="24"/>
        </w:rPr>
        <w:t xml:space="preserve">temperature over a period of 10 </w:t>
      </w:r>
      <w:r w:rsidRPr="00791134">
        <w:rPr>
          <w:rFonts w:ascii="Arial" w:hAnsi="Arial" w:cs="Arial"/>
          <w:sz w:val="24"/>
          <w:szCs w:val="24"/>
        </w:rPr>
        <w:t>years (3) Comparison between local and global moving average</w:t>
      </w:r>
      <w:r w:rsidR="006E59D9">
        <w:rPr>
          <w:rFonts w:ascii="Arial" w:hAnsi="Arial" w:cs="Arial"/>
          <w:sz w:val="24"/>
          <w:szCs w:val="24"/>
        </w:rPr>
        <w:t>s.</w:t>
      </w:r>
      <w:r w:rsidRPr="00791134">
        <w:rPr>
          <w:rFonts w:ascii="Arial" w:hAnsi="Arial" w:cs="Arial"/>
          <w:sz w:val="24"/>
          <w:szCs w:val="24"/>
        </w:rPr>
        <w:t xml:space="preserve"> Observations were </w:t>
      </w:r>
      <w:r w:rsidR="006E59D9">
        <w:rPr>
          <w:rFonts w:ascii="Arial" w:hAnsi="Arial" w:cs="Arial"/>
          <w:sz w:val="24"/>
          <w:szCs w:val="24"/>
        </w:rPr>
        <w:t>made</w:t>
      </w:r>
      <w:r w:rsidRPr="00791134">
        <w:rPr>
          <w:rFonts w:ascii="Arial" w:hAnsi="Arial" w:cs="Arial"/>
          <w:sz w:val="24"/>
          <w:szCs w:val="24"/>
        </w:rPr>
        <w:t xml:space="preserve"> and explained in </w:t>
      </w:r>
      <w:r w:rsidR="00E63B0A">
        <w:rPr>
          <w:rFonts w:ascii="Arial" w:hAnsi="Arial" w:cs="Arial"/>
          <w:sz w:val="24"/>
          <w:szCs w:val="24"/>
        </w:rPr>
        <w:t xml:space="preserve">the data interpretation </w:t>
      </w:r>
      <w:r w:rsidRPr="00791134">
        <w:rPr>
          <w:rFonts w:ascii="Arial" w:hAnsi="Arial" w:cs="Arial"/>
          <w:sz w:val="24"/>
          <w:szCs w:val="24"/>
        </w:rPr>
        <w:t>section</w:t>
      </w:r>
      <w:r w:rsidR="00E63B0A">
        <w:rPr>
          <w:rFonts w:ascii="Arial" w:hAnsi="Arial" w:cs="Arial"/>
          <w:sz w:val="24"/>
          <w:szCs w:val="24"/>
        </w:rPr>
        <w:t>.</w:t>
      </w:r>
    </w:p>
    <w:p w14:paraId="71F5186E" w14:textId="45D18F49" w:rsidR="00622B27" w:rsidRDefault="006A069E" w:rsidP="0031248E">
      <w:pPr>
        <w:tabs>
          <w:tab w:val="left" w:pos="7508"/>
        </w:tabs>
        <w:rPr>
          <w:rFonts w:ascii="Arial" w:hAnsi="Arial" w:cs="Arial"/>
          <w:sz w:val="24"/>
          <w:szCs w:val="24"/>
        </w:rPr>
      </w:pPr>
      <w:r>
        <w:rPr>
          <w:noProof/>
        </w:rPr>
        <w:drawing>
          <wp:inline distT="0" distB="0" distL="0" distR="0" wp14:anchorId="1372CBD3" wp14:editId="27729B90">
            <wp:extent cx="5652770" cy="2514600"/>
            <wp:effectExtent l="0" t="0" r="5080" b="0"/>
            <wp:docPr id="1" name="Chart 1">
              <a:extLst xmlns:a="http://schemas.openxmlformats.org/drawingml/2006/main">
                <a:ext uri="{FF2B5EF4-FFF2-40B4-BE49-F238E27FC236}">
                  <a16:creationId xmlns:a16="http://schemas.microsoft.com/office/drawing/2014/main" id="{A1E7A4F1-8236-40FC-9418-403055C34D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79B74FA" w14:textId="7C160CFE" w:rsidR="00622B27" w:rsidRPr="00622B27" w:rsidRDefault="00622B27" w:rsidP="0031248E">
      <w:pPr>
        <w:tabs>
          <w:tab w:val="left" w:pos="7508"/>
        </w:tabs>
        <w:rPr>
          <w:rFonts w:ascii="Arial" w:hAnsi="Arial" w:cs="Arial"/>
          <w:b/>
          <w:bCs/>
          <w:color w:val="4472C4" w:themeColor="accent1"/>
          <w:sz w:val="18"/>
          <w:szCs w:val="18"/>
        </w:rPr>
      </w:pPr>
      <w:r>
        <w:rPr>
          <w:rFonts w:ascii="Arial" w:hAnsi="Arial" w:cs="Arial"/>
          <w:color w:val="4472C4" w:themeColor="accent1"/>
          <w:sz w:val="18"/>
          <w:szCs w:val="18"/>
        </w:rPr>
        <w:t xml:space="preserve">                          </w:t>
      </w:r>
      <w:r w:rsidRPr="00622B27">
        <w:rPr>
          <w:rFonts w:ascii="Arial" w:hAnsi="Arial" w:cs="Arial"/>
          <w:b/>
          <w:bCs/>
          <w:color w:val="4472C4" w:themeColor="accent1"/>
          <w:sz w:val="18"/>
          <w:szCs w:val="18"/>
        </w:rPr>
        <w:t xml:space="preserve">Figure 1. </w:t>
      </w:r>
      <w:r w:rsidRPr="00622B27">
        <w:rPr>
          <w:rFonts w:ascii="Arial" w:hAnsi="Arial" w:cs="Arial"/>
          <w:b/>
          <w:bCs/>
          <w:color w:val="4472C4" w:themeColor="accent1"/>
          <w:sz w:val="18"/>
          <w:szCs w:val="18"/>
        </w:rPr>
        <w:t xml:space="preserve">Local city (Raleigh) </w:t>
      </w:r>
      <w:r w:rsidRPr="00622B27">
        <w:rPr>
          <w:rFonts w:ascii="Arial" w:hAnsi="Arial" w:cs="Arial"/>
          <w:b/>
          <w:bCs/>
          <w:color w:val="4472C4" w:themeColor="accent1"/>
          <w:sz w:val="18"/>
          <w:szCs w:val="18"/>
        </w:rPr>
        <w:t xml:space="preserve">temperature data taken over </w:t>
      </w:r>
      <w:r w:rsidRPr="00622B27">
        <w:rPr>
          <w:rFonts w:ascii="Arial" w:hAnsi="Arial" w:cs="Arial"/>
          <w:b/>
          <w:bCs/>
          <w:color w:val="4472C4" w:themeColor="accent1"/>
          <w:sz w:val="18"/>
          <w:szCs w:val="18"/>
        </w:rPr>
        <w:t>10</w:t>
      </w:r>
      <w:r w:rsidRPr="00622B27">
        <w:rPr>
          <w:rFonts w:ascii="Arial" w:hAnsi="Arial" w:cs="Arial"/>
          <w:b/>
          <w:bCs/>
          <w:color w:val="4472C4" w:themeColor="accent1"/>
          <w:sz w:val="18"/>
          <w:szCs w:val="18"/>
        </w:rPr>
        <w:t xml:space="preserve"> year moving average</w:t>
      </w:r>
    </w:p>
    <w:p w14:paraId="65ECFBCB" w14:textId="62B7288C" w:rsidR="0031248E" w:rsidRDefault="001C2098" w:rsidP="0031248E">
      <w:pPr>
        <w:tabs>
          <w:tab w:val="left" w:pos="7508"/>
        </w:tabs>
        <w:rPr>
          <w:rFonts w:ascii="Arial" w:hAnsi="Arial" w:cs="Arial"/>
          <w:sz w:val="24"/>
          <w:szCs w:val="24"/>
        </w:rPr>
      </w:pPr>
      <w:r>
        <w:rPr>
          <w:noProof/>
        </w:rPr>
        <w:drawing>
          <wp:inline distT="0" distB="0" distL="0" distR="0" wp14:anchorId="20CE9977" wp14:editId="26B17596">
            <wp:extent cx="5690870" cy="2505075"/>
            <wp:effectExtent l="0" t="0" r="5080" b="0"/>
            <wp:docPr id="3" name="Chart 3">
              <a:extLst xmlns:a="http://schemas.openxmlformats.org/drawingml/2006/main">
                <a:ext uri="{FF2B5EF4-FFF2-40B4-BE49-F238E27FC236}">
                  <a16:creationId xmlns:a16="http://schemas.microsoft.com/office/drawing/2014/main" id="{22907D2C-2086-46AA-8563-D14CB37259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DF5339B" w14:textId="5BDCD7A6" w:rsidR="00E63B0A" w:rsidRPr="00622B27" w:rsidRDefault="00622B27" w:rsidP="0031248E">
      <w:pPr>
        <w:tabs>
          <w:tab w:val="left" w:pos="7508"/>
        </w:tabs>
        <w:rPr>
          <w:rFonts w:ascii="Arial" w:hAnsi="Arial" w:cs="Arial"/>
          <w:b/>
          <w:bCs/>
          <w:color w:val="4472C4" w:themeColor="accent1"/>
          <w:sz w:val="18"/>
          <w:szCs w:val="18"/>
        </w:rPr>
      </w:pPr>
      <w:r>
        <w:rPr>
          <w:rFonts w:ascii="Arial" w:hAnsi="Arial" w:cs="Arial"/>
          <w:b/>
          <w:bCs/>
          <w:color w:val="4472C4" w:themeColor="accent1"/>
          <w:sz w:val="18"/>
          <w:szCs w:val="18"/>
        </w:rPr>
        <w:t xml:space="preserve">                                  </w:t>
      </w:r>
      <w:r w:rsidRPr="00622B27">
        <w:rPr>
          <w:rFonts w:ascii="Arial" w:hAnsi="Arial" w:cs="Arial"/>
          <w:b/>
          <w:bCs/>
          <w:color w:val="4472C4" w:themeColor="accent1"/>
          <w:sz w:val="18"/>
          <w:szCs w:val="18"/>
        </w:rPr>
        <w:t xml:space="preserve">Figure </w:t>
      </w:r>
      <w:r w:rsidRPr="00622B27">
        <w:rPr>
          <w:rFonts w:ascii="Arial" w:hAnsi="Arial" w:cs="Arial"/>
          <w:b/>
          <w:bCs/>
          <w:color w:val="4472C4" w:themeColor="accent1"/>
          <w:sz w:val="18"/>
          <w:szCs w:val="18"/>
        </w:rPr>
        <w:t>2</w:t>
      </w:r>
      <w:r w:rsidRPr="00622B27">
        <w:rPr>
          <w:rFonts w:ascii="Arial" w:hAnsi="Arial" w:cs="Arial"/>
          <w:b/>
          <w:bCs/>
          <w:color w:val="4472C4" w:themeColor="accent1"/>
          <w:sz w:val="18"/>
          <w:szCs w:val="18"/>
        </w:rPr>
        <w:t xml:space="preserve">. Global temperature data taken over </w:t>
      </w:r>
      <w:r>
        <w:rPr>
          <w:rFonts w:ascii="Arial" w:hAnsi="Arial" w:cs="Arial"/>
          <w:b/>
          <w:bCs/>
          <w:color w:val="4472C4" w:themeColor="accent1"/>
          <w:sz w:val="18"/>
          <w:szCs w:val="18"/>
        </w:rPr>
        <w:t>10</w:t>
      </w:r>
      <w:r w:rsidRPr="00622B27">
        <w:rPr>
          <w:rFonts w:ascii="Arial" w:hAnsi="Arial" w:cs="Arial"/>
          <w:b/>
          <w:bCs/>
          <w:color w:val="4472C4" w:themeColor="accent1"/>
          <w:sz w:val="18"/>
          <w:szCs w:val="18"/>
        </w:rPr>
        <w:t xml:space="preserve"> year moving average</w:t>
      </w:r>
    </w:p>
    <w:p w14:paraId="2BD1A56C" w14:textId="40628D8C" w:rsidR="00622B27" w:rsidRDefault="002C1BB4" w:rsidP="0031248E">
      <w:pPr>
        <w:tabs>
          <w:tab w:val="left" w:pos="7508"/>
        </w:tabs>
        <w:rPr>
          <w:rFonts w:ascii="Arial" w:hAnsi="Arial" w:cs="Arial"/>
          <w:b/>
          <w:bCs/>
          <w:color w:val="4472C4" w:themeColor="accent1"/>
          <w:sz w:val="24"/>
          <w:szCs w:val="24"/>
        </w:rPr>
      </w:pPr>
      <w:r>
        <w:rPr>
          <w:noProof/>
        </w:rPr>
        <w:lastRenderedPageBreak/>
        <w:drawing>
          <wp:inline distT="0" distB="0" distL="0" distR="0" wp14:anchorId="1FDD048F" wp14:editId="0BAB445B">
            <wp:extent cx="5810250" cy="2743200"/>
            <wp:effectExtent l="0" t="0" r="0" b="0"/>
            <wp:docPr id="4" name="Chart 4" descr="Chart type: Line. 'Global_Avg_Temp', '10-year MA' by 'Year'&#10;&#10;Description automatically generated">
              <a:extLst xmlns:a="http://schemas.openxmlformats.org/drawingml/2006/main">
                <a:ext uri="{FF2B5EF4-FFF2-40B4-BE49-F238E27FC236}">
                  <a16:creationId xmlns:a16="http://schemas.microsoft.com/office/drawing/2014/main" id="{8E9C902B-DC99-43A5-AD37-AA8806668B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BDDFE08" w14:textId="28C09339" w:rsidR="006E59D9" w:rsidRPr="00622B27" w:rsidRDefault="006E59D9" w:rsidP="006E59D9">
      <w:pPr>
        <w:tabs>
          <w:tab w:val="left" w:pos="7508"/>
        </w:tabs>
        <w:rPr>
          <w:rFonts w:ascii="Arial" w:hAnsi="Arial" w:cs="Arial"/>
          <w:b/>
          <w:bCs/>
          <w:color w:val="4472C4" w:themeColor="accent1"/>
          <w:sz w:val="18"/>
          <w:szCs w:val="18"/>
        </w:rPr>
      </w:pPr>
      <w:r>
        <w:rPr>
          <w:rFonts w:ascii="Arial" w:hAnsi="Arial" w:cs="Arial"/>
          <w:b/>
          <w:bCs/>
          <w:color w:val="4472C4" w:themeColor="accent1"/>
          <w:sz w:val="18"/>
          <w:szCs w:val="18"/>
        </w:rPr>
        <w:t xml:space="preserve">                                  </w:t>
      </w:r>
      <w:r w:rsidRPr="00622B27">
        <w:rPr>
          <w:rFonts w:ascii="Arial" w:hAnsi="Arial" w:cs="Arial"/>
          <w:b/>
          <w:bCs/>
          <w:color w:val="4472C4" w:themeColor="accent1"/>
          <w:sz w:val="18"/>
          <w:szCs w:val="18"/>
        </w:rPr>
        <w:t xml:space="preserve">Figure </w:t>
      </w:r>
      <w:r>
        <w:rPr>
          <w:rFonts w:ascii="Arial" w:hAnsi="Arial" w:cs="Arial"/>
          <w:b/>
          <w:bCs/>
          <w:color w:val="4472C4" w:themeColor="accent1"/>
          <w:sz w:val="18"/>
          <w:szCs w:val="18"/>
        </w:rPr>
        <w:t>3</w:t>
      </w:r>
      <w:r w:rsidRPr="00622B27">
        <w:rPr>
          <w:rFonts w:ascii="Arial" w:hAnsi="Arial" w:cs="Arial"/>
          <w:b/>
          <w:bCs/>
          <w:color w:val="4472C4" w:themeColor="accent1"/>
          <w:sz w:val="18"/>
          <w:szCs w:val="18"/>
        </w:rPr>
        <w:t xml:space="preserve">. </w:t>
      </w:r>
      <w:r w:rsidRPr="006E59D9">
        <w:rPr>
          <w:rFonts w:ascii="Arial" w:hAnsi="Arial" w:cs="Arial"/>
          <w:b/>
          <w:bCs/>
          <w:color w:val="4472C4" w:themeColor="accent1"/>
          <w:sz w:val="18"/>
          <w:szCs w:val="18"/>
        </w:rPr>
        <w:t xml:space="preserve">Comparison of </w:t>
      </w:r>
      <w:r>
        <w:rPr>
          <w:rFonts w:ascii="Arial" w:hAnsi="Arial" w:cs="Arial"/>
          <w:b/>
          <w:bCs/>
          <w:color w:val="4472C4" w:themeColor="accent1"/>
          <w:sz w:val="18"/>
          <w:szCs w:val="18"/>
        </w:rPr>
        <w:t>Raleigh</w:t>
      </w:r>
      <w:r w:rsidRPr="006E59D9">
        <w:rPr>
          <w:rFonts w:ascii="Arial" w:hAnsi="Arial" w:cs="Arial"/>
          <w:b/>
          <w:bCs/>
          <w:color w:val="4472C4" w:themeColor="accent1"/>
          <w:sz w:val="18"/>
          <w:szCs w:val="18"/>
        </w:rPr>
        <w:t xml:space="preserve"> </w:t>
      </w:r>
      <w:r>
        <w:rPr>
          <w:rFonts w:ascii="Arial" w:hAnsi="Arial" w:cs="Arial"/>
          <w:b/>
          <w:bCs/>
          <w:color w:val="4472C4" w:themeColor="accent1"/>
          <w:sz w:val="18"/>
          <w:szCs w:val="18"/>
        </w:rPr>
        <w:t>and</w:t>
      </w:r>
      <w:r w:rsidRPr="006E59D9">
        <w:rPr>
          <w:rFonts w:ascii="Arial" w:hAnsi="Arial" w:cs="Arial"/>
          <w:b/>
          <w:bCs/>
          <w:color w:val="4472C4" w:themeColor="accent1"/>
          <w:sz w:val="18"/>
          <w:szCs w:val="18"/>
        </w:rPr>
        <w:t xml:space="preserve"> Global temperature trend</w:t>
      </w:r>
    </w:p>
    <w:p w14:paraId="596C0BBA" w14:textId="77777777" w:rsidR="006E59D9" w:rsidRDefault="006E59D9" w:rsidP="0031248E">
      <w:pPr>
        <w:tabs>
          <w:tab w:val="left" w:pos="7508"/>
        </w:tabs>
        <w:rPr>
          <w:rFonts w:ascii="Arial" w:hAnsi="Arial" w:cs="Arial"/>
          <w:b/>
          <w:bCs/>
          <w:color w:val="4472C4" w:themeColor="accent1"/>
          <w:sz w:val="24"/>
          <w:szCs w:val="24"/>
        </w:rPr>
      </w:pPr>
    </w:p>
    <w:p w14:paraId="33D59FDE" w14:textId="77777777" w:rsidR="006E59D9" w:rsidRDefault="006E59D9" w:rsidP="0031248E">
      <w:pPr>
        <w:tabs>
          <w:tab w:val="left" w:pos="7508"/>
        </w:tabs>
        <w:rPr>
          <w:rFonts w:ascii="Arial" w:hAnsi="Arial" w:cs="Arial"/>
          <w:b/>
          <w:bCs/>
          <w:color w:val="4472C4" w:themeColor="accent1"/>
          <w:sz w:val="24"/>
          <w:szCs w:val="24"/>
        </w:rPr>
      </w:pPr>
    </w:p>
    <w:p w14:paraId="163088B3" w14:textId="210ABBDC" w:rsidR="000D12FE" w:rsidRPr="0031248E" w:rsidRDefault="000D12FE" w:rsidP="0031248E">
      <w:pPr>
        <w:tabs>
          <w:tab w:val="left" w:pos="7508"/>
        </w:tabs>
        <w:rPr>
          <w:rFonts w:ascii="Arial" w:hAnsi="Arial" w:cs="Arial"/>
          <w:sz w:val="24"/>
          <w:szCs w:val="24"/>
        </w:rPr>
      </w:pPr>
      <w:r w:rsidRPr="00791134">
        <w:rPr>
          <w:rFonts w:ascii="Arial" w:hAnsi="Arial" w:cs="Arial"/>
          <w:b/>
          <w:bCs/>
          <w:color w:val="4472C4" w:themeColor="accent1"/>
          <w:sz w:val="24"/>
          <w:szCs w:val="24"/>
        </w:rPr>
        <w:t>Data Interpretation</w:t>
      </w:r>
    </w:p>
    <w:p w14:paraId="5EF8FA1E" w14:textId="77777777" w:rsidR="000D12FE" w:rsidRPr="004216B4" w:rsidRDefault="000D12FE" w:rsidP="000D12FE">
      <w:pPr>
        <w:autoSpaceDE w:val="0"/>
        <w:autoSpaceDN w:val="0"/>
        <w:adjustRightInd w:val="0"/>
        <w:spacing w:after="0" w:line="240" w:lineRule="auto"/>
        <w:rPr>
          <w:rFonts w:ascii="Arial" w:hAnsi="Arial" w:cs="Arial"/>
          <w:color w:val="000000"/>
          <w:sz w:val="24"/>
          <w:szCs w:val="24"/>
        </w:rPr>
      </w:pPr>
    </w:p>
    <w:p w14:paraId="10A0287E" w14:textId="77777777" w:rsidR="000D12FE" w:rsidRPr="004216B4" w:rsidRDefault="000D12FE" w:rsidP="00791134">
      <w:pPr>
        <w:autoSpaceDE w:val="0"/>
        <w:autoSpaceDN w:val="0"/>
        <w:adjustRightInd w:val="0"/>
        <w:spacing w:after="0" w:line="240" w:lineRule="auto"/>
        <w:jc w:val="both"/>
        <w:rPr>
          <w:rFonts w:ascii="Arial" w:hAnsi="Arial" w:cs="Arial"/>
          <w:color w:val="000000"/>
          <w:sz w:val="24"/>
          <w:szCs w:val="24"/>
        </w:rPr>
      </w:pPr>
      <w:r w:rsidRPr="004216B4">
        <w:rPr>
          <w:rFonts w:ascii="Arial" w:hAnsi="Arial" w:cs="Arial"/>
          <w:color w:val="000000"/>
          <w:sz w:val="24"/>
          <w:szCs w:val="24"/>
        </w:rPr>
        <w:t>There following observations were drawn after analyzing the data from line charts:</w:t>
      </w:r>
    </w:p>
    <w:p w14:paraId="6B3E2A36" w14:textId="77777777" w:rsidR="000D12FE" w:rsidRPr="004216B4" w:rsidRDefault="000D12FE" w:rsidP="00791134">
      <w:pPr>
        <w:autoSpaceDE w:val="0"/>
        <w:autoSpaceDN w:val="0"/>
        <w:adjustRightInd w:val="0"/>
        <w:spacing w:after="0" w:line="240" w:lineRule="auto"/>
        <w:jc w:val="both"/>
        <w:rPr>
          <w:rFonts w:ascii="Arial" w:hAnsi="Arial" w:cs="Arial"/>
          <w:color w:val="000000"/>
          <w:sz w:val="24"/>
          <w:szCs w:val="24"/>
        </w:rPr>
      </w:pPr>
    </w:p>
    <w:p w14:paraId="4AE63B8C" w14:textId="7095FBA2" w:rsidR="000D12FE" w:rsidRPr="004216B4" w:rsidRDefault="000D12FE" w:rsidP="00791134">
      <w:pPr>
        <w:autoSpaceDE w:val="0"/>
        <w:autoSpaceDN w:val="0"/>
        <w:adjustRightInd w:val="0"/>
        <w:spacing w:after="0" w:line="240" w:lineRule="auto"/>
        <w:jc w:val="both"/>
        <w:rPr>
          <w:rFonts w:ascii="Arial" w:hAnsi="Arial" w:cs="Arial"/>
          <w:color w:val="000000"/>
          <w:sz w:val="24"/>
          <w:szCs w:val="24"/>
        </w:rPr>
      </w:pPr>
      <w:r w:rsidRPr="004216B4">
        <w:rPr>
          <w:rFonts w:ascii="Arial" w:hAnsi="Arial" w:cs="Arial"/>
          <w:color w:val="000000"/>
          <w:sz w:val="24"/>
          <w:szCs w:val="24"/>
        </w:rPr>
        <w:t>(1)</w:t>
      </w:r>
      <w:r w:rsidR="002C1BB4">
        <w:rPr>
          <w:rFonts w:ascii="Arial" w:hAnsi="Arial" w:cs="Arial"/>
          <w:color w:val="000000"/>
          <w:sz w:val="24"/>
          <w:szCs w:val="24"/>
        </w:rPr>
        <w:t xml:space="preserve"> </w:t>
      </w:r>
      <w:r w:rsidRPr="004216B4">
        <w:rPr>
          <w:rFonts w:ascii="Arial" w:hAnsi="Arial" w:cs="Arial"/>
          <w:color w:val="000000"/>
          <w:sz w:val="24"/>
          <w:szCs w:val="24"/>
        </w:rPr>
        <w:t>Raleigh NC is hotter on average compared to global average temperature trend and the difference is consistent over time.</w:t>
      </w:r>
    </w:p>
    <w:p w14:paraId="7D875348" w14:textId="77777777" w:rsidR="000D12FE" w:rsidRPr="004216B4" w:rsidRDefault="000D12FE" w:rsidP="00791134">
      <w:pPr>
        <w:autoSpaceDE w:val="0"/>
        <w:autoSpaceDN w:val="0"/>
        <w:adjustRightInd w:val="0"/>
        <w:spacing w:after="0" w:line="240" w:lineRule="auto"/>
        <w:jc w:val="both"/>
        <w:rPr>
          <w:rFonts w:ascii="Arial" w:hAnsi="Arial" w:cs="Arial"/>
          <w:color w:val="000000"/>
          <w:sz w:val="24"/>
          <w:szCs w:val="24"/>
        </w:rPr>
      </w:pPr>
    </w:p>
    <w:p w14:paraId="4B92E0CD" w14:textId="7C27597C" w:rsidR="000D12FE" w:rsidRPr="004216B4" w:rsidRDefault="000D12FE" w:rsidP="00791134">
      <w:pPr>
        <w:autoSpaceDE w:val="0"/>
        <w:autoSpaceDN w:val="0"/>
        <w:adjustRightInd w:val="0"/>
        <w:spacing w:after="0" w:line="240" w:lineRule="auto"/>
        <w:jc w:val="both"/>
        <w:rPr>
          <w:rFonts w:ascii="Arial" w:hAnsi="Arial" w:cs="Arial"/>
          <w:color w:val="000000"/>
          <w:sz w:val="24"/>
          <w:szCs w:val="24"/>
        </w:rPr>
      </w:pPr>
      <w:r w:rsidRPr="004216B4">
        <w:rPr>
          <w:rFonts w:ascii="Arial" w:hAnsi="Arial" w:cs="Arial"/>
          <w:color w:val="000000"/>
          <w:sz w:val="24"/>
          <w:szCs w:val="24"/>
        </w:rPr>
        <w:t>(2) Global and Raleigh NC average temperatures have seen a consistent incremental change around the starting of 19</w:t>
      </w:r>
      <w:r w:rsidR="00017898">
        <w:rPr>
          <w:rFonts w:ascii="Arial" w:hAnsi="Arial" w:cs="Arial"/>
          <w:color w:val="000000"/>
          <w:sz w:val="24"/>
          <w:szCs w:val="24"/>
        </w:rPr>
        <w:t>90</w:t>
      </w:r>
      <w:r w:rsidRPr="004216B4">
        <w:rPr>
          <w:rFonts w:ascii="Arial" w:hAnsi="Arial" w:cs="Arial"/>
          <w:color w:val="000000"/>
          <w:sz w:val="24"/>
          <w:szCs w:val="24"/>
        </w:rPr>
        <w:t>,</w:t>
      </w:r>
      <w:r w:rsidR="00017898">
        <w:rPr>
          <w:rFonts w:ascii="Arial" w:hAnsi="Arial" w:cs="Arial"/>
          <w:color w:val="000000"/>
          <w:sz w:val="24"/>
          <w:szCs w:val="24"/>
        </w:rPr>
        <w:t xml:space="preserve"> </w:t>
      </w:r>
      <w:r w:rsidRPr="004216B4">
        <w:rPr>
          <w:rFonts w:ascii="Arial" w:hAnsi="Arial" w:cs="Arial"/>
          <w:color w:val="000000"/>
          <w:sz w:val="24"/>
          <w:szCs w:val="24"/>
        </w:rPr>
        <w:t>before that there w</w:t>
      </w:r>
      <w:r w:rsidR="002C1BB4">
        <w:rPr>
          <w:rFonts w:ascii="Arial" w:hAnsi="Arial" w:cs="Arial"/>
          <w:color w:val="000000"/>
          <w:sz w:val="24"/>
          <w:szCs w:val="24"/>
        </w:rPr>
        <w:t>ere</w:t>
      </w:r>
      <w:r w:rsidRPr="004216B4">
        <w:rPr>
          <w:rFonts w:ascii="Arial" w:hAnsi="Arial" w:cs="Arial"/>
          <w:color w:val="000000"/>
          <w:sz w:val="24"/>
          <w:szCs w:val="24"/>
        </w:rPr>
        <w:t xml:space="preserve"> fluctuations in average temperature.</w:t>
      </w:r>
    </w:p>
    <w:p w14:paraId="5CC6E4D3" w14:textId="77777777" w:rsidR="000D12FE" w:rsidRPr="004216B4" w:rsidRDefault="000D12FE" w:rsidP="00791134">
      <w:pPr>
        <w:autoSpaceDE w:val="0"/>
        <w:autoSpaceDN w:val="0"/>
        <w:adjustRightInd w:val="0"/>
        <w:spacing w:after="0" w:line="240" w:lineRule="auto"/>
        <w:jc w:val="both"/>
        <w:rPr>
          <w:rFonts w:ascii="Arial" w:hAnsi="Arial" w:cs="Arial"/>
          <w:color w:val="000000"/>
          <w:sz w:val="24"/>
          <w:szCs w:val="24"/>
        </w:rPr>
      </w:pPr>
    </w:p>
    <w:p w14:paraId="55455003" w14:textId="6BD47B22" w:rsidR="000D12FE" w:rsidRPr="004216B4" w:rsidRDefault="000D12FE" w:rsidP="00791134">
      <w:pPr>
        <w:autoSpaceDE w:val="0"/>
        <w:autoSpaceDN w:val="0"/>
        <w:adjustRightInd w:val="0"/>
        <w:spacing w:after="0" w:line="240" w:lineRule="auto"/>
        <w:jc w:val="both"/>
        <w:rPr>
          <w:rFonts w:ascii="Arial" w:hAnsi="Arial" w:cs="Arial"/>
          <w:color w:val="000000"/>
          <w:sz w:val="24"/>
          <w:szCs w:val="24"/>
        </w:rPr>
      </w:pPr>
      <w:r w:rsidRPr="004216B4">
        <w:rPr>
          <w:rFonts w:ascii="Arial" w:hAnsi="Arial" w:cs="Arial"/>
          <w:color w:val="000000"/>
          <w:sz w:val="24"/>
          <w:szCs w:val="24"/>
        </w:rPr>
        <w:t xml:space="preserve">(3) The overall trend shows increase in temperature in both global and local level. This means </w:t>
      </w:r>
      <w:r w:rsidR="002C1BB4">
        <w:rPr>
          <w:rFonts w:ascii="Arial" w:hAnsi="Arial" w:cs="Arial"/>
          <w:color w:val="000000"/>
          <w:sz w:val="24"/>
          <w:szCs w:val="24"/>
        </w:rPr>
        <w:t xml:space="preserve">the </w:t>
      </w:r>
      <w:r w:rsidRPr="004216B4">
        <w:rPr>
          <w:rFonts w:ascii="Arial" w:hAnsi="Arial" w:cs="Arial"/>
          <w:color w:val="000000"/>
          <w:sz w:val="24"/>
          <w:szCs w:val="24"/>
        </w:rPr>
        <w:t>world is getting hotter. This trend is consistent over the last one hundred years.</w:t>
      </w:r>
    </w:p>
    <w:p w14:paraId="5F1B695E" w14:textId="77777777" w:rsidR="000D12FE" w:rsidRPr="004216B4" w:rsidRDefault="000D12FE" w:rsidP="00791134">
      <w:pPr>
        <w:autoSpaceDE w:val="0"/>
        <w:autoSpaceDN w:val="0"/>
        <w:adjustRightInd w:val="0"/>
        <w:spacing w:after="0" w:line="240" w:lineRule="auto"/>
        <w:jc w:val="both"/>
        <w:rPr>
          <w:rFonts w:ascii="Arial" w:hAnsi="Arial" w:cs="Arial"/>
          <w:color w:val="000000"/>
          <w:sz w:val="24"/>
          <w:szCs w:val="24"/>
        </w:rPr>
      </w:pPr>
    </w:p>
    <w:p w14:paraId="39A612AA" w14:textId="77777777" w:rsidR="000D12FE" w:rsidRPr="004216B4" w:rsidRDefault="000D12FE" w:rsidP="00791134">
      <w:pPr>
        <w:autoSpaceDE w:val="0"/>
        <w:autoSpaceDN w:val="0"/>
        <w:adjustRightInd w:val="0"/>
        <w:spacing w:after="0" w:line="240" w:lineRule="auto"/>
        <w:jc w:val="both"/>
        <w:rPr>
          <w:rFonts w:ascii="Arial" w:hAnsi="Arial" w:cs="Arial"/>
          <w:color w:val="000000"/>
          <w:sz w:val="24"/>
          <w:szCs w:val="24"/>
        </w:rPr>
      </w:pPr>
      <w:r w:rsidRPr="004216B4">
        <w:rPr>
          <w:rFonts w:ascii="Arial" w:hAnsi="Arial" w:cs="Arial"/>
          <w:color w:val="000000"/>
          <w:sz w:val="24"/>
          <w:szCs w:val="24"/>
        </w:rPr>
        <w:t>(4) The upward trend after analyzing the last century data shows that it could be because of the industrialization or heavy use of fossil fuel.</w:t>
      </w:r>
    </w:p>
    <w:p w14:paraId="3326E398" w14:textId="77777777" w:rsidR="000D12FE" w:rsidRPr="004216B4" w:rsidRDefault="000D12FE" w:rsidP="00791134">
      <w:pPr>
        <w:autoSpaceDE w:val="0"/>
        <w:autoSpaceDN w:val="0"/>
        <w:adjustRightInd w:val="0"/>
        <w:spacing w:after="0" w:line="240" w:lineRule="auto"/>
        <w:jc w:val="both"/>
        <w:rPr>
          <w:rFonts w:ascii="Arial" w:hAnsi="Arial" w:cs="Arial"/>
          <w:color w:val="000000"/>
          <w:sz w:val="24"/>
          <w:szCs w:val="24"/>
        </w:rPr>
      </w:pPr>
    </w:p>
    <w:p w14:paraId="75F5FDE8" w14:textId="77777777" w:rsidR="000D12FE" w:rsidRPr="004216B4" w:rsidRDefault="000D12FE" w:rsidP="00791134">
      <w:pPr>
        <w:autoSpaceDE w:val="0"/>
        <w:autoSpaceDN w:val="0"/>
        <w:adjustRightInd w:val="0"/>
        <w:spacing w:after="0" w:line="240" w:lineRule="auto"/>
        <w:jc w:val="both"/>
        <w:rPr>
          <w:rFonts w:ascii="Arial" w:hAnsi="Arial" w:cs="Arial"/>
          <w:color w:val="000000"/>
          <w:sz w:val="24"/>
          <w:szCs w:val="24"/>
        </w:rPr>
      </w:pPr>
      <w:r w:rsidRPr="004216B4">
        <w:rPr>
          <w:rFonts w:ascii="Arial" w:hAnsi="Arial" w:cs="Arial"/>
          <w:color w:val="000000"/>
          <w:sz w:val="24"/>
          <w:szCs w:val="24"/>
        </w:rPr>
        <w:t>(5) There is a significant increase in temperature can be observed in global data.</w:t>
      </w:r>
    </w:p>
    <w:p w14:paraId="73C397B7" w14:textId="77777777" w:rsidR="000E0FF0" w:rsidRPr="004216B4" w:rsidRDefault="000E0FF0" w:rsidP="004D10CA">
      <w:pPr>
        <w:tabs>
          <w:tab w:val="left" w:pos="7508"/>
        </w:tabs>
        <w:rPr>
          <w:rFonts w:ascii="Arial" w:hAnsi="Arial" w:cs="Arial"/>
          <w:sz w:val="24"/>
          <w:szCs w:val="24"/>
        </w:rPr>
      </w:pPr>
    </w:p>
    <w:sectPr w:rsidR="000E0FF0" w:rsidRPr="004216B4" w:rsidSect="00017898">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BE4749" w14:textId="77777777" w:rsidR="00BE2CBC" w:rsidRDefault="00BE2CBC" w:rsidP="00017898">
      <w:pPr>
        <w:spacing w:after="0" w:line="240" w:lineRule="auto"/>
      </w:pPr>
      <w:r>
        <w:separator/>
      </w:r>
    </w:p>
  </w:endnote>
  <w:endnote w:type="continuationSeparator" w:id="0">
    <w:p w14:paraId="318C131D" w14:textId="77777777" w:rsidR="00BE2CBC" w:rsidRDefault="00BE2CBC" w:rsidP="00017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7395845"/>
      <w:docPartObj>
        <w:docPartGallery w:val="Page Numbers (Bottom of Page)"/>
        <w:docPartUnique/>
      </w:docPartObj>
    </w:sdtPr>
    <w:sdtEndPr>
      <w:rPr>
        <w:noProof/>
      </w:rPr>
    </w:sdtEndPr>
    <w:sdtContent>
      <w:p w14:paraId="44F8226F" w14:textId="24AA146D" w:rsidR="00017898" w:rsidRDefault="00017898">
        <w:pPr>
          <w:pStyle w:val="Footer"/>
        </w:pPr>
        <w:r>
          <w:ptab w:relativeTo="margin" w:alignment="right" w:leader="none"/>
        </w:r>
        <w:r>
          <w:fldChar w:fldCharType="begin"/>
        </w:r>
        <w:r>
          <w:instrText xml:space="preserve"> PAGE   \* MERGEFORMAT </w:instrText>
        </w:r>
        <w:r>
          <w:fldChar w:fldCharType="separate"/>
        </w:r>
        <w:r>
          <w:rPr>
            <w:noProof/>
          </w:rPr>
          <w:t>2</w:t>
        </w:r>
        <w:r>
          <w:rPr>
            <w:noProof/>
          </w:rPr>
          <w:fldChar w:fldCharType="end"/>
        </w:r>
      </w:p>
    </w:sdtContent>
  </w:sdt>
  <w:p w14:paraId="394DD61C" w14:textId="77777777" w:rsidR="00017898" w:rsidRDefault="00017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6132CB" w14:textId="77777777" w:rsidR="00BE2CBC" w:rsidRDefault="00BE2CBC" w:rsidP="00017898">
      <w:pPr>
        <w:spacing w:after="0" w:line="240" w:lineRule="auto"/>
      </w:pPr>
      <w:r>
        <w:separator/>
      </w:r>
    </w:p>
  </w:footnote>
  <w:footnote w:type="continuationSeparator" w:id="0">
    <w:p w14:paraId="34A6A48B" w14:textId="77777777" w:rsidR="00BE2CBC" w:rsidRDefault="00BE2CBC" w:rsidP="0001789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F1F"/>
    <w:rsid w:val="00017898"/>
    <w:rsid w:val="000D12FE"/>
    <w:rsid w:val="000E0FF0"/>
    <w:rsid w:val="000E4F1F"/>
    <w:rsid w:val="0018304D"/>
    <w:rsid w:val="001C2098"/>
    <w:rsid w:val="001C58C7"/>
    <w:rsid w:val="001D484F"/>
    <w:rsid w:val="00253C51"/>
    <w:rsid w:val="002A0DC2"/>
    <w:rsid w:val="002C1BB4"/>
    <w:rsid w:val="0031248E"/>
    <w:rsid w:val="00323ED6"/>
    <w:rsid w:val="00362962"/>
    <w:rsid w:val="003A71FF"/>
    <w:rsid w:val="004216B4"/>
    <w:rsid w:val="004819F1"/>
    <w:rsid w:val="004D10CA"/>
    <w:rsid w:val="00622B27"/>
    <w:rsid w:val="006A069E"/>
    <w:rsid w:val="006E3777"/>
    <w:rsid w:val="006E59D9"/>
    <w:rsid w:val="00791134"/>
    <w:rsid w:val="00875C5D"/>
    <w:rsid w:val="008D1DD4"/>
    <w:rsid w:val="008F3BE6"/>
    <w:rsid w:val="00934FFD"/>
    <w:rsid w:val="009E4B50"/>
    <w:rsid w:val="00A14EF7"/>
    <w:rsid w:val="00AC3A2E"/>
    <w:rsid w:val="00BD1F2A"/>
    <w:rsid w:val="00BE2CBC"/>
    <w:rsid w:val="00CE5200"/>
    <w:rsid w:val="00D8723D"/>
    <w:rsid w:val="00E63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74A16"/>
  <w15:chartTrackingRefBased/>
  <w15:docId w15:val="{5E0714A3-CE92-47CD-9C99-82674FB9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3A2E"/>
    <w:rPr>
      <w:color w:val="0563C1" w:themeColor="hyperlink"/>
      <w:u w:val="single"/>
    </w:rPr>
  </w:style>
  <w:style w:type="character" w:styleId="UnresolvedMention">
    <w:name w:val="Unresolved Mention"/>
    <w:basedOn w:val="DefaultParagraphFont"/>
    <w:uiPriority w:val="99"/>
    <w:semiHidden/>
    <w:unhideWhenUsed/>
    <w:rsid w:val="00AC3A2E"/>
    <w:rPr>
      <w:color w:val="605E5C"/>
      <w:shd w:val="clear" w:color="auto" w:fill="E1DFDD"/>
    </w:rPr>
  </w:style>
  <w:style w:type="paragraph" w:styleId="Header">
    <w:name w:val="header"/>
    <w:basedOn w:val="Normal"/>
    <w:link w:val="HeaderChar"/>
    <w:uiPriority w:val="99"/>
    <w:unhideWhenUsed/>
    <w:rsid w:val="00017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7898"/>
  </w:style>
  <w:style w:type="paragraph" w:styleId="Footer">
    <w:name w:val="footer"/>
    <w:basedOn w:val="Normal"/>
    <w:link w:val="FooterChar"/>
    <w:uiPriority w:val="99"/>
    <w:unhideWhenUsed/>
    <w:rsid w:val="00017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7898"/>
  </w:style>
  <w:style w:type="paragraph" w:styleId="ListParagraph">
    <w:name w:val="List Paragraph"/>
    <w:basedOn w:val="Normal"/>
    <w:uiPriority w:val="34"/>
    <w:qFormat/>
    <w:rsid w:val="002C1B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pxhere.com/en/photo/656477"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chart" Target="charts/chart3.xml"/><Relationship Id="rId4" Type="http://schemas.openxmlformats.org/officeDocument/2006/relationships/footnotes" Target="footnote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mes\source\repos\JW_Udacity_Weather_Trends\city_data.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mes\source\repos\JW_Udacity_Weather_Trends\global_data.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ames\source\repos\JW_Udacity_Weather_Trends\Local_VS_Global.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Local City Data (Raleigh NC, USA)</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v>Local Data</c:v>
          </c:tx>
          <c:spPr>
            <a:ln w="22225" cap="rnd">
              <a:solidFill>
                <a:schemeClr val="accent1"/>
              </a:solidFill>
            </a:ln>
            <a:effectLst>
              <a:glow rad="139700">
                <a:schemeClr val="accent1">
                  <a:satMod val="175000"/>
                  <a:alpha val="14000"/>
                </a:schemeClr>
              </a:glow>
            </a:effectLst>
          </c:spPr>
          <c:marker>
            <c:symbol val="none"/>
          </c:marker>
          <c:cat>
            <c:numRef>
              <c:f>city_data!$A$249:$C$259</c:f>
              <c:numCache>
                <c:formatCode>General</c:formatCode>
                <c:ptCount val="11"/>
                <c:pt idx="0">
                  <c:v>1990</c:v>
                </c:pt>
                <c:pt idx="1">
                  <c:v>1991</c:v>
                </c:pt>
                <c:pt idx="2">
                  <c:v>1992</c:v>
                </c:pt>
                <c:pt idx="3">
                  <c:v>1993</c:v>
                </c:pt>
                <c:pt idx="4">
                  <c:v>1994</c:v>
                </c:pt>
                <c:pt idx="5">
                  <c:v>1995</c:v>
                </c:pt>
                <c:pt idx="6">
                  <c:v>1996</c:v>
                </c:pt>
                <c:pt idx="7">
                  <c:v>1997</c:v>
                </c:pt>
                <c:pt idx="8">
                  <c:v>1998</c:v>
                </c:pt>
                <c:pt idx="9">
                  <c:v>1999</c:v>
                </c:pt>
                <c:pt idx="10">
                  <c:v>2000</c:v>
                </c:pt>
              </c:numCache>
            </c:numRef>
          </c:cat>
          <c:val>
            <c:numRef>
              <c:f>city_data!$D$249:$D$259</c:f>
              <c:numCache>
                <c:formatCode>General</c:formatCode>
                <c:ptCount val="11"/>
                <c:pt idx="0">
                  <c:v>16.23</c:v>
                </c:pt>
                <c:pt idx="1">
                  <c:v>15.85</c:v>
                </c:pt>
                <c:pt idx="2">
                  <c:v>14.57</c:v>
                </c:pt>
                <c:pt idx="3">
                  <c:v>14.92</c:v>
                </c:pt>
                <c:pt idx="4">
                  <c:v>14.98</c:v>
                </c:pt>
                <c:pt idx="5">
                  <c:v>14.79</c:v>
                </c:pt>
                <c:pt idx="6">
                  <c:v>14.37</c:v>
                </c:pt>
                <c:pt idx="7">
                  <c:v>14.55</c:v>
                </c:pt>
                <c:pt idx="8">
                  <c:v>16.13</c:v>
                </c:pt>
                <c:pt idx="9">
                  <c:v>15.48</c:v>
                </c:pt>
                <c:pt idx="10">
                  <c:v>14.75</c:v>
                </c:pt>
              </c:numCache>
            </c:numRef>
          </c:val>
          <c:smooth val="0"/>
          <c:extLst>
            <c:ext xmlns:c16="http://schemas.microsoft.com/office/drawing/2014/chart" uri="{C3380CC4-5D6E-409C-BE32-E72D297353CC}">
              <c16:uniqueId val="{00000000-757E-40AB-A007-1D5618AA4972}"/>
            </c:ext>
          </c:extLst>
        </c:ser>
        <c:ser>
          <c:idx val="1"/>
          <c:order val="1"/>
          <c:tx>
            <c:v>10 Year MA</c:v>
          </c:tx>
          <c:spPr>
            <a:ln w="22225" cap="rnd">
              <a:solidFill>
                <a:schemeClr val="accent2"/>
              </a:solidFill>
            </a:ln>
            <a:effectLst>
              <a:glow rad="139700">
                <a:schemeClr val="accent2">
                  <a:satMod val="175000"/>
                  <a:alpha val="14000"/>
                </a:schemeClr>
              </a:glow>
            </a:effectLst>
          </c:spPr>
          <c:marker>
            <c:symbol val="none"/>
          </c:marker>
          <c:cat>
            <c:numRef>
              <c:f>city_data!$A$249:$C$259</c:f>
              <c:numCache>
                <c:formatCode>General</c:formatCode>
                <c:ptCount val="11"/>
                <c:pt idx="0">
                  <c:v>1990</c:v>
                </c:pt>
                <c:pt idx="1">
                  <c:v>1991</c:v>
                </c:pt>
                <c:pt idx="2">
                  <c:v>1992</c:v>
                </c:pt>
                <c:pt idx="3">
                  <c:v>1993</c:v>
                </c:pt>
                <c:pt idx="4">
                  <c:v>1994</c:v>
                </c:pt>
                <c:pt idx="5">
                  <c:v>1995</c:v>
                </c:pt>
                <c:pt idx="6">
                  <c:v>1996</c:v>
                </c:pt>
                <c:pt idx="7">
                  <c:v>1997</c:v>
                </c:pt>
                <c:pt idx="8">
                  <c:v>1998</c:v>
                </c:pt>
                <c:pt idx="9">
                  <c:v>1999</c:v>
                </c:pt>
                <c:pt idx="10">
                  <c:v>2000</c:v>
                </c:pt>
              </c:numCache>
            </c:numRef>
          </c:cat>
          <c:val>
            <c:numRef>
              <c:f>city_data!$E$249:$E$259</c:f>
              <c:numCache>
                <c:formatCode>General</c:formatCode>
                <c:ptCount val="11"/>
                <c:pt idx="0">
                  <c:v>14.32</c:v>
                </c:pt>
                <c:pt idx="1">
                  <c:v>14.280000000000001</c:v>
                </c:pt>
                <c:pt idx="2">
                  <c:v>14.370000000000001</c:v>
                </c:pt>
                <c:pt idx="3">
                  <c:v>14.530000000000001</c:v>
                </c:pt>
                <c:pt idx="4">
                  <c:v>14.585000000000001</c:v>
                </c:pt>
                <c:pt idx="5">
                  <c:v>14.94</c:v>
                </c:pt>
                <c:pt idx="6">
                  <c:v>15.205</c:v>
                </c:pt>
                <c:pt idx="7">
                  <c:v>15.05</c:v>
                </c:pt>
                <c:pt idx="8">
                  <c:v>14.45</c:v>
                </c:pt>
                <c:pt idx="9">
                  <c:v>14.295</c:v>
                </c:pt>
                <c:pt idx="10">
                  <c:v>15.350000000000001</c:v>
                </c:pt>
              </c:numCache>
            </c:numRef>
          </c:val>
          <c:smooth val="0"/>
          <c:extLst>
            <c:ext xmlns:c16="http://schemas.microsoft.com/office/drawing/2014/chart" uri="{C3380CC4-5D6E-409C-BE32-E72D297353CC}">
              <c16:uniqueId val="{00000001-757E-40AB-A007-1D5618AA4972}"/>
            </c:ext>
          </c:extLst>
        </c:ser>
        <c:dLbls>
          <c:showLegendKey val="0"/>
          <c:showVal val="0"/>
          <c:showCatName val="0"/>
          <c:showSerName val="0"/>
          <c:showPercent val="0"/>
          <c:showBubbleSize val="0"/>
        </c:dLbls>
        <c:smooth val="0"/>
        <c:axId val="417191384"/>
        <c:axId val="417190400"/>
      </c:lineChart>
      <c:catAx>
        <c:axId val="417191384"/>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Year</a:t>
                </a:r>
              </a:p>
            </c:rich>
          </c:tx>
          <c:layout>
            <c:manualLayout>
              <c:xMode val="edge"/>
              <c:yMode val="edge"/>
              <c:x val="0.4901100174978128"/>
              <c:y val="0.91571741032370957"/>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17190400"/>
        <c:crosses val="autoZero"/>
        <c:auto val="1"/>
        <c:lblAlgn val="ctr"/>
        <c:lblOffset val="100"/>
        <c:noMultiLvlLbl val="0"/>
      </c:catAx>
      <c:valAx>
        <c:axId val="417190400"/>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Temp Local Data (10 years)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171913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Global Data</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0.20724520916097106"/>
          <c:y val="0.32664285846760649"/>
          <c:w val="0.65327316285943071"/>
          <c:h val="0.31980291262335991"/>
        </c:manualLayout>
      </c:layout>
      <c:lineChart>
        <c:grouping val="standard"/>
        <c:varyColors val="0"/>
        <c:ser>
          <c:idx val="0"/>
          <c:order val="0"/>
          <c:tx>
            <c:v>Global Average</c:v>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global_data!$A$242:$A$252</c:f>
              <c:numCache>
                <c:formatCode>General</c:formatCode>
                <c:ptCount val="11"/>
                <c:pt idx="0">
                  <c:v>1990</c:v>
                </c:pt>
                <c:pt idx="1">
                  <c:v>1991</c:v>
                </c:pt>
                <c:pt idx="2">
                  <c:v>1992</c:v>
                </c:pt>
                <c:pt idx="3">
                  <c:v>1993</c:v>
                </c:pt>
                <c:pt idx="4">
                  <c:v>1994</c:v>
                </c:pt>
                <c:pt idx="5">
                  <c:v>1995</c:v>
                </c:pt>
                <c:pt idx="6">
                  <c:v>1996</c:v>
                </c:pt>
                <c:pt idx="7">
                  <c:v>1997</c:v>
                </c:pt>
                <c:pt idx="8">
                  <c:v>1998</c:v>
                </c:pt>
                <c:pt idx="9">
                  <c:v>1999</c:v>
                </c:pt>
                <c:pt idx="10">
                  <c:v>2000</c:v>
                </c:pt>
              </c:numCache>
            </c:numRef>
          </c:cat>
          <c:val>
            <c:numRef>
              <c:f>global_data!$B$242:$B$252</c:f>
              <c:numCache>
                <c:formatCode>General</c:formatCode>
                <c:ptCount val="11"/>
                <c:pt idx="0">
                  <c:v>9.23</c:v>
                </c:pt>
                <c:pt idx="1">
                  <c:v>9.18</c:v>
                </c:pt>
                <c:pt idx="2">
                  <c:v>8.84</c:v>
                </c:pt>
                <c:pt idx="3">
                  <c:v>8.8699999999999992</c:v>
                </c:pt>
                <c:pt idx="4">
                  <c:v>9.0399999999999991</c:v>
                </c:pt>
                <c:pt idx="5">
                  <c:v>9.35</c:v>
                </c:pt>
                <c:pt idx="6">
                  <c:v>9.0399999999999991</c:v>
                </c:pt>
                <c:pt idx="7">
                  <c:v>9.1999999999999993</c:v>
                </c:pt>
                <c:pt idx="8">
                  <c:v>9.52</c:v>
                </c:pt>
                <c:pt idx="9">
                  <c:v>9.2899999999999991</c:v>
                </c:pt>
                <c:pt idx="10">
                  <c:v>9.1999999999999993</c:v>
                </c:pt>
              </c:numCache>
            </c:numRef>
          </c:val>
          <c:smooth val="0"/>
          <c:extLst>
            <c:ext xmlns:c16="http://schemas.microsoft.com/office/drawing/2014/chart" uri="{C3380CC4-5D6E-409C-BE32-E72D297353CC}">
              <c16:uniqueId val="{00000000-2462-41F5-A487-6871C51B7810}"/>
            </c:ext>
          </c:extLst>
        </c:ser>
        <c:ser>
          <c:idx val="1"/>
          <c:order val="1"/>
          <c:tx>
            <c:v>10 Year MA</c:v>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global_data!$A$242:$A$252</c:f>
              <c:numCache>
                <c:formatCode>General</c:formatCode>
                <c:ptCount val="11"/>
                <c:pt idx="0">
                  <c:v>1990</c:v>
                </c:pt>
                <c:pt idx="1">
                  <c:v>1991</c:v>
                </c:pt>
                <c:pt idx="2">
                  <c:v>1992</c:v>
                </c:pt>
                <c:pt idx="3">
                  <c:v>1993</c:v>
                </c:pt>
                <c:pt idx="4">
                  <c:v>1994</c:v>
                </c:pt>
                <c:pt idx="5">
                  <c:v>1995</c:v>
                </c:pt>
                <c:pt idx="6">
                  <c:v>1996</c:v>
                </c:pt>
                <c:pt idx="7">
                  <c:v>1997</c:v>
                </c:pt>
                <c:pt idx="8">
                  <c:v>1998</c:v>
                </c:pt>
                <c:pt idx="9">
                  <c:v>1999</c:v>
                </c:pt>
                <c:pt idx="10">
                  <c:v>2000</c:v>
                </c:pt>
              </c:numCache>
            </c:numRef>
          </c:cat>
          <c:val>
            <c:numRef>
              <c:f>global_data!$C$242:$C$252</c:f>
              <c:numCache>
                <c:formatCode>General</c:formatCode>
                <c:ptCount val="11"/>
                <c:pt idx="0">
                  <c:v>8.91</c:v>
                </c:pt>
                <c:pt idx="1">
                  <c:v>8.9700000000000006</c:v>
                </c:pt>
                <c:pt idx="2">
                  <c:v>8.9488888889999991</c:v>
                </c:pt>
                <c:pt idx="3">
                  <c:v>8.9688888890000005</c:v>
                </c:pt>
                <c:pt idx="4">
                  <c:v>9.011111111</c:v>
                </c:pt>
                <c:pt idx="5">
                  <c:v>9.0688888890000001</c:v>
                </c:pt>
                <c:pt idx="6">
                  <c:v>9.0744444439999992</c:v>
                </c:pt>
                <c:pt idx="7">
                  <c:v>9.0744444439999992</c:v>
                </c:pt>
                <c:pt idx="8">
                  <c:v>9.1411111110000007</c:v>
                </c:pt>
                <c:pt idx="9">
                  <c:v>9.147777778</c:v>
                </c:pt>
                <c:pt idx="10">
                  <c:v>9.15</c:v>
                </c:pt>
              </c:numCache>
            </c:numRef>
          </c:val>
          <c:smooth val="0"/>
          <c:extLst>
            <c:ext xmlns:c16="http://schemas.microsoft.com/office/drawing/2014/chart" uri="{C3380CC4-5D6E-409C-BE32-E72D297353CC}">
              <c16:uniqueId val="{00000001-2462-41F5-A487-6871C51B7810}"/>
            </c:ext>
          </c:extLst>
        </c:ser>
        <c:dLbls>
          <c:showLegendKey val="0"/>
          <c:showVal val="0"/>
          <c:showCatName val="0"/>
          <c:showSerName val="0"/>
          <c:showPercent val="0"/>
          <c:showBubbleSize val="0"/>
        </c:dLbls>
        <c:smooth val="0"/>
        <c:axId val="928876248"/>
        <c:axId val="928875264"/>
      </c:lineChart>
      <c:catAx>
        <c:axId val="92887624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Years</a:t>
                </a:r>
              </a:p>
            </c:rich>
          </c:tx>
          <c:layout>
            <c:manualLayout>
              <c:xMode val="edge"/>
              <c:yMode val="edge"/>
              <c:x val="0.47743631465839143"/>
              <c:y val="0.91400457072143548"/>
            </c:manualLayout>
          </c:layout>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28875264"/>
        <c:crosses val="autoZero"/>
        <c:auto val="1"/>
        <c:lblAlgn val="ctr"/>
        <c:lblOffset val="100"/>
        <c:noMultiLvlLbl val="0"/>
      </c:catAx>
      <c:valAx>
        <c:axId val="92887526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Temp Global Average (10 Years)</a:t>
                </a:r>
              </a:p>
            </c:rich>
          </c:tx>
          <c:layout>
            <c:manualLayout>
              <c:xMode val="edge"/>
              <c:yMode val="edge"/>
              <c:x val="9.0310971784630475E-2"/>
              <c:y val="4.015967585800824E-2"/>
            </c:manualLayout>
          </c:layout>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28876248"/>
        <c:crosses val="autoZero"/>
        <c:crossBetween val="between"/>
      </c:valAx>
      <c:dTable>
        <c:showHorzBorder val="1"/>
        <c:showVertBorder val="1"/>
        <c:showOutline val="1"/>
        <c:showKeys val="1"/>
        <c:spPr>
          <a:noFill/>
          <a:ln w="9525">
            <a:solidFill>
              <a:schemeClr val="lt1">
                <a:lumMod val="95000"/>
                <a:alpha val="54000"/>
              </a:schemeClr>
            </a:solidFill>
          </a:ln>
          <a:effectLst/>
        </c:spPr>
        <c:txPr>
          <a:bodyPr rot="0" spcFirstLastPara="1" vertOverflow="ellipsis" vert="horz" wrap="square" anchor="ctr" anchorCtr="1"/>
          <a:lstStyle/>
          <a:p>
            <a:pPr rtl="0">
              <a:defRPr sz="900" b="0" i="0" u="none" strike="noStrike" kern="1200" baseline="0">
                <a:solidFill>
                  <a:schemeClr val="lt1">
                    <a:lumMod val="85000"/>
                  </a:schemeClr>
                </a:solidFill>
                <a:latin typeface="+mn-lt"/>
                <a:ea typeface="+mn-ea"/>
                <a:cs typeface="+mn-cs"/>
              </a:defRPr>
            </a:pPr>
            <a:endParaRPr lang="en-US"/>
          </a:p>
        </c:txPr>
      </c:dTable>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Weather</a:t>
            </a:r>
            <a:r>
              <a:rPr lang="en-US" baseline="0"/>
              <a:t> Trend: Raleigh vs. Global</a:t>
            </a:r>
            <a:endParaRPr lang="en-US"/>
          </a:p>
        </c:rich>
      </c:tx>
      <c:layout>
        <c:manualLayout>
          <c:xMode val="edge"/>
          <c:yMode val="edge"/>
          <c:x val="0.20799999999999999"/>
          <c:y val="3.2407407407407406E-2"/>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v>Local Data</c:v>
          </c:tx>
          <c:spPr>
            <a:ln w="22225" cap="rnd">
              <a:solidFill>
                <a:schemeClr val="accent1"/>
              </a:solidFill>
            </a:ln>
            <a:effectLst>
              <a:glow rad="139700">
                <a:schemeClr val="accent1">
                  <a:satMod val="175000"/>
                  <a:alpha val="14000"/>
                </a:schemeClr>
              </a:glow>
            </a:effectLst>
          </c:spPr>
          <c:marker>
            <c:symbol val="none"/>
          </c:marker>
          <c:cat>
            <c:numRef>
              <c:f>Sheet1!$L$8:$L$18</c:f>
              <c:numCache>
                <c:formatCode>General</c:formatCode>
                <c:ptCount val="11"/>
                <c:pt idx="0">
                  <c:v>1990</c:v>
                </c:pt>
                <c:pt idx="1">
                  <c:v>1991</c:v>
                </c:pt>
                <c:pt idx="2">
                  <c:v>1992</c:v>
                </c:pt>
                <c:pt idx="3">
                  <c:v>1993</c:v>
                </c:pt>
                <c:pt idx="4">
                  <c:v>1994</c:v>
                </c:pt>
                <c:pt idx="5">
                  <c:v>1995</c:v>
                </c:pt>
                <c:pt idx="6">
                  <c:v>1996</c:v>
                </c:pt>
                <c:pt idx="7">
                  <c:v>1997</c:v>
                </c:pt>
                <c:pt idx="8">
                  <c:v>1998</c:v>
                </c:pt>
                <c:pt idx="9">
                  <c:v>1999</c:v>
                </c:pt>
                <c:pt idx="10">
                  <c:v>2000</c:v>
                </c:pt>
              </c:numCache>
            </c:numRef>
          </c:cat>
          <c:val>
            <c:numRef>
              <c:f>Sheet1!$S$8:$S$18</c:f>
              <c:numCache>
                <c:formatCode>General</c:formatCode>
                <c:ptCount val="11"/>
                <c:pt idx="0">
                  <c:v>9.23</c:v>
                </c:pt>
                <c:pt idx="1">
                  <c:v>9.18</c:v>
                </c:pt>
                <c:pt idx="2">
                  <c:v>8.84</c:v>
                </c:pt>
                <c:pt idx="3">
                  <c:v>8.8699999999999992</c:v>
                </c:pt>
                <c:pt idx="4">
                  <c:v>9.0399999999999991</c:v>
                </c:pt>
                <c:pt idx="5">
                  <c:v>9.35</c:v>
                </c:pt>
                <c:pt idx="6">
                  <c:v>9.0399999999999991</c:v>
                </c:pt>
                <c:pt idx="7">
                  <c:v>9.1999999999999993</c:v>
                </c:pt>
                <c:pt idx="8">
                  <c:v>9.52</c:v>
                </c:pt>
                <c:pt idx="9">
                  <c:v>9.2899999999999991</c:v>
                </c:pt>
                <c:pt idx="10">
                  <c:v>9.1999999999999993</c:v>
                </c:pt>
              </c:numCache>
            </c:numRef>
          </c:val>
          <c:smooth val="0"/>
          <c:extLst>
            <c:ext xmlns:c16="http://schemas.microsoft.com/office/drawing/2014/chart" uri="{C3380CC4-5D6E-409C-BE32-E72D297353CC}">
              <c16:uniqueId val="{00000000-1FEC-4CD5-B0C6-E5A78845B6B1}"/>
            </c:ext>
          </c:extLst>
        </c:ser>
        <c:ser>
          <c:idx val="1"/>
          <c:order val="1"/>
          <c:tx>
            <c:v>Global Data</c:v>
          </c:tx>
          <c:spPr>
            <a:ln w="22225" cap="rnd">
              <a:solidFill>
                <a:schemeClr val="accent2"/>
              </a:solidFill>
            </a:ln>
            <a:effectLst>
              <a:glow rad="139700">
                <a:schemeClr val="accent2">
                  <a:satMod val="175000"/>
                  <a:alpha val="14000"/>
                </a:schemeClr>
              </a:glow>
            </a:effectLst>
          </c:spPr>
          <c:marker>
            <c:symbol val="none"/>
          </c:marker>
          <c:cat>
            <c:numRef>
              <c:f>Sheet1!$L$8:$L$18</c:f>
              <c:numCache>
                <c:formatCode>General</c:formatCode>
                <c:ptCount val="11"/>
                <c:pt idx="0">
                  <c:v>1990</c:v>
                </c:pt>
                <c:pt idx="1">
                  <c:v>1991</c:v>
                </c:pt>
                <c:pt idx="2">
                  <c:v>1992</c:v>
                </c:pt>
                <c:pt idx="3">
                  <c:v>1993</c:v>
                </c:pt>
                <c:pt idx="4">
                  <c:v>1994</c:v>
                </c:pt>
                <c:pt idx="5">
                  <c:v>1995</c:v>
                </c:pt>
                <c:pt idx="6">
                  <c:v>1996</c:v>
                </c:pt>
                <c:pt idx="7">
                  <c:v>1997</c:v>
                </c:pt>
                <c:pt idx="8">
                  <c:v>1998</c:v>
                </c:pt>
                <c:pt idx="9">
                  <c:v>1999</c:v>
                </c:pt>
                <c:pt idx="10">
                  <c:v>2000</c:v>
                </c:pt>
              </c:numCache>
            </c:numRef>
          </c:cat>
          <c:val>
            <c:numRef>
              <c:f>Sheet1!$T$8:$T$18</c:f>
              <c:numCache>
                <c:formatCode>General</c:formatCode>
                <c:ptCount val="11"/>
                <c:pt idx="0">
                  <c:v>8.91</c:v>
                </c:pt>
                <c:pt idx="1">
                  <c:v>8.9700000000000006</c:v>
                </c:pt>
                <c:pt idx="2">
                  <c:v>8.9488888889999991</c:v>
                </c:pt>
                <c:pt idx="3">
                  <c:v>8.9688888890000005</c:v>
                </c:pt>
                <c:pt idx="4">
                  <c:v>9.011111111</c:v>
                </c:pt>
                <c:pt idx="5">
                  <c:v>9.0688888890000001</c:v>
                </c:pt>
                <c:pt idx="6">
                  <c:v>9.0744444439999992</c:v>
                </c:pt>
                <c:pt idx="7">
                  <c:v>9.0744444439999992</c:v>
                </c:pt>
                <c:pt idx="8">
                  <c:v>9.1411111110000007</c:v>
                </c:pt>
                <c:pt idx="9">
                  <c:v>9.147777778</c:v>
                </c:pt>
                <c:pt idx="10">
                  <c:v>9.15</c:v>
                </c:pt>
              </c:numCache>
            </c:numRef>
          </c:val>
          <c:smooth val="0"/>
          <c:extLst>
            <c:ext xmlns:c16="http://schemas.microsoft.com/office/drawing/2014/chart" uri="{C3380CC4-5D6E-409C-BE32-E72D297353CC}">
              <c16:uniqueId val="{00000001-1FEC-4CD5-B0C6-E5A78845B6B1}"/>
            </c:ext>
          </c:extLst>
        </c:ser>
        <c:dLbls>
          <c:showLegendKey val="0"/>
          <c:showVal val="0"/>
          <c:showCatName val="0"/>
          <c:showSerName val="0"/>
          <c:showPercent val="0"/>
          <c:showBubbleSize val="0"/>
        </c:dLbls>
        <c:smooth val="0"/>
        <c:axId val="350126416"/>
        <c:axId val="350125104"/>
      </c:lineChart>
      <c:catAx>
        <c:axId val="350126416"/>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Year</a:t>
                </a:r>
              </a:p>
            </c:rich>
          </c:tx>
          <c:layout>
            <c:manualLayout>
              <c:xMode val="edge"/>
              <c:yMode val="edge"/>
              <c:x val="0.46840857392825908"/>
              <c:y val="0.9306248177311169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50125104"/>
        <c:crosses val="autoZero"/>
        <c:auto val="1"/>
        <c:lblAlgn val="ctr"/>
        <c:lblOffset val="100"/>
        <c:noMultiLvlLbl val="0"/>
      </c:catAx>
      <c:valAx>
        <c:axId val="350125104"/>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Temp</a:t>
                </a:r>
                <a:r>
                  <a:rPr lang="en-US" baseline="0"/>
                  <a:t> moving avg  (10 Year  in  celsius)</a:t>
                </a:r>
                <a:endParaRPr lang="en-US"/>
              </a:p>
            </c:rich>
          </c:tx>
          <c:layout>
            <c:manualLayout>
              <c:xMode val="edge"/>
              <c:yMode val="edge"/>
              <c:x val="1.6666666666666666E-2"/>
              <c:y val="0.19428295421405659"/>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50126416"/>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895</TotalTime>
  <Pages>4</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 Wood</dc:creator>
  <cp:keywords/>
  <dc:description/>
  <cp:lastModifiedBy>James S Wood</cp:lastModifiedBy>
  <cp:revision>10</cp:revision>
  <dcterms:created xsi:type="dcterms:W3CDTF">2020-03-28T14:58:00Z</dcterms:created>
  <dcterms:modified xsi:type="dcterms:W3CDTF">2020-03-31T15:58:00Z</dcterms:modified>
</cp:coreProperties>
</file>