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9BE4" w14:textId="1754ABC2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</w:t>
      </w:r>
      <w:r w:rsidR="00384AEB">
        <w:rPr>
          <w:rFonts w:ascii="Times New Roman" w:hAnsi="Times New Roman" w:cs="Times New Roman"/>
          <w:b/>
          <w:sz w:val="28"/>
          <w:szCs w:val="28"/>
        </w:rPr>
        <w:t>11</w:t>
      </w:r>
      <w:r w:rsidR="00C752CD">
        <w:rPr>
          <w:rFonts w:ascii="Times New Roman" w:hAnsi="Times New Roman" w:cs="Times New Roman"/>
          <w:b/>
          <w:sz w:val="28"/>
          <w:szCs w:val="28"/>
        </w:rPr>
        <w:t>.</w:t>
      </w:r>
      <w:r w:rsidR="00384AEB">
        <w:rPr>
          <w:rFonts w:ascii="Times New Roman" w:hAnsi="Times New Roman" w:cs="Times New Roman"/>
          <w:b/>
          <w:sz w:val="28"/>
          <w:szCs w:val="28"/>
        </w:rPr>
        <w:t>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 xml:space="preserve">, and this document therefore lists new features, bug fixes, deprecated features, and other changes occurring via edits to both VAST and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>.</w:t>
      </w:r>
    </w:p>
    <w:p w14:paraId="6F77542F" w14:textId="710F0DAC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86045C" w14:textId="038451C5" w:rsidR="001B18C3" w:rsidRPr="004028A8" w:rsidRDefault="001B18C3" w:rsidP="001B18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CEF99FC" w14:textId="77777777" w:rsidR="001B18C3" w:rsidRDefault="001B18C3" w:rsidP="001B18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EF34438" w14:textId="3D038552" w:rsidR="001B18C3" w:rsidRDefault="001B18C3" w:rsidP="001B18C3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2.13.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E61F5B1" w14:textId="77777777" w:rsidR="001B18C3" w:rsidRPr="004D7C9E" w:rsidRDefault="001B18C3" w:rsidP="001B18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F1B87F5" w14:textId="13558B7D" w:rsidR="001B18C3" w:rsidRDefault="00BD583A" w:rsidP="001B18C3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Fixes bug arising from the update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rgdal</w:t>
      </w:r>
      <w:proofErr w:type="spellEnd"/>
      <w:r>
        <w:rPr>
          <w:rFonts w:ascii="Times New Roman" w:hAnsi="Times New Roman" w:cs="Times New Roman"/>
          <w:sz w:val="24"/>
          <w:szCs w:val="24"/>
        </w:rPr>
        <w:t>` to `sf` arising when applying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make_extrapolation_info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for regions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shapefile for the spatial domain</w:t>
      </w:r>
      <w:r w:rsidR="001B18C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3B70D6" w14:textId="77777777" w:rsidR="001B18C3" w:rsidRDefault="001B18C3" w:rsidP="001B18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F9CA53" w14:textId="028354E9" w:rsidR="009825F6" w:rsidRPr="004028A8" w:rsidRDefault="009825F6" w:rsidP="002274D9">
      <w:pPr>
        <w:tabs>
          <w:tab w:val="left" w:pos="50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</w:t>
      </w:r>
      <w:r w:rsidR="00D46B2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bookmarkStart w:id="1" w:name="_GoBack"/>
      <w:bookmarkEnd w:id="1"/>
    </w:p>
    <w:p w14:paraId="37C10042" w14:textId="77777777" w:rsidR="00D46B2C" w:rsidRPr="004D7C9E" w:rsidRDefault="00D46B2C" w:rsidP="00D46B2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233B354" w14:textId="789131AE" w:rsidR="00D46B2C" w:rsidRDefault="00D46B2C" w:rsidP="00D46B2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 </w:t>
      </w:r>
      <w:r w:rsidR="00027185">
        <w:rPr>
          <w:rFonts w:ascii="Times New Roman" w:hAnsi="Times New Roman" w:cs="Times New Roman"/>
          <w:sz w:val="24"/>
          <w:szCs w:val="24"/>
        </w:rPr>
        <w:t xml:space="preserve">arising when turning off spatial and </w:t>
      </w:r>
      <w:proofErr w:type="spellStart"/>
      <w:r w:rsidR="00027185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="00027185">
        <w:rPr>
          <w:rFonts w:ascii="Times New Roman" w:hAnsi="Times New Roman" w:cs="Times New Roman"/>
          <w:sz w:val="24"/>
          <w:szCs w:val="24"/>
        </w:rPr>
        <w:t>-temporal variation in the 2</w:t>
      </w:r>
      <w:r w:rsidR="00027185" w:rsidRPr="000271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27185">
        <w:rPr>
          <w:rFonts w:ascii="Times New Roman" w:hAnsi="Times New Roman" w:cs="Times New Roman"/>
          <w:sz w:val="24"/>
          <w:szCs w:val="24"/>
        </w:rPr>
        <w:t xml:space="preserve"> linear predictor, but still including a spatially varying coefficient (SVC) for density or catchability covariates for the 2</w:t>
      </w:r>
      <w:r w:rsidR="00027185" w:rsidRPr="000271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27185">
        <w:rPr>
          <w:rFonts w:ascii="Times New Roman" w:hAnsi="Times New Roman" w:cs="Times New Roman"/>
          <w:sz w:val="24"/>
          <w:szCs w:val="24"/>
        </w:rPr>
        <w:t xml:space="preserve"> linear predictor.  In this case, the model mapped off the decorrelation rate parameter (logkappa2), but still used </w:t>
      </w:r>
      <w:r w:rsidR="00BE3F39">
        <w:rPr>
          <w:rFonts w:ascii="Times New Roman" w:hAnsi="Times New Roman" w:cs="Times New Roman"/>
          <w:sz w:val="24"/>
          <w:szCs w:val="24"/>
        </w:rPr>
        <w:t xml:space="preserve">the </w:t>
      </w:r>
      <w:r w:rsidR="00027185">
        <w:rPr>
          <w:rFonts w:ascii="Times New Roman" w:hAnsi="Times New Roman" w:cs="Times New Roman"/>
          <w:sz w:val="24"/>
          <w:szCs w:val="24"/>
        </w:rPr>
        <w:t xml:space="preserve">fixed </w:t>
      </w:r>
      <w:r w:rsidR="000D2E8C">
        <w:rPr>
          <w:rFonts w:ascii="Times New Roman" w:hAnsi="Times New Roman" w:cs="Times New Roman"/>
          <w:sz w:val="24"/>
          <w:szCs w:val="24"/>
        </w:rPr>
        <w:t xml:space="preserve">starting </w:t>
      </w:r>
      <w:r w:rsidR="00027185">
        <w:rPr>
          <w:rFonts w:ascii="Times New Roman" w:hAnsi="Times New Roman" w:cs="Times New Roman"/>
          <w:sz w:val="24"/>
          <w:szCs w:val="24"/>
        </w:rPr>
        <w:t xml:space="preserve">value in computing the joint likelihood, thus resulting in degraded model performance.  </w:t>
      </w:r>
      <w:r w:rsidR="006D2BBE">
        <w:rPr>
          <w:rFonts w:ascii="Times New Roman" w:hAnsi="Times New Roman" w:cs="Times New Roman"/>
          <w:sz w:val="24"/>
          <w:szCs w:val="24"/>
        </w:rPr>
        <w:t xml:space="preserve">Thanks to </w:t>
      </w:r>
      <w:proofErr w:type="spellStart"/>
      <w:r w:rsidR="006D2BB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6D2BBE">
        <w:rPr>
          <w:rFonts w:ascii="Times New Roman" w:hAnsi="Times New Roman" w:cs="Times New Roman"/>
          <w:sz w:val="24"/>
          <w:szCs w:val="24"/>
        </w:rPr>
        <w:t xml:space="preserve"> S. Anderson for identifying the bug.  </w:t>
      </w:r>
    </w:p>
    <w:p w14:paraId="698C60AA" w14:textId="77777777" w:rsidR="009825F6" w:rsidRDefault="009825F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166B97" w14:textId="239387A1" w:rsidR="004E2B2E" w:rsidRPr="004028A8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3.11.0</w:t>
      </w:r>
    </w:p>
    <w:p w14:paraId="122A573A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7D610E9A" w14:textId="53767997" w:rsidR="004E2B2E" w:rsidRDefault="004E2B2E" w:rsidP="004E2B2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2.13.0</w:t>
      </w:r>
    </w:p>
    <w:p w14:paraId="3E936DE7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70AF06D" w14:textId="39FE3316" w:rsidR="004E2B2E" w:rsidRPr="00F23AE6" w:rsidRDefault="004E2B2E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use a sample-based calculation for the variance of proportions. </w:t>
      </w:r>
    </w:p>
    <w:p w14:paraId="67FAB1B3" w14:textId="12F9A937" w:rsidR="00F23AE6" w:rsidRPr="00C91814" w:rsidRDefault="00F23AE6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to use `</w:t>
      </w:r>
      <w:proofErr w:type="spellStart"/>
      <w:r>
        <w:rPr>
          <w:rFonts w:ascii="Times New Roman" w:hAnsi="Times New Roman" w:cs="Times New Roman"/>
          <w:sz w:val="24"/>
          <w:szCs w:val="24"/>
        </w:rPr>
        <w:t>fmesher</w:t>
      </w:r>
      <w:proofErr w:type="spellEnd"/>
      <w:r>
        <w:rPr>
          <w:rFonts w:ascii="Times New Roman" w:hAnsi="Times New Roman" w:cs="Times New Roman"/>
          <w:sz w:val="24"/>
          <w:szCs w:val="24"/>
        </w:rPr>
        <w:t>` instead of `INLA` to construct mesh, and not requiring INLA to be installed</w:t>
      </w:r>
    </w:p>
    <w:p w14:paraId="2F73F9BE" w14:textId="77777777" w:rsidR="00C91814" w:rsidRPr="00C91814" w:rsidRDefault="00C91814" w:rsidP="00C91814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DBBA36" w14:textId="62D800A1" w:rsidR="008D30C3" w:rsidRPr="004028A8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3.10.1</w:t>
      </w:r>
    </w:p>
    <w:p w14:paraId="5E839B22" w14:textId="77777777" w:rsidR="008D30C3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C3D8F0" w14:textId="4897FC8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2.12.1</w:t>
      </w:r>
    </w:p>
    <w:p w14:paraId="243D8180" w14:textId="77777777" w:rsidR="004D7C9E" w:rsidRPr="004D7C9E" w:rsidRDefault="004D7C9E" w:rsidP="004D7C9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9BFC48D" w14:textId="5ADE889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gave uninformative error when running bias-correction</w:t>
      </w:r>
    </w:p>
    <w:p w14:paraId="262B278E" w14:textId="3B024C1C" w:rsidR="004D7C9E" w:rsidRP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incorrectly converted units for abundance-index output when using areal units for input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r w:rsidR="00C22499">
        <w:rPr>
          <w:rFonts w:ascii="Times New Roman" w:hAnsi="Times New Roman" w:cs="Times New Roman"/>
          <w:sz w:val="24"/>
          <w:szCs w:val="24"/>
        </w:rPr>
        <w:t xml:space="preserve">other than </w:t>
      </w:r>
      <w:r>
        <w:rPr>
          <w:rFonts w:ascii="Times New Roman" w:hAnsi="Times New Roman" w:cs="Times New Roman"/>
          <w:sz w:val="24"/>
          <w:szCs w:val="24"/>
        </w:rPr>
        <w:t>km^2</w:t>
      </w:r>
    </w:p>
    <w:p w14:paraId="4426BBF4" w14:textId="77777777" w:rsidR="008D30C3" w:rsidRDefault="008D30C3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 w:rsidR="00282523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="00282523">
        <w:rPr>
          <w:rFonts w:ascii="Times New Roman" w:hAnsi="Times New Roman" w:cs="Times New Roman"/>
          <w:sz w:val="24"/>
          <w:szCs w:val="24"/>
        </w:rPr>
        <w:t xml:space="preserve">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plot_similarity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reload_model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allows users to load a fitted model and relink the DLLs to use it as if it were run originally in that R session.  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D_gct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Omega_gc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Epsilon_gct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</w:t>
      </w:r>
    </w:p>
    <w:p w14:paraId="7FA3CDB1" w14:textId="5AA355D9" w:rsidR="00114718" w:rsidRPr="005A13DF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rapid exploration of future climate scenarios using end-of-century climate model output without iteratively re-fitting the model.</w:t>
      </w:r>
    </w:p>
    <w:p w14:paraId="472148D0" w14:textId="633115CB" w:rsidR="005A13DF" w:rsidRPr="009A60C7" w:rsidRDefault="005A13DF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plot_residual_semivariance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takes quantile residuals, converts to an approximate normal distribution, calculates a two-dimensional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space and time, and then plots this.  The normal-transformed residual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approximately 1.0 at all spatial and temporal lags.  </w:t>
      </w:r>
    </w:p>
    <w:p w14:paraId="6D1DFA83" w14:textId="0F360542" w:rsidR="009A60C7" w:rsidRPr="00383D45" w:rsidRDefault="009A60C7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integrated-test using Bering Sea pollock index model for all installed versions to ensure backwards compatibility is functional</w:t>
      </w:r>
      <w:r w:rsidR="003A240E">
        <w:rPr>
          <w:rFonts w:ascii="Times New Roman" w:hAnsi="Times New Roman" w:cs="Times New Roman"/>
          <w:sz w:val="24"/>
          <w:szCs w:val="24"/>
        </w:rPr>
        <w:t xml:space="preserve"> at least for this minimal case.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</w:t>
      </w:r>
      <w:proofErr w:type="spellStart"/>
      <w:r w:rsidR="00430DB5">
        <w:rPr>
          <w:rFonts w:ascii="Times New Roman" w:hAnsi="Times New Roman" w:cs="Times New Roman"/>
          <w:sz w:val="24"/>
          <w:szCs w:val="24"/>
        </w:rPr>
        <w:t>amend_output</w:t>
      </w:r>
      <w:proofErr w:type="spellEnd"/>
      <w:r w:rsidR="00430DB5">
        <w:rPr>
          <w:rFonts w:ascii="Times New Roman" w:hAnsi="Times New Roman" w:cs="Times New Roman"/>
          <w:sz w:val="24"/>
          <w:szCs w:val="24"/>
        </w:rPr>
        <w:t>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53A6D1EC" w:rsidR="00B752C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fixing the unconditional simulation of {beta1/beta2/epsilon1/epsilon2}, the package author has disabled the Vector Autoregressive features specified via `</w:t>
      </w:r>
      <w:proofErr w:type="spellStart"/>
      <w:r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</w:t>
      </w:r>
      <w:proofErr w:type="spellStart"/>
      <w:r w:rsidR="002140F0"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 w:rsidR="002140F0">
        <w:rPr>
          <w:rFonts w:ascii="Times New Roman" w:hAnsi="Times New Roman" w:cs="Times New Roman"/>
          <w:sz w:val="24"/>
          <w:szCs w:val="24"/>
        </w:rPr>
        <w:t>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D028FF" w14:textId="39052E01" w:rsidR="009A60C7" w:rsidRPr="00850458" w:rsidRDefault="009A60C7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CPP versions prior to V8.0.0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C105FC" w14:textId="77777777" w:rsidR="00110698" w:rsidRPr="004028A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3.9.1</w:t>
      </w:r>
    </w:p>
    <w:p w14:paraId="790F48C5" w14:textId="77777777" w:rsidR="0011069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FIX:</w:t>
      </w:r>
    </w:p>
    <w:p w14:paraId="5A679E8F" w14:textId="77777777" w:rsidR="00110698" w:rsidRPr="00074E0D" w:rsidRDefault="00110698" w:rsidP="0011069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specify appropriate default value for correlations over land vs. water for use in Method = “Barrier” feature.  The previous defaults resulted in faster decorrelation over water than land, i.e., stronger correlations via land than water  </w:t>
      </w:r>
    </w:p>
    <w:p w14:paraId="6F2893B5" w14:textId="77777777" w:rsidR="00110698" w:rsidRDefault="00110698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6A21B5" w14:textId="762E7417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2.11.0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Replacing extrapolation grids for eastern and northern Bering Sea, and Bering Slope, using updates endorsed by Bering Sea team of Groundfish Assessment Program at Alaska Fisheries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calculate_proportions</w:t>
      </w:r>
      <w:proofErr w:type="spellEnd"/>
      <w:r>
        <w:rPr>
          <w:rFonts w:ascii="Times New Roman" w:hAnsi="Times New Roman" w:cs="Times New Roman"/>
          <w:sz w:val="24"/>
          <w:szCs w:val="24"/>
        </w:rPr>
        <w:t>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Update .</w:t>
      </w:r>
      <w:proofErr w:type="spellStart"/>
      <w:r>
        <w:rPr>
          <w:rFonts w:ascii="Times New Roman" w:hAnsi="Times New Roman" w:cs="Times New Roman"/>
          <w:sz w:val="24"/>
          <w:szCs w:val="24"/>
        </w:rPr>
        <w:t>onAttach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plotKML</w:t>
      </w:r>
      <w:proofErr w:type="spellEnd"/>
      <w:r>
        <w:rPr>
          <w:rFonts w:ascii="Times New Roman" w:hAnsi="Times New Roman" w:cs="Times New Roman"/>
          <w:sz w:val="24"/>
          <w:szCs w:val="24"/>
        </w:rPr>
        <w:t>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p-values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="00030742"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 w:rsidR="00030742">
        <w:rPr>
          <w:rFonts w:ascii="Times New Roman" w:hAnsi="Times New Roman" w:cs="Times New Roman"/>
          <w:sz w:val="24"/>
          <w:szCs w:val="24"/>
        </w:rPr>
        <w:t>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plot_data</w:t>
      </w:r>
      <w:proofErr w:type="spellEnd"/>
      <w:r>
        <w:rPr>
          <w:rFonts w:ascii="Times New Roman" w:hAnsi="Times New Roman" w:cs="Times New Roman"/>
          <w:sz w:val="24"/>
          <w:szCs w:val="24"/>
        </w:rPr>
        <w:t>` to use specified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>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</w:t>
      </w:r>
      <w:proofErr w:type="gramStart"/>
      <w:r>
        <w:rPr>
          <w:rFonts w:ascii="Times New Roman" w:hAnsi="Times New Roman" w:cs="Times New Roman"/>
          <w:sz w:val="24"/>
          <w:szCs w:val="24"/>
        </w:rPr>
        <w:t>cp[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,]=4` or `X2config_cp[,]=4`, which replaces a given covariate with the sum of both temporal </w:t>
      </w:r>
      <w:r>
        <w:rPr>
          <w:rFonts w:ascii="Times New Roman" w:hAnsi="Times New Roman" w:cs="Times New Roman"/>
          <w:sz w:val="24"/>
          <w:szCs w:val="24"/>
        </w:rPr>
        <w:lastRenderedPageBreak/>
        <w:t>terms (beta1+beta2) and then estimates a zero-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>`, as well as `</w:t>
      </w:r>
      <w:proofErr w:type="spellStart"/>
      <w:r>
        <w:rPr>
          <w:rFonts w:ascii="Times New Roman" w:hAnsi="Times New Roman" w:cs="Times New Roman"/>
          <w:sz w:val="24"/>
          <w:szCs w:val="24"/>
        </w:rPr>
        <w:t>a_el</w:t>
      </w:r>
      <w:proofErr w:type="spellEnd"/>
      <w:r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make_extrapolation_info</w:t>
      </w:r>
      <w:proofErr w:type="spellEnd"/>
      <w:r>
        <w:rPr>
          <w:rFonts w:ascii="Times New Roman" w:hAnsi="Times New Roman" w:cs="Times New Roman"/>
          <w:sz w:val="24"/>
          <w:szCs w:val="24"/>
        </w:rPr>
        <w:t>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 xml:space="preserve">; if these inputs are missing an explicit </w:t>
      </w:r>
      <w:proofErr w:type="gramStart"/>
      <w:r w:rsidR="003740F7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="003740F7">
        <w:rPr>
          <w:rFonts w:ascii="Times New Roman" w:hAnsi="Times New Roman" w:cs="Times New Roman"/>
          <w:sz w:val="24"/>
          <w:szCs w:val="24"/>
        </w:rPr>
        <w:t xml:space="preserve">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include `</w:t>
      </w:r>
      <w:proofErr w:type="spellStart"/>
      <w:r>
        <w:rPr>
          <w:rFonts w:ascii="Times New Roman" w:hAnsi="Times New Roman" w:cs="Times New Roman"/>
          <w:sz w:val="24"/>
          <w:szCs w:val="24"/>
        </w:rPr>
        <w:t>getJointPrecision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>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the default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>1) adding an integrated-test to confirm that it behaves identically to `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predict.glm</w:t>
      </w:r>
      <w:proofErr w:type="spellEnd"/>
      <w:r>
        <w:rPr>
          <w:rFonts w:ascii="Times New Roman" w:hAnsi="Times New Roman" w:cs="Times New Roman"/>
          <w:sz w:val="24"/>
          <w:szCs w:val="24"/>
        </w:rPr>
        <w:t>` in some simple cases; (2) improving documentation; and (3) confirming that it can be integrated with package `</w:t>
      </w:r>
      <w:proofErr w:type="spellStart"/>
      <w:r>
        <w:rPr>
          <w:rFonts w:ascii="Times New Roman" w:hAnsi="Times New Roman" w:cs="Times New Roman"/>
          <w:sz w:val="24"/>
          <w:szCs w:val="24"/>
        </w:rPr>
        <w:t>pdp</w:t>
      </w:r>
      <w:proofErr w:type="spellEnd"/>
      <w:r>
        <w:rPr>
          <w:rFonts w:ascii="Times New Roman" w:hAnsi="Times New Roman" w:cs="Times New Roman"/>
          <w:sz w:val="24"/>
          <w:szCs w:val="24"/>
        </w:rPr>
        <w:t>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eliminating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instead (2) adding files to trigger the GitHub “CI” Action (based on substantial contributions from Cole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Monnahan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a simplified user-interface for seasonal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models (based on substantial contributions from 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Allyn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plot_quantile_residuals</w:t>
      </w:r>
      <w:proofErr w:type="spellEnd"/>
      <w:r>
        <w:rPr>
          <w:rFonts w:ascii="Times New Roman" w:hAnsi="Times New Roman" w:cs="Times New Roman"/>
          <w:sz w:val="24"/>
          <w:szCs w:val="24"/>
        </w:rPr>
        <w:t>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proofErr w:type="spellStart"/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X_itp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X_gtp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generic predict function for S3 class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`;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</w:t>
      </w:r>
      <w:r>
        <w:rPr>
          <w:rFonts w:ascii="Times New Roman" w:hAnsi="Times New Roman" w:cs="Times New Roman"/>
          <w:sz w:val="24"/>
          <w:szCs w:val="24"/>
        </w:rPr>
        <w:lastRenderedPageBreak/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(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strings passed to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RGDAL, to keep up with changes to using PROJ6.  The previous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>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make_covariates</w:t>
      </w:r>
      <w:proofErr w:type="spellEnd"/>
      <w:r>
        <w:rPr>
          <w:rFonts w:ascii="Times New Roman" w:hAnsi="Times New Roman" w:cs="Times New Roman"/>
          <w:sz w:val="24"/>
          <w:szCs w:val="24"/>
        </w:rPr>
        <w:t>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R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density covariates to index by </w:t>
      </w:r>
      <w:proofErr w:type="spellStart"/>
      <w:r>
        <w:rPr>
          <w:rFonts w:ascii="Times New Roman" w:hAnsi="Times New Roman" w:cs="Times New Roman"/>
          <w:sz w:val="24"/>
          <w:szCs w:val="24"/>
        </w:rPr>
        <w:t>X_gctp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(rather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X_gtp</w:t>
      </w:r>
      <w:proofErr w:type="spellEnd"/>
      <w:r>
        <w:rPr>
          <w:rFonts w:ascii="Times New Roman" w:hAnsi="Times New Roman" w:cs="Times New Roman"/>
          <w:sz w:val="24"/>
          <w:szCs w:val="24"/>
        </w:rPr>
        <w:t>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probability-integral-transform (PIT) residuals for delta-models,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t_iz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now replaced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9A301" w14:textId="77777777" w:rsidR="000E22E6" w:rsidRDefault="000E22E6">
      <w:pPr>
        <w:spacing w:after="0" w:line="240" w:lineRule="auto"/>
      </w:pPr>
      <w:r>
        <w:separator/>
      </w:r>
    </w:p>
  </w:endnote>
  <w:endnote w:type="continuationSeparator" w:id="0">
    <w:p w14:paraId="6D366F49" w14:textId="77777777" w:rsidR="000E22E6" w:rsidRDefault="000E22E6">
      <w:pPr>
        <w:spacing w:after="0" w:line="240" w:lineRule="auto"/>
      </w:pPr>
      <w:r>
        <w:continuationSeparator/>
      </w:r>
    </w:p>
  </w:endnote>
  <w:endnote w:type="continuationNotice" w:id="1">
    <w:p w14:paraId="3F2E18EB" w14:textId="77777777" w:rsidR="000E22E6" w:rsidRDefault="000E22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A2552" w14:textId="77777777" w:rsidR="000E22E6" w:rsidRDefault="000E22E6">
      <w:pPr>
        <w:spacing w:after="0" w:line="240" w:lineRule="auto"/>
      </w:pPr>
      <w:r>
        <w:separator/>
      </w:r>
    </w:p>
  </w:footnote>
  <w:footnote w:type="continuationSeparator" w:id="0">
    <w:p w14:paraId="0C63FBC9" w14:textId="77777777" w:rsidR="000E22E6" w:rsidRDefault="000E22E6">
      <w:pPr>
        <w:spacing w:after="0" w:line="240" w:lineRule="auto"/>
      </w:pPr>
      <w:r>
        <w:continuationSeparator/>
      </w:r>
    </w:p>
  </w:footnote>
  <w:footnote w:type="continuationNotice" w:id="1">
    <w:p w14:paraId="2272F04A" w14:textId="77777777" w:rsidR="000E22E6" w:rsidRDefault="000E22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01D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62"/>
    <w:rsid w:val="0000334E"/>
    <w:rsid w:val="000065F0"/>
    <w:rsid w:val="00022762"/>
    <w:rsid w:val="00027185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2E8C"/>
    <w:rsid w:val="000D37BB"/>
    <w:rsid w:val="000E22E6"/>
    <w:rsid w:val="000F05AC"/>
    <w:rsid w:val="000F4520"/>
    <w:rsid w:val="00101A87"/>
    <w:rsid w:val="00110698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18C3"/>
    <w:rsid w:val="001B4686"/>
    <w:rsid w:val="001C2369"/>
    <w:rsid w:val="001C7C78"/>
    <w:rsid w:val="001D181E"/>
    <w:rsid w:val="001F5C5C"/>
    <w:rsid w:val="00200C53"/>
    <w:rsid w:val="0020299F"/>
    <w:rsid w:val="00204878"/>
    <w:rsid w:val="002136D4"/>
    <w:rsid w:val="002140F0"/>
    <w:rsid w:val="00221FA2"/>
    <w:rsid w:val="002232B6"/>
    <w:rsid w:val="0022384A"/>
    <w:rsid w:val="002274D9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84AEB"/>
    <w:rsid w:val="00391473"/>
    <w:rsid w:val="003A240E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D7C9E"/>
    <w:rsid w:val="004E2B2E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13DF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2BBE"/>
    <w:rsid w:val="006D4340"/>
    <w:rsid w:val="006E178F"/>
    <w:rsid w:val="006F6774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443D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30C3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25F6"/>
    <w:rsid w:val="00984B1E"/>
    <w:rsid w:val="00986604"/>
    <w:rsid w:val="0098740E"/>
    <w:rsid w:val="00996628"/>
    <w:rsid w:val="009A0334"/>
    <w:rsid w:val="009A5F89"/>
    <w:rsid w:val="009A60C7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6A0C"/>
    <w:rsid w:val="00A0234A"/>
    <w:rsid w:val="00A02FD8"/>
    <w:rsid w:val="00A033F6"/>
    <w:rsid w:val="00A0784A"/>
    <w:rsid w:val="00A2136E"/>
    <w:rsid w:val="00A21B0E"/>
    <w:rsid w:val="00A34673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583A"/>
    <w:rsid w:val="00BD775A"/>
    <w:rsid w:val="00BE0C37"/>
    <w:rsid w:val="00BE1698"/>
    <w:rsid w:val="00BE2B98"/>
    <w:rsid w:val="00BE3F39"/>
    <w:rsid w:val="00BE791F"/>
    <w:rsid w:val="00BE7A8D"/>
    <w:rsid w:val="00BF6796"/>
    <w:rsid w:val="00BF7B36"/>
    <w:rsid w:val="00C0121D"/>
    <w:rsid w:val="00C074BB"/>
    <w:rsid w:val="00C11B7C"/>
    <w:rsid w:val="00C141E9"/>
    <w:rsid w:val="00C22499"/>
    <w:rsid w:val="00C3639B"/>
    <w:rsid w:val="00C5287D"/>
    <w:rsid w:val="00C66510"/>
    <w:rsid w:val="00C71544"/>
    <w:rsid w:val="00C752CD"/>
    <w:rsid w:val="00C769C4"/>
    <w:rsid w:val="00C76DD5"/>
    <w:rsid w:val="00C86639"/>
    <w:rsid w:val="00C91814"/>
    <w:rsid w:val="00C920D5"/>
    <w:rsid w:val="00CD0BBC"/>
    <w:rsid w:val="00CD6DEB"/>
    <w:rsid w:val="00CF54EB"/>
    <w:rsid w:val="00CF5C40"/>
    <w:rsid w:val="00D0012B"/>
    <w:rsid w:val="00D0192A"/>
    <w:rsid w:val="00D033CE"/>
    <w:rsid w:val="00D07C56"/>
    <w:rsid w:val="00D23016"/>
    <w:rsid w:val="00D32B70"/>
    <w:rsid w:val="00D35A62"/>
    <w:rsid w:val="00D36EE5"/>
    <w:rsid w:val="00D41284"/>
    <w:rsid w:val="00D419AB"/>
    <w:rsid w:val="00D43C8E"/>
    <w:rsid w:val="00D453D3"/>
    <w:rsid w:val="00D468AD"/>
    <w:rsid w:val="00D46B2C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0AC6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23AE6"/>
    <w:rsid w:val="00F423D0"/>
    <w:rsid w:val="00F46CBA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EE521-8B87-458B-BB6D-87100157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97</cp:revision>
  <cp:lastPrinted>2019-07-08T14:54:00Z</cp:lastPrinted>
  <dcterms:created xsi:type="dcterms:W3CDTF">2020-08-07T20:57:00Z</dcterms:created>
  <dcterms:modified xsi:type="dcterms:W3CDTF">2024-07-16T12:03:00Z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