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Hawkinson, </w:t>
            </w:r>
          </w:p>
          <w:p w:rsidR="001222D7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Sulc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Helen Elizabeth, Anna </w:t>
            </w:r>
            <w:proofErr w:type="spellStart"/>
            <w:r>
              <w:rPr>
                <w:sz w:val="20"/>
                <w:szCs w:val="20"/>
              </w:rPr>
              <w:t>Malesis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4201DC" w:rsidRPr="005F385C" w:rsidRDefault="001F55FE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bookmarkStart w:id="1" w:name="_GoBack"/>
            <w:bookmarkEnd w:id="1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Markus Min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Terrance Wang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McGreal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Mitchell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lastRenderedPageBreak/>
              <w:t>10 (May 27)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Kristina </w:t>
            </w:r>
            <w:proofErr w:type="spellStart"/>
            <w:r>
              <w:rPr>
                <w:sz w:val="20"/>
                <w:szCs w:val="20"/>
              </w:rPr>
              <w:t>Randrup</w:t>
            </w:r>
            <w:proofErr w:type="spellEnd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B1257"/>
    <w:rsid w:val="000F5731"/>
    <w:rsid w:val="001222D7"/>
    <w:rsid w:val="0015453A"/>
    <w:rsid w:val="00160AAA"/>
    <w:rsid w:val="00160CBA"/>
    <w:rsid w:val="00177CD3"/>
    <w:rsid w:val="001F55FE"/>
    <w:rsid w:val="00213660"/>
    <w:rsid w:val="00397757"/>
    <w:rsid w:val="004201DC"/>
    <w:rsid w:val="00447E0D"/>
    <w:rsid w:val="00546B82"/>
    <w:rsid w:val="005E4CAC"/>
    <w:rsid w:val="005F385C"/>
    <w:rsid w:val="00642969"/>
    <w:rsid w:val="00777E43"/>
    <w:rsid w:val="00A22444"/>
    <w:rsid w:val="00A97301"/>
    <w:rsid w:val="00AC31D4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94D5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AE64-0EFE-4378-82A1-50D56A2B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20</cp:revision>
  <dcterms:created xsi:type="dcterms:W3CDTF">2015-12-07T18:53:00Z</dcterms:created>
  <dcterms:modified xsi:type="dcterms:W3CDTF">2024-04-01T22:42:00Z</dcterms:modified>
</cp:coreProperties>
</file>