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F4AF" w14:textId="0B33A499" w:rsidR="00ED53CF" w:rsidRDefault="00ED53CF" w:rsidP="00ED53CF">
      <w:pPr>
        <w:spacing w:line="240" w:lineRule="atLeast"/>
        <w:rPr>
          <w:b/>
          <w:bCs/>
          <w:sz w:val="28"/>
          <w:szCs w:val="28"/>
        </w:rPr>
      </w:pPr>
      <w:r w:rsidRPr="00ED53CF">
        <w:rPr>
          <w:b/>
          <w:bCs/>
          <w:sz w:val="28"/>
          <w:szCs w:val="28"/>
        </w:rPr>
        <w:t>SWENG 421 – Software Architecture</w:t>
      </w:r>
      <w:r w:rsidRPr="00ED53CF">
        <w:rPr>
          <w:b/>
          <w:bCs/>
          <w:sz w:val="28"/>
          <w:szCs w:val="28"/>
        </w:rPr>
        <w:tab/>
        <w:t>Lab 11</w:t>
      </w:r>
    </w:p>
    <w:p w14:paraId="2716B80E" w14:textId="77777777" w:rsidR="009F2E55" w:rsidRPr="009F2E55" w:rsidRDefault="00422807" w:rsidP="009F2E55">
      <w:pPr>
        <w:spacing w:line="240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7112073">
          <v:rect id="_x0000_i1025" style="width:468pt;height:1.5pt" o:hralign="center" o:hrstd="t" o:hr="t" fillcolor="#a0a0a0" stroked="f"/>
        </w:pict>
      </w:r>
    </w:p>
    <w:p w14:paraId="2D9FABD5" w14:textId="77777777" w:rsidR="009F2E55" w:rsidRPr="009F2E55" w:rsidRDefault="009F2E55" w:rsidP="009F2E55">
      <w:pPr>
        <w:spacing w:line="240" w:lineRule="atLeast"/>
        <w:rPr>
          <w:b/>
          <w:bCs/>
        </w:rPr>
      </w:pPr>
      <w:r w:rsidRPr="009F2E55">
        <w:rPr>
          <w:b/>
          <w:bCs/>
        </w:rPr>
        <w:t>Submission Instructions</w:t>
      </w:r>
    </w:p>
    <w:p w14:paraId="618FCD70" w14:textId="77777777" w:rsidR="009F2E55" w:rsidRPr="009F2E55" w:rsidRDefault="009F2E55" w:rsidP="009F2E55">
      <w:pPr>
        <w:numPr>
          <w:ilvl w:val="0"/>
          <w:numId w:val="8"/>
        </w:numPr>
        <w:spacing w:line="240" w:lineRule="atLeast"/>
      </w:pPr>
      <w:r w:rsidRPr="009F2E55">
        <w:t>Submit your work as a </w:t>
      </w:r>
      <w:r w:rsidRPr="009F2E55">
        <w:rPr>
          <w:b/>
          <w:bCs/>
        </w:rPr>
        <w:t>ZIP</w:t>
      </w:r>
      <w:r w:rsidRPr="009F2E55">
        <w:t xml:space="preserve"> file</w:t>
      </w:r>
      <w:r w:rsidRPr="009F2E55">
        <w:br/>
      </w:r>
      <w:r w:rsidRPr="009F2E55">
        <w:rPr>
          <w:i/>
          <w:iCs/>
        </w:rPr>
        <w:t>(The Dropbox accepts ZIP files only.)</w:t>
      </w:r>
    </w:p>
    <w:p w14:paraId="64C93154" w14:textId="77777777" w:rsidR="009F2E55" w:rsidRPr="009F2E55" w:rsidRDefault="009F2E55" w:rsidP="009F2E55">
      <w:pPr>
        <w:numPr>
          <w:ilvl w:val="0"/>
          <w:numId w:val="8"/>
        </w:numPr>
        <w:spacing w:line="240" w:lineRule="atLeast"/>
      </w:pPr>
      <w:r w:rsidRPr="009F2E55">
        <w:t xml:space="preserve">This is a team assignment. Submit one </w:t>
      </w:r>
      <w:r w:rsidRPr="009F2E55">
        <w:rPr>
          <w:b/>
          <w:bCs/>
        </w:rPr>
        <w:t>ZIP</w:t>
      </w:r>
      <w:r w:rsidRPr="009F2E55">
        <w:t xml:space="preserve"> per team.</w:t>
      </w:r>
    </w:p>
    <w:p w14:paraId="15765615" w14:textId="77777777" w:rsidR="009F2E55" w:rsidRPr="009F2E55" w:rsidRDefault="009F2E55" w:rsidP="009F2E55">
      <w:pPr>
        <w:numPr>
          <w:ilvl w:val="0"/>
          <w:numId w:val="8"/>
        </w:numPr>
        <w:spacing w:line="240" w:lineRule="atLeast"/>
      </w:pPr>
      <w:r w:rsidRPr="009F2E55">
        <w:t>No code sharing is allowed between teams.</w:t>
      </w:r>
    </w:p>
    <w:p w14:paraId="7346A880" w14:textId="77777777" w:rsidR="00ED53CF" w:rsidRPr="00ED53CF" w:rsidRDefault="00422807" w:rsidP="00ED53CF">
      <w:pPr>
        <w:spacing w:line="240" w:lineRule="atLeast"/>
      </w:pPr>
      <w:r>
        <w:pict w14:anchorId="4FB3DA03">
          <v:rect id="_x0000_i1026" style="width:0;height:1.5pt" o:hralign="center" o:hrstd="t" o:hr="t" fillcolor="#a0a0a0" stroked="f"/>
        </w:pict>
      </w:r>
    </w:p>
    <w:p w14:paraId="78BB28EA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Problem Description</w:t>
      </w:r>
    </w:p>
    <w:p w14:paraId="3F1D80EF" w14:textId="77777777" w:rsidR="00ED53CF" w:rsidRPr="00ED53CF" w:rsidRDefault="00ED53CF" w:rsidP="00ED53CF">
      <w:pPr>
        <w:spacing w:line="240" w:lineRule="atLeast"/>
      </w:pPr>
      <w:r w:rsidRPr="00ED53CF">
        <w:t xml:space="preserve">Apply an appropriate </w:t>
      </w:r>
      <w:r w:rsidRPr="00ED53CF">
        <w:rPr>
          <w:b/>
          <w:bCs/>
        </w:rPr>
        <w:t>Behavioral design pattern</w:t>
      </w:r>
      <w:r w:rsidRPr="00ED53CF">
        <w:t xml:space="preserve"> to develop a </w:t>
      </w:r>
      <w:r w:rsidRPr="00ED53CF">
        <w:rPr>
          <w:b/>
          <w:bCs/>
        </w:rPr>
        <w:t>standard calculator</w:t>
      </w:r>
      <w:r w:rsidRPr="00ED53CF">
        <w:t xml:space="preserve"> with functionality equivalent to the </w:t>
      </w:r>
      <w:r w:rsidRPr="00ED53CF">
        <w:rPr>
          <w:b/>
          <w:bCs/>
        </w:rPr>
        <w:t>Windows Calculator (basic mode)</w:t>
      </w:r>
      <w:r w:rsidRPr="00ED53CF">
        <w:t>.</w:t>
      </w:r>
    </w:p>
    <w:p w14:paraId="69E82843" w14:textId="77777777" w:rsidR="00ED53CF" w:rsidRPr="00ED53CF" w:rsidRDefault="00ED53CF" w:rsidP="00ED53CF">
      <w:pPr>
        <w:spacing w:line="240" w:lineRule="atLeast"/>
      </w:pPr>
      <w:r w:rsidRPr="00ED53CF">
        <w:t xml:space="preserve">You only need to implement the </w:t>
      </w:r>
      <w:r w:rsidRPr="00ED53CF">
        <w:rPr>
          <w:b/>
          <w:bCs/>
        </w:rPr>
        <w:t>calculator buttons</w:t>
      </w:r>
      <w:r w:rsidRPr="00ED53CF">
        <w:t xml:space="preserve"> shown in the reference image provided. The following features are </w:t>
      </w:r>
      <w:r w:rsidRPr="00ED53CF">
        <w:rPr>
          <w:b/>
          <w:bCs/>
        </w:rPr>
        <w:t>not required</w:t>
      </w:r>
      <w:r w:rsidRPr="00ED53CF">
        <w:t>:</w:t>
      </w:r>
    </w:p>
    <w:p w14:paraId="0A5D9192" w14:textId="77777777" w:rsidR="00ED53CF" w:rsidRPr="00ED53CF" w:rsidRDefault="00ED53CF" w:rsidP="00ED53CF">
      <w:pPr>
        <w:numPr>
          <w:ilvl w:val="0"/>
          <w:numId w:val="1"/>
        </w:numPr>
        <w:spacing w:line="240" w:lineRule="atLeast"/>
      </w:pPr>
      <w:r w:rsidRPr="00ED53CF">
        <w:t>Menu bar</w:t>
      </w:r>
    </w:p>
    <w:p w14:paraId="42A651D9" w14:textId="77777777" w:rsidR="00ED53CF" w:rsidRPr="00ED53CF" w:rsidRDefault="00ED53CF" w:rsidP="00ED53CF">
      <w:pPr>
        <w:numPr>
          <w:ilvl w:val="0"/>
          <w:numId w:val="1"/>
        </w:numPr>
        <w:spacing w:line="240" w:lineRule="atLeast"/>
      </w:pPr>
      <w:r w:rsidRPr="00ED53CF">
        <w:t>Memory (</w:t>
      </w:r>
      <w:r w:rsidRPr="00ED53CF">
        <w:rPr>
          <w:b/>
          <w:bCs/>
        </w:rPr>
        <w:t>M</w:t>
      </w:r>
      <w:r w:rsidRPr="00ED53CF">
        <w:t>) functions</w:t>
      </w:r>
    </w:p>
    <w:p w14:paraId="019EDA70" w14:textId="77777777" w:rsidR="00ED53CF" w:rsidRPr="00ED53CF" w:rsidRDefault="00ED53CF" w:rsidP="00ED53CF">
      <w:pPr>
        <w:numPr>
          <w:ilvl w:val="0"/>
          <w:numId w:val="1"/>
        </w:numPr>
        <w:spacing w:line="240" w:lineRule="atLeast"/>
      </w:pPr>
      <w:r w:rsidRPr="00ED53CF">
        <w:t>Percent (%) function</w:t>
      </w:r>
    </w:p>
    <w:p w14:paraId="462E9DAE" w14:textId="77777777" w:rsidR="00ED53CF" w:rsidRPr="00ED53CF" w:rsidRDefault="00ED53CF" w:rsidP="00ED53CF">
      <w:pPr>
        <w:spacing w:line="240" w:lineRule="atLeast"/>
      </w:pPr>
      <w:r w:rsidRPr="00ED53CF">
        <w:t xml:space="preserve">The calculator </w:t>
      </w:r>
      <w:r w:rsidRPr="00ED53CF">
        <w:rPr>
          <w:b/>
          <w:bCs/>
        </w:rPr>
        <w:t>LED display</w:t>
      </w:r>
      <w:r w:rsidRPr="00ED53CF">
        <w:t xml:space="preserve"> should show:</w:t>
      </w:r>
    </w:p>
    <w:p w14:paraId="0563EF63" w14:textId="77777777" w:rsidR="00ED53CF" w:rsidRPr="00ED53CF" w:rsidRDefault="00ED53CF" w:rsidP="00ED53CF">
      <w:pPr>
        <w:numPr>
          <w:ilvl w:val="0"/>
          <w:numId w:val="2"/>
        </w:numPr>
        <w:spacing w:line="240" w:lineRule="atLeast"/>
      </w:pPr>
      <w:r w:rsidRPr="00ED53CF">
        <w:t xml:space="preserve">The </w:t>
      </w:r>
      <w:r w:rsidRPr="00ED53CF">
        <w:rPr>
          <w:b/>
          <w:bCs/>
        </w:rPr>
        <w:t>current numeric input</w:t>
      </w:r>
    </w:p>
    <w:p w14:paraId="65E3595E" w14:textId="77777777" w:rsidR="00ED53CF" w:rsidRPr="00ED53CF" w:rsidRDefault="00ED53CF" w:rsidP="00ED53CF">
      <w:pPr>
        <w:numPr>
          <w:ilvl w:val="0"/>
          <w:numId w:val="2"/>
        </w:numPr>
        <w:spacing w:line="240" w:lineRule="atLeast"/>
      </w:pPr>
      <w:r w:rsidRPr="00ED53CF">
        <w:t xml:space="preserve">The </w:t>
      </w:r>
      <w:r w:rsidRPr="00ED53CF">
        <w:rPr>
          <w:b/>
          <w:bCs/>
        </w:rPr>
        <w:t>computation result</w:t>
      </w:r>
    </w:p>
    <w:p w14:paraId="5DE85206" w14:textId="77777777" w:rsidR="00ED53CF" w:rsidRPr="00ED53CF" w:rsidRDefault="00422807" w:rsidP="00ED53CF">
      <w:pPr>
        <w:spacing w:line="240" w:lineRule="atLeast"/>
      </w:pPr>
      <w:r>
        <w:pict w14:anchorId="41BF842D">
          <v:rect id="_x0000_i1027" style="width:0;height:1.5pt" o:hralign="center" o:hrstd="t" o:hr="t" fillcolor="#a0a0a0" stroked="f"/>
        </w:pict>
      </w:r>
    </w:p>
    <w:p w14:paraId="349F9915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Functional Examples</w:t>
      </w:r>
    </w:p>
    <w:p w14:paraId="69C0797E" w14:textId="77777777" w:rsidR="00ED53CF" w:rsidRPr="00ED53CF" w:rsidRDefault="00ED53CF" w:rsidP="00ED53CF">
      <w:pPr>
        <w:spacing w:line="240" w:lineRule="atLeast"/>
      </w:pPr>
      <w:r w:rsidRPr="00ED53CF">
        <w:t xml:space="preserve">Your calculator must behave consistently with the Windows calculator. The following examples illustrate required behavior (these are </w:t>
      </w:r>
      <w:r w:rsidRPr="00ED53CF">
        <w:rPr>
          <w:i/>
          <w:iCs/>
        </w:rPr>
        <w:t>not exhaustive</w:t>
      </w:r>
      <w:r w:rsidRPr="00ED53CF">
        <w:t>; test many other combinations):</w:t>
      </w:r>
    </w:p>
    <w:p w14:paraId="1801BFD3" w14:textId="77777777" w:rsidR="00ED53CF" w:rsidRPr="00ED53CF" w:rsidRDefault="00ED53CF" w:rsidP="00ED53CF">
      <w:pPr>
        <w:spacing w:line="240" w:lineRule="atLeast"/>
      </w:pPr>
      <w:r w:rsidRPr="00ED53CF">
        <w:t>5 + 6 =           11</w:t>
      </w:r>
    </w:p>
    <w:p w14:paraId="1628CE75" w14:textId="77777777" w:rsidR="00ED53CF" w:rsidRPr="00ED53CF" w:rsidRDefault="00ED53CF" w:rsidP="00ED53CF">
      <w:pPr>
        <w:spacing w:line="240" w:lineRule="atLeast"/>
      </w:pPr>
      <w:r w:rsidRPr="00ED53CF">
        <w:t>5 + = =           15</w:t>
      </w:r>
    </w:p>
    <w:p w14:paraId="368518F3" w14:textId="77777777" w:rsidR="00ED53CF" w:rsidRPr="00ED53CF" w:rsidRDefault="00ED53CF" w:rsidP="00ED53CF">
      <w:pPr>
        <w:spacing w:line="240" w:lineRule="atLeast"/>
      </w:pPr>
      <w:r w:rsidRPr="00ED53CF">
        <w:t>6 * 5 = =         150</w:t>
      </w:r>
    </w:p>
    <w:p w14:paraId="2B1AEFD4" w14:textId="77777777" w:rsidR="00ED53CF" w:rsidRPr="00ED53CF" w:rsidRDefault="00ED53CF" w:rsidP="00ED53CF">
      <w:pPr>
        <w:spacing w:line="240" w:lineRule="atLeast"/>
      </w:pPr>
      <w:r w:rsidRPr="00ED53CF">
        <w:t>6 = =             6</w:t>
      </w:r>
    </w:p>
    <w:p w14:paraId="436F71C8" w14:textId="77777777" w:rsidR="00ED53CF" w:rsidRPr="00ED53CF" w:rsidRDefault="00ED53CF" w:rsidP="00ED53CF">
      <w:pPr>
        <w:spacing w:line="240" w:lineRule="atLeast"/>
      </w:pPr>
      <w:r w:rsidRPr="00ED53CF">
        <w:t>9 + + + + 6 = =   21</w:t>
      </w:r>
    </w:p>
    <w:p w14:paraId="256CD05D" w14:textId="77777777" w:rsidR="00ED53CF" w:rsidRPr="00ED53CF" w:rsidRDefault="00422807" w:rsidP="00ED53CF">
      <w:pPr>
        <w:spacing w:line="240" w:lineRule="atLeast"/>
      </w:pPr>
      <w:r>
        <w:pict w14:anchorId="6B3E7914">
          <v:rect id="_x0000_i1028" style="width:0;height:1.5pt" o:hralign="center" o:hrstd="t" o:hr="t" fillcolor="#a0a0a0" stroked="f"/>
        </w:pict>
      </w:r>
    </w:p>
    <w:p w14:paraId="5A8236EE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Design Requirements</w:t>
      </w:r>
    </w:p>
    <w:p w14:paraId="50823CAD" w14:textId="77777777" w:rsidR="00ED53CF" w:rsidRPr="00ED53CF" w:rsidRDefault="00ED53CF" w:rsidP="00ED53CF">
      <w:pPr>
        <w:numPr>
          <w:ilvl w:val="0"/>
          <w:numId w:val="3"/>
        </w:numPr>
        <w:spacing w:line="240" w:lineRule="atLeast"/>
      </w:pPr>
      <w:r w:rsidRPr="00ED53CF">
        <w:lastRenderedPageBreak/>
        <w:t xml:space="preserve">Select and apply a </w:t>
      </w:r>
      <w:r w:rsidRPr="00ED53CF">
        <w:rPr>
          <w:b/>
          <w:bCs/>
        </w:rPr>
        <w:t>Behavioral design pattern</w:t>
      </w:r>
      <w:r w:rsidRPr="00ED53CF">
        <w:t xml:space="preserve"> (e.g., </w:t>
      </w:r>
      <w:r w:rsidRPr="00ED53CF">
        <w:rPr>
          <w:b/>
          <w:bCs/>
        </w:rPr>
        <w:t>State pattern</w:t>
      </w:r>
      <w:r w:rsidRPr="00ED53CF">
        <w:t>) to manage calculator behavior.</w:t>
      </w:r>
    </w:p>
    <w:p w14:paraId="2F5E8820" w14:textId="77777777" w:rsidR="00ED53CF" w:rsidRPr="00ED53CF" w:rsidRDefault="00ED53CF" w:rsidP="00ED53CF">
      <w:pPr>
        <w:numPr>
          <w:ilvl w:val="0"/>
          <w:numId w:val="3"/>
        </w:numPr>
        <w:spacing w:line="240" w:lineRule="atLeast"/>
      </w:pPr>
      <w:r w:rsidRPr="00ED53CF">
        <w:t xml:space="preserve">Calculator behavior must be modeled using a </w:t>
      </w:r>
      <w:r w:rsidRPr="00ED53CF">
        <w:rPr>
          <w:b/>
          <w:bCs/>
        </w:rPr>
        <w:t>state</w:t>
      </w:r>
      <w:r w:rsidRPr="00ED53CF">
        <w:rPr>
          <w:b/>
          <w:bCs/>
        </w:rPr>
        <w:noBreakHyphen/>
        <w:t>based approach</w:t>
      </w:r>
      <w:r w:rsidRPr="00ED53CF">
        <w:t>.</w:t>
      </w:r>
    </w:p>
    <w:p w14:paraId="5898EDD8" w14:textId="77777777" w:rsidR="00ED53CF" w:rsidRPr="00ED53CF" w:rsidRDefault="00ED53CF" w:rsidP="00ED53CF">
      <w:pPr>
        <w:numPr>
          <w:ilvl w:val="0"/>
          <w:numId w:val="3"/>
        </w:numPr>
        <w:spacing w:line="240" w:lineRule="atLeast"/>
      </w:pPr>
      <w:r w:rsidRPr="00ED53CF">
        <w:rPr>
          <w:b/>
          <w:bCs/>
        </w:rPr>
        <w:t>Conditional statements</w:t>
      </w:r>
      <w:r w:rsidRPr="00ED53CF">
        <w:t xml:space="preserve"> may be used to distinguish </w:t>
      </w:r>
      <w:r w:rsidRPr="00ED53CF">
        <w:rPr>
          <w:b/>
          <w:bCs/>
        </w:rPr>
        <w:t>events or inputs</w:t>
      </w:r>
      <w:r w:rsidRPr="00ED53CF">
        <w:t xml:space="preserve"> within a state to determine </w:t>
      </w:r>
      <w:r w:rsidRPr="00ED53CF">
        <w:rPr>
          <w:b/>
          <w:bCs/>
        </w:rPr>
        <w:t>state transitions</w:t>
      </w:r>
      <w:r w:rsidRPr="00ED53CF">
        <w:t>.</w:t>
      </w:r>
    </w:p>
    <w:p w14:paraId="7DE95679" w14:textId="77777777" w:rsidR="00ED53CF" w:rsidRPr="00ED53CF" w:rsidRDefault="00ED53CF" w:rsidP="00ED53CF">
      <w:pPr>
        <w:numPr>
          <w:ilvl w:val="0"/>
          <w:numId w:val="3"/>
        </w:numPr>
        <w:spacing w:line="240" w:lineRule="atLeast"/>
      </w:pPr>
      <w:r w:rsidRPr="00ED53CF">
        <w:t xml:space="preserve">Conditional statements </w:t>
      </w:r>
      <w:r w:rsidRPr="00ED53CF">
        <w:rPr>
          <w:b/>
          <w:bCs/>
        </w:rPr>
        <w:t>must not be used</w:t>
      </w:r>
      <w:r w:rsidRPr="00ED53CF">
        <w:t xml:space="preserve"> to compute arithmetic results directly for display.</w:t>
      </w:r>
    </w:p>
    <w:p w14:paraId="7BA76C72" w14:textId="77777777" w:rsidR="00ED53CF" w:rsidRPr="00ED53CF" w:rsidRDefault="00ED53CF" w:rsidP="00ED53CF">
      <w:pPr>
        <w:numPr>
          <w:ilvl w:val="0"/>
          <w:numId w:val="3"/>
        </w:numPr>
        <w:spacing w:line="240" w:lineRule="atLeast"/>
      </w:pPr>
      <w:r w:rsidRPr="00ED53CF">
        <w:t>Computation logic should be encapsulated within state</w:t>
      </w:r>
      <w:r w:rsidRPr="00ED53CF">
        <w:noBreakHyphen/>
        <w:t>specific behavior.</w:t>
      </w:r>
    </w:p>
    <w:p w14:paraId="60F8416E" w14:textId="77777777" w:rsidR="00ED53CF" w:rsidRPr="00ED53CF" w:rsidRDefault="00422807" w:rsidP="00ED53CF">
      <w:pPr>
        <w:spacing w:line="240" w:lineRule="atLeast"/>
      </w:pPr>
      <w:r>
        <w:pict w14:anchorId="56B7E016">
          <v:rect id="_x0000_i1029" style="width:0;height:1.5pt" o:hralign="center" o:hrstd="t" o:hr="t" fillcolor="#a0a0a0" stroked="f"/>
        </w:pict>
      </w:r>
    </w:p>
    <w:p w14:paraId="2EF30815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Deliverables</w:t>
      </w:r>
    </w:p>
    <w:p w14:paraId="3C89CF6B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(3.5 pts) State Diagram</w:t>
      </w:r>
    </w:p>
    <w:p w14:paraId="0DE701C8" w14:textId="77777777" w:rsidR="00ED53CF" w:rsidRPr="00ED53CF" w:rsidRDefault="00ED53CF" w:rsidP="00ED53CF">
      <w:pPr>
        <w:numPr>
          <w:ilvl w:val="0"/>
          <w:numId w:val="4"/>
        </w:numPr>
        <w:spacing w:line="240" w:lineRule="atLeast"/>
      </w:pPr>
      <w:r w:rsidRPr="00ED53CF">
        <w:t xml:space="preserve">Submit a </w:t>
      </w:r>
      <w:r w:rsidRPr="00ED53CF">
        <w:rPr>
          <w:b/>
          <w:bCs/>
        </w:rPr>
        <w:t>state diagram</w:t>
      </w:r>
      <w:r w:rsidRPr="00ED53CF">
        <w:t xml:space="preserve"> representing the </w:t>
      </w:r>
      <w:proofErr w:type="gramStart"/>
      <w:r w:rsidRPr="00ED53CF">
        <w:t>calculator</w:t>
      </w:r>
      <w:proofErr w:type="gramEnd"/>
      <w:r w:rsidRPr="00ED53CF">
        <w:t xml:space="preserve"> behavior.</w:t>
      </w:r>
    </w:p>
    <w:p w14:paraId="723C1B30" w14:textId="77777777" w:rsidR="00ED53CF" w:rsidRPr="00ED53CF" w:rsidRDefault="00ED53CF" w:rsidP="00ED53CF">
      <w:pPr>
        <w:numPr>
          <w:ilvl w:val="0"/>
          <w:numId w:val="4"/>
        </w:numPr>
        <w:spacing w:line="240" w:lineRule="atLeast"/>
      </w:pPr>
      <w:r w:rsidRPr="00ED53CF">
        <w:t xml:space="preserve">Each </w:t>
      </w:r>
      <w:r w:rsidRPr="00ED53CF">
        <w:rPr>
          <w:b/>
          <w:bCs/>
        </w:rPr>
        <w:t>transition</w:t>
      </w:r>
      <w:r w:rsidRPr="00ED53CF">
        <w:t xml:space="preserve"> must be labeled with the corresponding </w:t>
      </w:r>
      <w:r w:rsidRPr="00ED53CF">
        <w:rPr>
          <w:b/>
          <w:bCs/>
        </w:rPr>
        <w:t>input or event</w:t>
      </w:r>
      <w:r w:rsidRPr="00ED53CF">
        <w:t xml:space="preserve"> (e.g., digit pressed, operator pressed, equals pressed).</w:t>
      </w:r>
    </w:p>
    <w:p w14:paraId="06EBEFDC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(1 pt) UML Class Diagram</w:t>
      </w:r>
    </w:p>
    <w:p w14:paraId="245D824C" w14:textId="77777777" w:rsidR="00ED53CF" w:rsidRPr="00ED53CF" w:rsidRDefault="00ED53CF" w:rsidP="00ED53CF">
      <w:pPr>
        <w:numPr>
          <w:ilvl w:val="0"/>
          <w:numId w:val="5"/>
        </w:numPr>
        <w:spacing w:line="240" w:lineRule="atLeast"/>
      </w:pPr>
      <w:r w:rsidRPr="00ED53CF">
        <w:t xml:space="preserve">Provide a </w:t>
      </w:r>
      <w:r w:rsidRPr="00ED53CF">
        <w:rPr>
          <w:b/>
          <w:bCs/>
        </w:rPr>
        <w:t>UML class diagram</w:t>
      </w:r>
      <w:r w:rsidRPr="00ED53CF">
        <w:t xml:space="preserve"> illustrating: </w:t>
      </w:r>
    </w:p>
    <w:p w14:paraId="325C5A01" w14:textId="77777777" w:rsidR="00ED53CF" w:rsidRPr="00ED53CF" w:rsidRDefault="00ED53CF" w:rsidP="00ED53CF">
      <w:pPr>
        <w:numPr>
          <w:ilvl w:val="1"/>
          <w:numId w:val="5"/>
        </w:numPr>
        <w:spacing w:line="240" w:lineRule="atLeast"/>
      </w:pPr>
      <w:r w:rsidRPr="00ED53CF">
        <w:t>The calculator context</w:t>
      </w:r>
    </w:p>
    <w:p w14:paraId="1BF59B47" w14:textId="77777777" w:rsidR="00ED53CF" w:rsidRPr="00ED53CF" w:rsidRDefault="00ED53CF" w:rsidP="00ED53CF">
      <w:pPr>
        <w:numPr>
          <w:ilvl w:val="1"/>
          <w:numId w:val="5"/>
        </w:numPr>
        <w:spacing w:line="240" w:lineRule="atLeast"/>
      </w:pPr>
      <w:r w:rsidRPr="00ED53CF">
        <w:t>All concrete state classes</w:t>
      </w:r>
    </w:p>
    <w:p w14:paraId="3852AE23" w14:textId="77777777" w:rsidR="00ED53CF" w:rsidRPr="00ED53CF" w:rsidRDefault="00ED53CF" w:rsidP="00ED53CF">
      <w:pPr>
        <w:numPr>
          <w:ilvl w:val="1"/>
          <w:numId w:val="5"/>
        </w:numPr>
        <w:spacing w:line="240" w:lineRule="atLeast"/>
      </w:pPr>
      <w:r w:rsidRPr="00ED53CF">
        <w:t>Relationships among states</w:t>
      </w:r>
    </w:p>
    <w:p w14:paraId="56EF4928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(5.5 pts) Implementation</w:t>
      </w:r>
    </w:p>
    <w:p w14:paraId="34D67892" w14:textId="77777777" w:rsidR="00ED53CF" w:rsidRPr="00ED53CF" w:rsidRDefault="00ED53CF" w:rsidP="00ED53CF">
      <w:pPr>
        <w:numPr>
          <w:ilvl w:val="0"/>
          <w:numId w:val="6"/>
        </w:numPr>
        <w:spacing w:line="240" w:lineRule="atLeast"/>
      </w:pPr>
      <w:r w:rsidRPr="00ED53CF">
        <w:t xml:space="preserve">Implement the calculator in </w:t>
      </w:r>
      <w:r w:rsidRPr="00ED53CF">
        <w:rPr>
          <w:b/>
          <w:bCs/>
        </w:rPr>
        <w:t>C#</w:t>
      </w:r>
    </w:p>
    <w:p w14:paraId="22DC483E" w14:textId="77777777" w:rsidR="00ED53CF" w:rsidRPr="00ED53CF" w:rsidRDefault="00ED53CF" w:rsidP="00ED53CF">
      <w:pPr>
        <w:numPr>
          <w:ilvl w:val="0"/>
          <w:numId w:val="6"/>
        </w:numPr>
        <w:spacing w:line="240" w:lineRule="atLeast"/>
      </w:pPr>
      <w:r w:rsidRPr="00ED53CF">
        <w:t xml:space="preserve">The implementation must conform to the </w:t>
      </w:r>
      <w:proofErr w:type="gramStart"/>
      <w:r w:rsidRPr="00ED53CF">
        <w:t>provided state and class diagrams</w:t>
      </w:r>
      <w:proofErr w:type="gramEnd"/>
    </w:p>
    <w:p w14:paraId="77CC25C5" w14:textId="77777777" w:rsidR="00ED53CF" w:rsidRPr="00ED53CF" w:rsidRDefault="00ED53CF" w:rsidP="00ED53CF">
      <w:pPr>
        <w:numPr>
          <w:ilvl w:val="0"/>
          <w:numId w:val="6"/>
        </w:numPr>
        <w:spacing w:line="240" w:lineRule="atLeast"/>
      </w:pPr>
      <w:r w:rsidRPr="00ED53CF">
        <w:t>Verify correctness using the provided examples and additional test cases</w:t>
      </w:r>
    </w:p>
    <w:p w14:paraId="6DD2000F" w14:textId="77777777" w:rsidR="00ED53CF" w:rsidRPr="00ED53CF" w:rsidRDefault="00422807" w:rsidP="00ED53CF">
      <w:pPr>
        <w:spacing w:line="240" w:lineRule="atLeast"/>
      </w:pPr>
      <w:r>
        <w:pict w14:anchorId="671C9484">
          <v:rect id="_x0000_i1030" style="width:0;height:1.5pt" o:hralign="center" o:hrstd="t" o:hr="t" fillcolor="#a0a0a0" stroked="f"/>
        </w:pict>
      </w:r>
    </w:p>
    <w:p w14:paraId="2C592547" w14:textId="77777777" w:rsidR="00ED53CF" w:rsidRPr="00ED53CF" w:rsidRDefault="00ED53CF" w:rsidP="00ED53CF">
      <w:pPr>
        <w:spacing w:line="240" w:lineRule="atLeast"/>
        <w:rPr>
          <w:b/>
          <w:bCs/>
        </w:rPr>
      </w:pPr>
      <w:r w:rsidRPr="00ED53CF">
        <w:rPr>
          <w:b/>
          <w:bCs/>
        </w:rPr>
        <w:t>Notes</w:t>
      </w:r>
    </w:p>
    <w:p w14:paraId="72F7E8EF" w14:textId="77777777" w:rsidR="00ED53CF" w:rsidRPr="00ED53CF" w:rsidRDefault="00ED53CF" w:rsidP="00ED53CF">
      <w:pPr>
        <w:spacing w:line="240" w:lineRule="atLeast"/>
      </w:pPr>
      <w:r w:rsidRPr="00ED53CF">
        <w:t>This lab emphasizes:</w:t>
      </w:r>
    </w:p>
    <w:p w14:paraId="2BB0185B" w14:textId="77777777" w:rsidR="00ED53CF" w:rsidRPr="00ED53CF" w:rsidRDefault="00ED53CF" w:rsidP="00ED53CF">
      <w:pPr>
        <w:numPr>
          <w:ilvl w:val="0"/>
          <w:numId w:val="7"/>
        </w:numPr>
        <w:spacing w:line="240" w:lineRule="atLeast"/>
      </w:pPr>
      <w:r w:rsidRPr="00ED53CF">
        <w:t xml:space="preserve">Proper application of a </w:t>
      </w:r>
      <w:r w:rsidRPr="00ED53CF">
        <w:rPr>
          <w:b/>
          <w:bCs/>
        </w:rPr>
        <w:t>Behavioral design pattern</w:t>
      </w:r>
    </w:p>
    <w:p w14:paraId="1DA31488" w14:textId="77777777" w:rsidR="00ED53CF" w:rsidRPr="00ED53CF" w:rsidRDefault="00ED53CF" w:rsidP="00ED53CF">
      <w:pPr>
        <w:numPr>
          <w:ilvl w:val="0"/>
          <w:numId w:val="7"/>
        </w:numPr>
        <w:spacing w:line="240" w:lineRule="atLeast"/>
      </w:pPr>
      <w:r w:rsidRPr="00ED53CF">
        <w:rPr>
          <w:b/>
          <w:bCs/>
        </w:rPr>
        <w:t>State</w:t>
      </w:r>
      <w:r w:rsidRPr="00ED53CF">
        <w:rPr>
          <w:b/>
          <w:bCs/>
        </w:rPr>
        <w:noBreakHyphen/>
        <w:t>driven behavior control</w:t>
      </w:r>
    </w:p>
    <w:p w14:paraId="14576519" w14:textId="77777777" w:rsidR="00ED53CF" w:rsidRPr="00ED53CF" w:rsidRDefault="00ED53CF" w:rsidP="00ED53CF">
      <w:pPr>
        <w:numPr>
          <w:ilvl w:val="0"/>
          <w:numId w:val="7"/>
        </w:numPr>
        <w:spacing w:line="240" w:lineRule="atLeast"/>
      </w:pPr>
      <w:r w:rsidRPr="00ED53CF">
        <w:t xml:space="preserve">Clean separation between </w:t>
      </w:r>
      <w:r w:rsidRPr="00ED53CF">
        <w:rPr>
          <w:b/>
          <w:bCs/>
        </w:rPr>
        <w:t>state transitions</w:t>
      </w:r>
      <w:r w:rsidRPr="00ED53CF">
        <w:t xml:space="preserve"> and </w:t>
      </w:r>
      <w:r w:rsidRPr="00ED53CF">
        <w:rPr>
          <w:b/>
          <w:bCs/>
        </w:rPr>
        <w:t>computation logic</w:t>
      </w:r>
    </w:p>
    <w:p w14:paraId="35354D62" w14:textId="06D3F055" w:rsidR="00ED53CF" w:rsidRDefault="00ED53CF" w:rsidP="00ED53CF">
      <w:pPr>
        <w:spacing w:line="240" w:lineRule="atLeast"/>
        <w:jc w:val="center"/>
      </w:pPr>
      <w:r>
        <w:rPr>
          <w:noProof/>
        </w:rPr>
        <w:lastRenderedPageBreak/>
        <w:drawing>
          <wp:inline distT="0" distB="0" distL="0" distR="0" wp14:anchorId="0BB79B43" wp14:editId="48E4F849">
            <wp:extent cx="2228850" cy="2676525"/>
            <wp:effectExtent l="0" t="0" r="0" b="0"/>
            <wp:docPr id="1" name="Picture 2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C76"/>
    <w:multiLevelType w:val="multilevel"/>
    <w:tmpl w:val="126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7A5D"/>
    <w:multiLevelType w:val="multilevel"/>
    <w:tmpl w:val="38C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31F7F"/>
    <w:multiLevelType w:val="multilevel"/>
    <w:tmpl w:val="F9E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3575B"/>
    <w:multiLevelType w:val="multilevel"/>
    <w:tmpl w:val="12C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22F11"/>
    <w:multiLevelType w:val="multilevel"/>
    <w:tmpl w:val="DA5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11CEA"/>
    <w:multiLevelType w:val="multilevel"/>
    <w:tmpl w:val="F18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7400B"/>
    <w:multiLevelType w:val="multilevel"/>
    <w:tmpl w:val="579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50805"/>
    <w:multiLevelType w:val="multilevel"/>
    <w:tmpl w:val="985A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931055">
    <w:abstractNumId w:val="2"/>
  </w:num>
  <w:num w:numId="2" w16cid:durableId="18286118">
    <w:abstractNumId w:val="1"/>
  </w:num>
  <w:num w:numId="3" w16cid:durableId="184634459">
    <w:abstractNumId w:val="3"/>
  </w:num>
  <w:num w:numId="4" w16cid:durableId="786386248">
    <w:abstractNumId w:val="0"/>
  </w:num>
  <w:num w:numId="5" w16cid:durableId="675425491">
    <w:abstractNumId w:val="7"/>
  </w:num>
  <w:num w:numId="6" w16cid:durableId="681973021">
    <w:abstractNumId w:val="6"/>
  </w:num>
  <w:num w:numId="7" w16cid:durableId="636030929">
    <w:abstractNumId w:val="5"/>
  </w:num>
  <w:num w:numId="8" w16cid:durableId="420686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CF"/>
    <w:rsid w:val="003B5690"/>
    <w:rsid w:val="009F2E55"/>
    <w:rsid w:val="00DD0618"/>
    <w:rsid w:val="00ED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A73C"/>
  <w15:chartTrackingRefBased/>
  <w15:docId w15:val="{C280AA3A-36DD-4DF7-BF98-6072ECE1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1870</Characters>
  <Application>Microsoft Office Word</Application>
  <DocSecurity>0</DocSecurity>
  <Lines>62</Lines>
  <Paragraphs>53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Wen-Li</dc:creator>
  <cp:keywords/>
  <dc:description/>
  <cp:lastModifiedBy>Wang, Wen-Li</cp:lastModifiedBy>
  <cp:revision>2</cp:revision>
  <dcterms:created xsi:type="dcterms:W3CDTF">2026-01-10T19:29:00Z</dcterms:created>
  <dcterms:modified xsi:type="dcterms:W3CDTF">2026-01-10T19:29:00Z</dcterms:modified>
</cp:coreProperties>
</file>