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</w:pPr>
      <w:r>
        <w:t xml:space="preserve">Which statement about Python lists is</w:t>
      </w:r>
    </w:p>
    <w:p>
      <w:r>
        <w:t xml:space="preserve">true when the list is empty?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len(x) is zero</w:t>
      </w:r>
    </w:p>
    <w:p>
      <w:pPr>
        <w:pStyle w:val="ListParagraph"/>
        <w:numPr>
          <w:ilvl w:val="1"/>
          <w:numId w:val="2"/>
        </w:numPr>
      </w:pPr>
      <w:r>
        <w:rPr>
          <w:b/>
          <w:bCs/>
        </w:rPr>
        <w:t xml:space="preserve">bool(x) is True and it</w:t>
      </w:r>
    </w:p>
    <w:p>
      <w:r>
        <w:rPr>
          <w:b/>
          <w:bCs/>
        </w:rPr>
        <w:t xml:space="preserve">has no items</w:t>
      </w:r>
    </w:p>
    <w:p>
      <w:pPr>
        <w:pStyle w:val="ListParagraph"/>
        <w:numPr>
          <w:ilvl w:val="1"/>
          <w:numId w:val="2"/>
        </w:numPr>
      </w:pPr>
      <w:r>
        <w:rPr>
          <w:b w:val="false"/>
          <w:bCs w:val="false"/>
        </w:rPr>
        <w:t xml:space="preserve">x is None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  <w:lvl w:ilvl="1" w:tentative="1">
      <w:start w:val="1"/>
      <w:numFmt w:val="upperLetter"/>
      <w:lvlText w:val="%2."/>
      <w:lvlJc w:val="left"/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AnswerStyle">
    <w:name w:val="Answer Style"/>
    <w:basedOn w:val="Normal"/>
    <w:rPr>
      <w:b/>
      <w:bCs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wrapped-option</dc:title>
  <dc:creator>quizzz fixtures</dc:creator>
  <cp:lastModifiedBy>Un-named</cp:lastModifiedBy>
  <cp:revision>1</cp:revision>
  <dcterms:created xsi:type="dcterms:W3CDTF">2026-10-19T05:59:41.329Z</dcterms:created>
  <dcterms:modified xsi:type="dcterms:W3CDTF">2026-10-19T05:59:41.329Z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