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DEVELOPMENT PLAN</w:t>
      </w:r>
    </w:p>
    <w:p>
      <w:pPr>
        <w:spacing w:after="120"/>
        <w:jc w:val="center"/>
      </w:pPr>
      <w:r>
        <w:rPr>
          <w:rFonts w:ascii="Arial" w:cs="Arial" w:eastAsia="Arial" w:hAnsi="Arial"/>
          <w:color w:val="2E5C8A"/>
          <w:sz w:val="32"/>
          <w:szCs w:val="32"/>
        </w:rPr>
        <w:t xml:space="preserve">Diplomacy Mobile App — MVP</w:t>
      </w:r>
    </w:p>
    <w:p>
      <w:pPr>
        <w:pBdr>
          <w:bottom w:val="single" w:color="1B3A5C" w:sz="6" w:space="8"/>
        </w:pBdr>
        <w:spacing w:after="600"/>
        <w:jc w:val="center"/>
      </w:pPr>
      <w:r>
        <w:rPr>
          <w:rFonts w:ascii="Arial" w:cs="Arial" w:eastAsia="Arial" w:hAnsi="Arial"/>
          <w:color w:val="666666"/>
          <w:sz w:val="24"/>
          <w:szCs w:val="24"/>
        </w:rPr>
        <w:t xml:space="preserve">iOS App Store Release — Family Play</w:t>
      </w:r>
    </w:p>
    <w:p>
      <w:pPr>
        <w:spacing w:after="80"/>
        <w:jc w:val="center"/>
      </w:pPr>
      <w:r>
        <w:rPr>
          <w:rFonts w:ascii="Arial" w:cs="Arial" w:eastAsia="Arial" w:hAnsi="Arial"/>
          <w:color w:val="888888"/>
          <w:sz w:val="22"/>
          <w:szCs w:val="22"/>
        </w:rPr>
        <w:t xml:space="preserve">February 2026</w:t>
      </w:r>
    </w:p>
    <w:p>
      <w:pPr>
        <w:jc w:val="center"/>
      </w:pPr>
      <w:r>
        <w:rPr>
          <w:rFonts w:ascii="Arial" w:cs="Arial" w:eastAsia="Arial" w:hAnsi="Arial"/>
          <w:color w:val="888888"/>
          <w:sz w:val="22"/>
          <w:szCs w:val="22"/>
        </w:rPr>
        <w:t xml:space="preserve">Version 1.0 — Draft</w:t>
      </w:r>
    </w:p>
    <w:p>
      <w:r>
        <w:br w:type="page"/>
      </w:r>
    </w:p>
    <w:p>
      <w:pPr>
        <w:pStyle w:val="Heading1"/>
        <w:spacing w:before="360" w:after="200"/>
      </w:pPr>
      <w:r>
        <w:t xml:space="preserve">1. Overview and Scope</w:t>
      </w:r>
    </w:p>
    <w:p>
      <w:pPr>
        <w:spacing w:after="160" w:before="0"/>
      </w:pPr>
      <w:r>
        <w:rPr>
          <w:rFonts w:ascii="Arial" w:cs="Arial" w:eastAsia="Arial" w:hAnsi="Arial"/>
          <w:b w:val="false"/>
          <w:bCs w:val="false"/>
          <w:i w:val="false"/>
          <w:iCs w:val="false"/>
          <w:color w:val="333333"/>
          <w:sz w:val="22"/>
          <w:szCs w:val="22"/>
        </w:rPr>
        <w:t xml:space="preserve">This document breaks the PRD's MVP (Months 1–6) into a granular, dependency-ordered execution plan optimized for building with Claude Code. Each epic represents a shippable increment that can be developed, tested, and demonstrated independently. User stories within each epic are sized for a single Claude Code session (roughly 1–4 hours of focused work).</w:t>
      </w:r>
    </w:p>
    <w:p>
      <w:pPr>
        <w:pStyle w:val="Heading2"/>
        <w:spacing w:before="280" w:after="160"/>
      </w:pPr>
      <w:r>
        <w:t xml:space="preserve">1.1 Goal</w:t>
      </w:r>
    </w:p>
    <w:p>
      <w:pPr>
        <w:spacing w:after="160" w:before="0"/>
      </w:pPr>
      <w:r>
        <w:rPr>
          <w:rFonts w:ascii="Arial" w:cs="Arial" w:eastAsia="Arial" w:hAnsi="Arial"/>
          <w:b w:val="false"/>
          <w:bCs w:val="false"/>
          <w:i w:val="false"/>
          <w:iCs w:val="false"/>
          <w:color w:val="333333"/>
          <w:sz w:val="22"/>
          <w:szCs w:val="22"/>
        </w:rPr>
        <w:t xml:space="preserve">Ship an iOS app to the App Store that lets a family of up to 7 people play a full game of Classic Diplomacy together — including private game creation via invite link, in-game messaging, DATC-compliant adjudication, and push notifications for deadlines.</w:t>
      </w:r>
    </w:p>
    <w:p>
      <w:pPr>
        <w:pStyle w:val="Heading2"/>
        <w:spacing w:before="280" w:after="160"/>
      </w:pPr>
      <w:r>
        <w:t xml:space="preserve">1.2 Scope Decisions for Family-Play MVP</w:t>
      </w:r>
    </w:p>
    <w:p>
      <w:pPr>
        <w:spacing w:after="160" w:before="0"/>
      </w:pPr>
      <w:r>
        <w:rPr>
          <w:rFonts w:ascii="Arial" w:cs="Arial" w:eastAsia="Arial" w:hAnsi="Arial"/>
          <w:b w:val="false"/>
          <w:bCs w:val="false"/>
          <w:i w:val="false"/>
          <w:iCs w:val="false"/>
          <w:color w:val="333333"/>
          <w:sz w:val="22"/>
          <w:szCs w:val="22"/>
        </w:rPr>
        <w:t xml:space="preserve">The PRD's full MVP targets both iOS and Android with public matchmaking, ELO, AI opponents, and tutorials. For the narrower goal of "playing with family on iOS," we make the following scoping decisions:</w:t>
      </w:r>
    </w:p>
    <w:p>
      <w:pPr>
        <w:pBdr>
          <w:left w:val="single" w:color="1B3A5C" w:sz="12" w:space="8"/>
        </w:pBdr>
        <w:spacing w:after="160"/>
        <w:ind w:left="240"/>
      </w:pPr>
      <w:r>
        <w:rPr>
          <w:rFonts w:ascii="Arial" w:cs="Arial" w:eastAsia="Arial" w:hAnsi="Arial"/>
          <w:b/>
          <w:bCs/>
          <w:color w:val="1B3A5C"/>
          <w:sz w:val="20"/>
          <w:szCs w:val="20"/>
        </w:rPr>
        <w:t xml:space="preserve">IN SCOPE: </w:t>
      </w:r>
      <w:r>
        <w:rPr>
          <w:rFonts w:ascii="Arial" w:cs="Arial" w:eastAsia="Arial" w:hAnsi="Arial"/>
          <w:color w:val="555555"/>
          <w:sz w:val="20"/>
          <w:szCs w:val="20"/>
        </w:rPr>
        <w:t xml:space="preserve">iOS native app (Swift/SwiftUI), private game creation with invite links, bilateral and global messaging, full DATC adjudication, push notifications, player accounts (email + Apple Sign In), basic game dashboard, interactive map with order entry.</w:t>
      </w:r>
    </w:p>
    <w:p>
      <w:pPr>
        <w:pBdr>
          <w:left w:val="single" w:color="1B3A5C" w:sz="12" w:space="8"/>
        </w:pBdr>
        <w:spacing w:after="160"/>
        <w:ind w:left="240"/>
      </w:pPr>
      <w:r>
        <w:rPr>
          <w:rFonts w:ascii="Arial" w:cs="Arial" w:eastAsia="Arial" w:hAnsi="Arial"/>
          <w:b/>
          <w:bCs/>
          <w:color w:val="1B3A5C"/>
          <w:sz w:val="20"/>
          <w:szCs w:val="20"/>
        </w:rPr>
        <w:t xml:space="preserve">DEFERRED: </w:t>
      </w:r>
      <w:r>
        <w:rPr>
          <w:rFonts w:ascii="Arial" w:cs="Arial" w:eastAsia="Arial" w:hAnsi="Arial"/>
          <w:color w:val="555555"/>
          <w:sz w:val="20"/>
          <w:szCs w:val="20"/>
        </w:rPr>
        <w:t xml:space="preserve">Android app, Quick Match / public matchmaking, ELO ranking system, reliability scoring enforcement, AI opponents, interactive tutorial (replaced by a static rules reference), game browser for public games.</w:t>
      </w:r>
    </w:p>
    <w:p>
      <w:pPr>
        <w:pBdr>
          <w:left w:val="single" w:color="1B3A5C" w:sz="12" w:space="8"/>
        </w:pBdr>
        <w:spacing w:after="160"/>
        <w:ind w:left="240"/>
      </w:pPr>
      <w:r>
        <w:rPr>
          <w:rFonts w:ascii="Arial" w:cs="Arial" w:eastAsia="Arial" w:hAnsi="Arial"/>
          <w:b/>
          <w:bCs/>
          <w:color w:val="1B3A5C"/>
          <w:sz w:val="20"/>
          <w:szCs w:val="20"/>
        </w:rPr>
        <w:t xml:space="preserve">PRD NOTE: </w:t>
      </w:r>
      <w:r>
        <w:rPr>
          <w:rFonts w:ascii="Arial" w:cs="Arial" w:eastAsia="Arial" w:hAnsi="Arial"/>
          <w:color w:val="555555"/>
          <w:sz w:val="20"/>
          <w:szCs w:val="20"/>
        </w:rPr>
        <w:t xml:space="preserve">This constitutes a subset of PRD Section 9.1 MVP. The deferred items remain in the MVP backlog and should be tackled immediately after App Store launch. Deferring AI opponents is the biggest scope cut — call it out as the first post-launch priority.</w:t>
      </w:r>
    </w:p>
    <w:p>
      <w:pPr>
        <w:pStyle w:val="Heading2"/>
        <w:spacing w:before="280" w:after="160"/>
      </w:pPr>
      <w:r>
        <w:t xml:space="preserve">1.3 How to Use This with Claude Code</w:t>
      </w:r>
    </w:p>
    <w:p>
      <w:pPr>
        <w:spacing w:after="160" w:before="0"/>
      </w:pPr>
      <w:r>
        <w:rPr>
          <w:rFonts w:ascii="Arial" w:cs="Arial" w:eastAsia="Arial" w:hAnsi="Arial"/>
          <w:b w:val="false"/>
          <w:bCs w:val="false"/>
          <w:i w:val="false"/>
          <w:iCs w:val="false"/>
          <w:color w:val="333333"/>
          <w:sz w:val="22"/>
          <w:szCs w:val="22"/>
        </w:rPr>
        <w:t xml:space="preserve">Each user story is designed as a standalone prompt you can hand to Claude Code. The pattern is: (1) open a Claude Code session, (2) give it the story ID and description, (3) point it at the relevant PRD section and any dependent code, (4) review and merge the output. Stories within an epic should generally be done in order. Epics must respect the dependency chain in Section 2.</w:t>
      </w:r>
    </w:p>
    <w:p>
      <w:r>
        <w:br w:type="page"/>
      </w:r>
    </w:p>
    <w:p>
      <w:pPr>
        <w:pStyle w:val="Heading1"/>
        <w:spacing w:before="360" w:after="200"/>
      </w:pPr>
      <w:r>
        <w:t xml:space="preserve">2. Epic Dependency Map</w:t>
      </w:r>
    </w:p>
    <w:p>
      <w:pPr>
        <w:spacing w:after="160" w:before="0"/>
      </w:pPr>
      <w:r>
        <w:rPr>
          <w:rFonts w:ascii="Arial" w:cs="Arial" w:eastAsia="Arial" w:hAnsi="Arial"/>
          <w:b w:val="false"/>
          <w:bCs w:val="false"/>
          <w:i w:val="false"/>
          <w:iCs w:val="false"/>
          <w:color w:val="333333"/>
          <w:sz w:val="22"/>
          <w:szCs w:val="22"/>
        </w:rPr>
        <w:t xml:space="preserve">Epics must be built in this order. The chain flows from foundational infrastructure through the backend services, then the iOS client layers, and finally integration testing and App Store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00"/>
        <w:gridCol w:w="23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Epic</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Depends On</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Unlocks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Project Scaffolding &amp; Dev Environment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None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Everything</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Database Schema &amp; Migrations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 E3, E4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Player Service (Auth &amp; Accounts)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E5, E6, E8</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Adjudication Engine (Core Logic)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Game Service (Lifecycle &amp; Orders)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 E3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E5, E6</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E5</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Messaging Service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 E2, E4</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Notification Service (Push)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 E4, E5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E9</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E7</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iOS App Shell &amp; Navigation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E8, E9, E10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iOS: Auth &amp; Onboarding Screens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 E7</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E9</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E9</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iOS: Dashboard &amp; Game Management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 E7, E8</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iOS: Interactive Map &amp; Order Entry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 E9</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E11</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E11</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iOS: Messaging UI</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E5, E10</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Integration Testing &amp; Polish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E0–E11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E13</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E13</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App Store Submission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E12</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Launch</w:t>
            </w:r>
          </w:p>
        </w:tc>
      </w:tr>
    </w:tbl>
    <w:p>
      <w:pPr>
        <w:spacing w:after="160" w:before="200"/>
      </w:pPr>
      <w:r>
        <w:rPr>
          <w:rFonts w:ascii="Arial" w:cs="Arial" w:eastAsia="Arial" w:hAnsi="Arial"/>
          <w:b w:val="false"/>
          <w:bCs w:val="false"/>
          <w:i/>
          <w:iCs/>
          <w:color w:val="333333"/>
          <w:sz w:val="22"/>
          <w:szCs w:val="22"/>
        </w:rPr>
        <w:t xml:space="preserve">Parallelization opportunity: E3 (Adjudication Engine) and E7 (iOS App Shell) have no dependency on each other and can be developed simultaneously after E0 completes. Similarly, E2 (Auth) and E3 can run in parallel.</w:t>
      </w:r>
    </w:p>
    <w:p>
      <w:r>
        <w:br w:type="page"/>
      </w:r>
    </w:p>
    <w:p>
      <w:pPr>
        <w:pStyle w:val="Heading1"/>
        <w:spacing w:before="360" w:after="200"/>
      </w:pPr>
      <w:r>
        <w:t xml:space="preserve">3. Epics and User Stories</w:t>
      </w:r>
    </w:p>
    <w:p>
      <w:pPr>
        <w:spacing w:after="160" w:before="0"/>
      </w:pPr>
      <w:r>
        <w:rPr>
          <w:rFonts w:ascii="Arial" w:cs="Arial" w:eastAsia="Arial" w:hAnsi="Arial"/>
          <w:b w:val="false"/>
          <w:bCs w:val="false"/>
          <w:i w:val="false"/>
          <w:iCs w:val="false"/>
          <w:color w:val="333333"/>
          <w:sz w:val="22"/>
          <w:szCs w:val="22"/>
        </w:rPr>
        <w:t xml:space="preserve">Each story includes an ID, description, acceptance criteria, and dependencies. Stories are ordered within their epic by implementation sequence.</w:t>
      </w:r>
    </w:p>
    <w:p>
      <w:pPr>
        <w:pStyle w:val="Heading2"/>
        <w:spacing w:before="280" w:after="160"/>
      </w:pPr>
      <w:r>
        <w:t xml:space="preserve">Epic 0: Project Scaffolding &amp; Dev Environment</w:t>
      </w:r>
    </w:p>
    <w:p>
      <w:pPr>
        <w:spacing w:after="160" w:before="0"/>
      </w:pPr>
      <w:r>
        <w:rPr>
          <w:rFonts w:ascii="Arial" w:cs="Arial" w:eastAsia="Arial" w:hAnsi="Arial"/>
          <w:b w:val="false"/>
          <w:bCs w:val="false"/>
          <w:i w:val="false"/>
          <w:iCs w:val="false"/>
          <w:color w:val="333333"/>
          <w:sz w:val="22"/>
          <w:szCs w:val="22"/>
        </w:rPr>
        <w:t xml:space="preserve">Set up the monorepo structure, local development tooling, CI pipeline, and infrastructure-as-code foundation. Everything else depends on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E0  </w:t>
            </w:r>
            <w:r>
              <w:rPr>
                <w:rFonts w:ascii="Arial" w:cs="Arial" w:eastAsia="Arial" w:hAnsi="Arial"/>
                <w:b/>
                <w:bCs/>
                <w:color w:val="1B3A5C"/>
                <w:sz w:val="20"/>
                <w:szCs w:val="20"/>
              </w:rPr>
              <w:t xml:space="preserve">Project Scaffolding &amp; Dev Environment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E0-S1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Create monorepo structure with directories for: /backend (Kotlin/Gradle), /ios (Xcode project), /adjudication (standalone module), /infra (Terraform/CDK), /docs.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Repo clones and builds with a single README command. CI config file present.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None</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E0-S2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Set up backend Kotlin project with Gradle, Ktor or Spring Boot framework, and Docker Compose for local Postgres + Redis.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Running `docker compose up` starts Postgres 16 and Redis 7. Backend compiles and serves a /health endpoint.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E0-S3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Create Xcode project with SwiftUI, set deployment target iOS 16+, configure signing with your Apple Developer account.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Project opens in Xcode, builds to a simulator, and shows a blank SwiftUI view.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E0-S1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E0-S4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Set up GitHub Actions CI pipeline: build backend, run tests, build iOS (xcodebuild for simulator).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Push to main triggers CI. Backend compiles and test placeholder passes. iOS builds on CI.</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E0-S1 through S3</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E0-S5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Create infrastructure-as-code templates for AWS (ECS Fargate, RDS Postgres, ElastiCache Redis, SQS/SNS, S3). Staging environment only.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Running `terraform plan` or `cdk diff` produces a valid changeset. README documents how to deploy.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E0-S2</w:t>
            </w:r>
          </w:p>
        </w:tc>
      </w:tr>
    </w:tbl>
    <w:p>
      <w:r>
        <w:br w:type="page"/>
      </w:r>
    </w:p>
    <w:p>
      <w:pPr>
        <w:pStyle w:val="Heading2"/>
        <w:spacing w:before="280" w:after="160"/>
      </w:pPr>
      <w:r>
        <w:t xml:space="preserve">Epic 1: Database Schema &amp; Migrations</w:t>
      </w:r>
    </w:p>
    <w:p>
      <w:pPr>
        <w:spacing w:after="160" w:before="0"/>
      </w:pPr>
      <w:r>
        <w:rPr>
          <w:rFonts w:ascii="Arial" w:cs="Arial" w:eastAsia="Arial" w:hAnsi="Arial"/>
          <w:b w:val="false"/>
          <w:bCs w:val="false"/>
          <w:i w:val="false"/>
          <w:iCs w:val="false"/>
          <w:color w:val="333333"/>
          <w:sz w:val="22"/>
          <w:szCs w:val="22"/>
        </w:rPr>
        <w:t xml:space="preserve">Implement the full database schema from the Data Models spec. This is a prerequisite for all backend services. Follows the V001–V018 migration order from Data Models Section 9.3.</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Data Models &amp; Database Schema Spec, Sections 3–8. Backend Architecture Spec,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E1  </w:t>
            </w:r>
            <w:r>
              <w:rPr>
                <w:rFonts w:ascii="Arial" w:cs="Arial" w:eastAsia="Arial" w:hAnsi="Arial"/>
                <w:b/>
                <w:bCs/>
                <w:color w:val="1B3A5C"/>
                <w:sz w:val="20"/>
                <w:szCs w:val="20"/>
              </w:rPr>
              <w:t xml:space="preserve">Database Schema &amp; Migrations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Set up Flyway migration tooling integrated with the backend Gradle project. Create V001–V005 migrations for the Player domain tables: players, player_devices, player_friendships, player_relationships, notification_preferences.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Migrations run on docker-compose up. Tables exist with correct columns, constraints, and indexes per Data Models spec.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E0-S2</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Create V006–V010 migrations for Game Lifecycle domain: games, game_players, game_states, orders, resolved_phases.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All game tables exist with FK relationships, JSONB columns, and indexes. game_players has denormalized supply_center_count.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Create V011–V014 migrations for Messaging domain: conversations, conversation_participants, messages, proposals.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Messaging tables exist. (conversation_id, created_at DESC) index on messages for pagination.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E1-S1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Create V015–V017 migrations for System domain (reports, audit_log) and all remaining indexes.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All 15 core tables exist. A test script can insert and query across all tables without errors.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Create V018 seed migration: Classic Diplomacy map data (75 territories, adjacencies, supply centers, starting positions per Adjudication Engine Spec Section 9.1).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Querying map data returns all 75 territories with correct adjacencies and 34 supply centers. Starting positions match the 7-power setup.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E1-S4</w:t>
            </w:r>
          </w:p>
        </w:tc>
      </w:tr>
    </w:tbl>
    <w:p>
      <w:r>
        <w:br w:type="page"/>
      </w:r>
    </w:p>
    <w:p>
      <w:pPr>
        <w:pStyle w:val="Heading2"/>
        <w:spacing w:before="280" w:after="160"/>
      </w:pPr>
      <w:r>
        <w:t xml:space="preserve">Epic 2: Player Service (Auth &amp; Accounts)</w:t>
      </w:r>
    </w:p>
    <w:p>
      <w:pPr>
        <w:spacing w:after="160" w:before="0"/>
      </w:pPr>
      <w:r>
        <w:rPr>
          <w:rFonts w:ascii="Arial" w:cs="Arial" w:eastAsia="Arial" w:hAnsi="Arial"/>
          <w:b w:val="false"/>
          <w:bCs w:val="false"/>
          <w:i w:val="false"/>
          <w:iCs w:val="false"/>
          <w:color w:val="333333"/>
          <w:sz w:val="22"/>
          <w:szCs w:val="22"/>
        </w:rPr>
        <w:t xml:space="preserve">Implement authentication (email + Apple Sign In), player profile CRUD, and JWT token management. This is required before any authenticated API endpoint can work.</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PRD Section 6.4 (Data &amp; Privacy), API Spec Section 2, Backend Arch Section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E2  </w:t>
            </w:r>
            <w:r>
              <w:rPr>
                <w:rFonts w:ascii="Arial" w:cs="Arial" w:eastAsia="Arial" w:hAnsi="Arial"/>
                <w:b/>
                <w:bCs/>
                <w:color w:val="1B3A5C"/>
                <w:sz w:val="20"/>
                <w:szCs w:val="20"/>
              </w:rPr>
              <w:t xml:space="preserve">Player Service (Auth &amp; Accounts)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E2-S1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POST /v1/auth/register (email + password) with bcrypt hashing. Create player row. Return JWT access token (15 min) + refresh token (30 day).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Register with valid email/password returns 201 with tokens. Duplicate email returns 409. Password is bcrypt hashed in DB.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E1-S1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E2-S2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POST /v1/auth/login (email + password). Validate credentials and return new token pair.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Correct credentials return tokens. Wrong password returns 401. Non-existent email returns 401 (same error — no enumeration).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E2-S3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POST /v1/auth/login/apple for Sign In with Apple. Validate Apple identity token, create-or-link player account.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Apple Sign In creates a new player on first use. Subsequent logins return the same player_id. Returns JWT pair.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E2-S1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E2-S4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POST /v1/auth/refresh for token rotation. Invalidate old refresh token, issue new pair. Store refresh tokens in Redis with TTL.</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Refresh returns new token pair. Using an old refresh token returns 401 (rotation). Expired refresh returns 401.</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E2-S5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JWT validation middleware on the API Gateway. All protected endpoints reject requests without a valid token.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Requests without Authorization header return 401. Expired tokens return 401. Valid tokens pass through with player_id in context.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E2-S4</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E2-S6</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GET/PATCH /v1/players/me for player profile (display name, avatar). Implement DELETE /v1/auth/account for soft-delete.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GET returns profile. PATCH updates display_name. DELETE sets deleted_at, subsequent login returns 401.</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E2-S5</w:t>
            </w:r>
          </w:p>
        </w:tc>
      </w:tr>
    </w:tbl>
    <w:p>
      <w:r>
        <w:br w:type="page"/>
      </w:r>
    </w:p>
    <w:p>
      <w:pPr>
        <w:pStyle w:val="Heading2"/>
        <w:spacing w:before="280" w:after="160"/>
      </w:pPr>
      <w:r>
        <w:t xml:space="preserve">Epic 3: Adjudication Engine</w:t>
      </w:r>
    </w:p>
    <w:p>
      <w:pPr>
        <w:spacing w:after="160" w:before="0"/>
      </w:pPr>
      <w:r>
        <w:rPr>
          <w:rFonts w:ascii="Arial" w:cs="Arial" w:eastAsia="Arial" w:hAnsi="Arial"/>
          <w:b w:val="false"/>
          <w:bCs w:val="false"/>
          <w:i w:val="false"/>
          <w:iCs w:val="false"/>
          <w:color w:val="333333"/>
          <w:sz w:val="22"/>
          <w:szCs w:val="22"/>
        </w:rPr>
        <w:t xml:space="preserve">The adjudication engine is the most safety-critical component. It must pass all 312 DATC test cases. This epic builds the engine as an isolated, stateless module that can be tested independently before integrating with the Game Service.</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PRD Section 6.2, Adjudication Engine Tech Spec (entire document).</w:t>
      </w:r>
    </w:p>
    <w:p>
      <w:pPr>
        <w:pBdr>
          <w:left w:val="single" w:color="1B3A5C" w:sz="12" w:space="8"/>
        </w:pBdr>
        <w:spacing w:after="160"/>
        <w:ind w:left="240"/>
      </w:pPr>
      <w:r>
        <w:rPr>
          <w:rFonts w:ascii="Arial" w:cs="Arial" w:eastAsia="Arial" w:hAnsi="Arial"/>
          <w:b/>
          <w:bCs/>
          <w:color w:val="1B3A5C"/>
          <w:sz w:val="20"/>
          <w:szCs w:val="20"/>
        </w:rPr>
        <w:t xml:space="preserve">Critical: </w:t>
      </w:r>
      <w:r>
        <w:rPr>
          <w:rFonts w:ascii="Arial" w:cs="Arial" w:eastAsia="Arial" w:hAnsi="Arial"/>
          <w:color w:val="555555"/>
          <w:sz w:val="20"/>
          <w:szCs w:val="20"/>
        </w:rPr>
        <w:t xml:space="preserve">DATC 312/312 is a hard CI gate. No code merges to main if any DATC test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E3  </w:t>
            </w:r>
            <w:r>
              <w:rPr>
                <w:rFonts w:ascii="Arial" w:cs="Arial" w:eastAsia="Arial" w:hAnsi="Arial"/>
                <w:b/>
                <w:bCs/>
                <w:color w:val="1B3A5C"/>
                <w:sz w:val="20"/>
                <w:szCs w:val="20"/>
              </w:rPr>
              <w:t xml:space="preserve">Adjudication Engine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the core data model: Territory, Adjacency, GameState, Order, AdjudicationResult types per Adj. Engine Spec Section 2. Include the Classic map definition as static data.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Types compile. Classic map has 75 territories with correct adjacencies. Unit tests verify map integrity (e.g., BER is adjacent to MUN, STP has two coasts).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E0-S1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order validation (Spec Section 4): syntactic validation (correct fields per phase), semantic validation (unit exists, destination is adjacent, fleet-on-land checks, multi-coast rules).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Invalid orders are rejected with specific error codes. Valid orders pass. Unit tests cover all order types across all phase types.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E3-S1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core movement resolution: hold, move, and head-to-head battles. Use the Paradox-Friendly algorithm from Spec Section 3. Pass DATC Sections 6.A (basic moves) and 6.C (circular movement).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DATC 6.A and 6.C test cases pass. Simple move, bounce, standoff, and rotation scenarios resolve correctly.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E3-S2</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support orders: giving support, cutting support, self-dislodgement prevention. Pass DATC Section 6.D (support cutting).</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DATC 6.D passes. Support correctly boosts attack strength. Support is cut when supporting unit is attacked from non-target territory.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E3-S3</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convoy orders: army convoy via fleet chain, convoy disruption, convoy paradoxes (Szykman's Rule). Pass DATC Section 6.E.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DATC 6.E passes. Multi-fleet convoys work. Disrupted convoys fail. Szykman's Rule resolves convoy paradoxes.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E3-S4</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E3-S6</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multi-coast territory handling for STP, SPA, BUL per Spec Section 7. Pass DATC Section 6.B (coastal issues).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DATC 6.B passes. Fleet movement respects coast adjacency. Coast is auto-inferred when only one is reachable.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E3-S5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E3-S7</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retreat phase resolution: valid retreat destinations, disband on no valid retreat. Pass DATC Section 6.F.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DATC 6.F passes. Units cannot retreat to occupied territories or standoff zones. No-retreat forces disband.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E3-S6</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E3-S8</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build/disband phase: builds on unoccupied home centers, disbands when over limit, civil disorder (auto-disband farthest). Pass DATC Section 6.G.</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DATC 6.G passes. Players can only build on unoccupied home centers. Excess units auto-disband.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E3-S7</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E3-S9</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remaining edge cases. Pass DATC Section 6.H (unusual situations). Verify 312/312 DATC pass rate.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All 312 DATC tests pass. CI gate configured: any DATC failure blocks merge.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E3-S8</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E3-S10</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Add the DATC test suite to CI as a mandatory gate. Include fuzz testing with random valid orders on random game states (crash detection).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CI runs all 312 DATC tests on every commit. Fuzz test runs nightly, 10,000+ iterations, zero crashes.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E3-S9</w:t>
            </w:r>
          </w:p>
        </w:tc>
      </w:tr>
    </w:tbl>
    <w:p>
      <w:r>
        <w:br w:type="page"/>
      </w:r>
    </w:p>
    <w:p>
      <w:pPr>
        <w:pStyle w:val="Heading2"/>
        <w:spacing w:before="280" w:after="160"/>
      </w:pPr>
      <w:r>
        <w:t xml:space="preserve">Epic 4: Game Service (Lifecycle &amp; Orders)</w:t>
      </w:r>
    </w:p>
    <w:p>
      <w:pPr>
        <w:spacing w:after="160" w:before="0"/>
      </w:pPr>
      <w:r>
        <w:rPr>
          <w:rFonts w:ascii="Arial" w:cs="Arial" w:eastAsia="Arial" w:hAnsi="Arial"/>
          <w:b w:val="false"/>
          <w:bCs w:val="false"/>
          <w:i w:val="false"/>
          <w:iCs w:val="false"/>
          <w:color w:val="333333"/>
          <w:sz w:val="22"/>
          <w:szCs w:val="22"/>
        </w:rPr>
        <w:t xml:space="preserve">Manages game creation, joining, phase deadlines, order submission, and triggering adjudication. This is the orchestration layer that ties together the adjudication engine, player service, and game state persistence.</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PRD Section 5.1 (Game Creation), API Spec Sections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E4  </w:t>
            </w:r>
            <w:r>
              <w:rPr>
                <w:rFonts w:ascii="Arial" w:cs="Arial" w:eastAsia="Arial" w:hAnsi="Arial"/>
                <w:b/>
                <w:bCs/>
                <w:color w:val="1B3A5C"/>
                <w:sz w:val="20"/>
                <w:szCs w:val="20"/>
              </w:rPr>
              <w:t xml:space="preserve">Game Service (Lifecycle &amp; Orders)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E4-S1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POST /v1/games for private game creation. Accept settings from PRD Section 5.1 (phase length, press rules, scoring). Generate invite code. Set status to WAITING_FOR_PLAYERS.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Creating a game returns a game object with invite code. Game persists in DB with correct settings. Status is WAITING_FOR_PLAYERS.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E1-S2, E2-S5</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E4-S2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POST /v1/games/join/{inviteCode} for joining via invite link. Assign random Power to joining player. Transition game to IN_PROGRESS when 7 players join. Initialize game_states with Spring 1901 starting positions.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Players join via code. 7th player triggers game start. Powers assigned randomly. First game_state row has correct starting units.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E4-S1, E1-S5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E4-S3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GET /v1/games/{gameId} returning full game state: metadata, units, supply centers, player assignments, order submission status, deadline.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Response matches API Spec Section 3.3 schema. All fields present. Unit positions reflect current game_state.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E4-S2</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E4-S4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PUT /v1/games/{gameId}/orders for order submission. Validate via adjudication engine. Store in orders table. Return per-order validation results.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Valid orders accepted, stored, and confirmed. Invalid orders return specific error per order. Resubmission replaces previous orders (idempotent).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E4-S2, E3-S2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E4-S5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deadline scheduling: when a game starts or a phase resolves, schedule next deadline. When deadline fires, collect orders, run adjudication engine, persist new game_state, broadcast result.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After deadline, adjudication runs and new game_state row is created. Missing player orders default to HOLD. Phase advances correctly (DIPLOMACY -&gt; RETREAT -&gt; BUILD cycle).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E4-S4, E3-S9</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E4-S6</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early adjudication: if all players have submitted and finalized orders before deadline, trigger adjudication immediately.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When all 7 players submit, adjudication fires within seconds, not waiting for the deadline.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E4-S5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E4-S7</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GET /v1/players/me/games dashboard endpoint: lightweight summary of all active games for authenticated player (game name, power, phase, deadline, unread count, order 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Returns array of game summaries. Loads in &lt; 200ms with 10 active games. Includes unread message count and order submission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E4-S3</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E4-S8</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game end detection: solo victory (18 supply centers), draw vote, and game status transition to COMPLETED.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Game ends correctly on solo victory. Draw proposal + acceptance by all remaining players ends game. Game status is COMPLETED.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E4-S5</w:t>
            </w:r>
          </w:p>
        </w:tc>
      </w:tr>
    </w:tbl>
    <w:p>
      <w:r>
        <w:br w:type="page"/>
      </w:r>
    </w:p>
    <w:p>
      <w:pPr>
        <w:pStyle w:val="Heading2"/>
        <w:spacing w:before="280" w:after="160"/>
      </w:pPr>
      <w:r>
        <w:t xml:space="preserve">Epic 5: Messaging Service</w:t>
      </w:r>
    </w:p>
    <w:p>
      <w:pPr>
        <w:spacing w:after="160" w:before="0"/>
      </w:pPr>
      <w:r>
        <w:rPr>
          <w:rFonts w:ascii="Arial" w:cs="Arial" w:eastAsia="Arial" w:hAnsi="Arial"/>
          <w:b w:val="false"/>
          <w:bCs w:val="false"/>
          <w:i w:val="false"/>
          <w:iCs w:val="false"/>
          <w:color w:val="333333"/>
          <w:sz w:val="22"/>
          <w:szCs w:val="22"/>
        </w:rPr>
        <w:t xml:space="preserve">In-game bilateral and global messaging. Diplomacy's soul — this must feel as polished as a modern chat app.</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PRD Section 4.3, API Spec Section 5, Backend Arch Section 2.1 (Messaging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E5  </w:t>
            </w:r>
            <w:r>
              <w:rPr>
                <w:rFonts w:ascii="Arial" w:cs="Arial" w:eastAsia="Arial" w:hAnsi="Arial"/>
                <w:b/>
                <w:bCs/>
                <w:color w:val="1B3A5C"/>
                <w:sz w:val="20"/>
                <w:szCs w:val="20"/>
              </w:rPr>
              <w:t xml:space="preserve">Messaging Service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E5-S1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Auto-create conversations when a game starts: 1 bilateral conversation per player pair (21 total for 7 players) + 1 GLOBAL_PRESS conversation. Create conversation_participants rows.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Game start creates 22 conversations. Each bilateral conversation has exactly 2 participants. Global press has 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E4-S2</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E5-S2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POST /v1/conversations/{id}/messages for sending a text message. Validate sender is a participant and press rules allow it (e.g., GUNBOAT blocks bilateral messages).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Messages persist with correct sender, power, phase, and timestamp. Gunboat games reject bilateral messages. Global press always allowed.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E5-S1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E5-S3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GET /v1/conversations/{id}/messages with cursor-based pagination (newest first). Include phase dividers in the response.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Messages paginate correctly (25 per page default). Phase boundaries are marked. Cursor-based navigation works.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E5-S2</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E5-S4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GET /v1/games/{gameId}/conversations listing all conversations for the player in this game, with last message preview, unread count, and relative timestamp.</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Conversation list shows all bilateral + global channels. Unread count is accurate. Sorted by unread-first, then most-recent.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E5-S3</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E5-S5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WebSocket event delivery for real-time message push. When a message is sent, broadcast to all conversation participants currently connected.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Messages appear in real-time for connected players without polling. WebSocket reconnection replays missed messages.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E5-S2</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E5-S6</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read receipt tracking: update last_read_message_id when a player opens a conversation. Recalculate unread counts.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Opening a conversation marks messages as read. Unread badge on dashboard updates. Read status is per-conversation.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E5-S4</w:t>
            </w:r>
          </w:p>
        </w:tc>
      </w:tr>
    </w:tbl>
    <w:p>
      <w:r>
        <w:br w:type="page"/>
      </w:r>
    </w:p>
    <w:p>
      <w:pPr>
        <w:pStyle w:val="Heading2"/>
        <w:spacing w:before="280" w:after="160"/>
      </w:pPr>
      <w:r>
        <w:t xml:space="preserve">Epic 6: Notification Service (Push)</w:t>
      </w:r>
    </w:p>
    <w:p>
      <w:pPr>
        <w:spacing w:after="160" w:before="0"/>
      </w:pPr>
      <w:r>
        <w:rPr>
          <w:rFonts w:ascii="Arial" w:cs="Arial" w:eastAsia="Arial" w:hAnsi="Arial"/>
          <w:b w:val="false"/>
          <w:bCs w:val="false"/>
          <w:i w:val="false"/>
          <w:iCs w:val="false"/>
          <w:color w:val="333333"/>
          <w:sz w:val="22"/>
          <w:szCs w:val="22"/>
        </w:rPr>
        <w:t xml:space="preserve">Push notifications are critical for an async game. A missed deadline notification means a ruined game.</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PRD Section 4.4, API Spec Section 7, UI/UX Spec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E6  </w:t>
            </w:r>
            <w:r>
              <w:rPr>
                <w:rFonts w:ascii="Arial" w:cs="Arial" w:eastAsia="Arial" w:hAnsi="Arial"/>
                <w:b/>
                <w:bCs/>
                <w:color w:val="1B3A5C"/>
                <w:sz w:val="20"/>
                <w:szCs w:val="20"/>
              </w:rPr>
              <w:t xml:space="preserve">Notification Service (Push)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E6-S1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APNs integration for iOS push notifications. Register device tokens via POST /v1/players/me/devices. Store in player_devices table.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Device token registration works. Sending a test push delivers to the device. Token refresh updates the stored token.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E2-S5, E1-S1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E6-S2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notification dispatch for game events: phase resolved, new message, deadline approaching (configurable reminder time).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Phase resolution triggers push to all game players. New message triggers push to recipient. Deadline reminder fires at configured time before deadline.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E6-S1, E4-S5, E5-S2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E6-S3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notification preferences: GET/PUT /v1/players/me/notifications. Support global prefs and per-game overrides (mute, digest mode).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Players can mute a game's notifications. Deadline reminders can be set to 2h, 4h, or off. Muted games don't send pushes.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E6-S2</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E6-S4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Add deep link URLs to notifications so tapping them opens the correct screen (game view, specific conversation, order entry).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Tapping a message notification opens that conversation. Tapping a deadline notification opens order entry. Tapping a phase resolved notification opens the map.</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E6-S2</w:t>
            </w:r>
          </w:p>
        </w:tc>
      </w:tr>
    </w:tbl>
    <w:p>
      <w:r>
        <w:br w:type="page"/>
      </w:r>
    </w:p>
    <w:p>
      <w:pPr>
        <w:pStyle w:val="Heading2"/>
        <w:spacing w:before="280" w:after="160"/>
      </w:pPr>
      <w:r>
        <w:t xml:space="preserve">Epic 7: iOS App Shell &amp; Navigation</w:t>
      </w:r>
    </w:p>
    <w:p>
      <w:pPr>
        <w:spacing w:after="160" w:before="0"/>
      </w:pPr>
      <w:r>
        <w:rPr>
          <w:rFonts w:ascii="Arial" w:cs="Arial" w:eastAsia="Arial" w:hAnsi="Arial"/>
          <w:b w:val="false"/>
          <w:bCs w:val="false"/>
          <w:i w:val="false"/>
          <w:iCs w:val="false"/>
          <w:color w:val="333333"/>
          <w:sz w:val="22"/>
          <w:szCs w:val="22"/>
        </w:rPr>
        <w:t xml:space="preserve">Build the foundational iOS app structure: tab bar navigation, networking layer, state management, and design system. Every subsequent iOS epic builds on this.</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PRD Section 8.1 (Navigation), UI/UX Spec Sections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E7  </w:t>
            </w:r>
            <w:r>
              <w:rPr>
                <w:rFonts w:ascii="Arial" w:cs="Arial" w:eastAsia="Arial" w:hAnsi="Arial"/>
                <w:b/>
                <w:bCs/>
                <w:color w:val="1B3A5C"/>
                <w:sz w:val="20"/>
                <w:szCs w:val="20"/>
              </w:rPr>
              <w:t xml:space="preserve">iOS App Shell &amp; Navigation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E7-S1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4-tab navigation (Games, Social, Learn, Profile) with proper SwiftUI TabView. Games tab is default on launch. Tab bar hides in full-screen game 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App launches to Games tab. All 4 tabs are tappable with placeholder content. Tab bar hides/shows correctly.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E0-S3</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E7-S2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networking layer: API client with async/await, JWT token storage in Keychain, automatic token refresh, request retry on 401.</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API calls succeed with valid token. Expired token triggers refresh automatically. Keychain stores tokens securely.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E7-S1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E7-S3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WebSocket manager: connect on app foreground, disconnect on background, auto-reconnect with exponential backoff, replay missed events on reconnect.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WebSocket connects on launch. Reconnects after network interruption. Missed events are replayed.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E7-S2</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E7-S4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Create the design system foundation: color palette (with color-blind alternatives), typography scale, spacing tokens, and a reusable Button, Card, and Badge component.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All components render correctly. Color-blind palette uses pattern overlays in addition to color. Minimum 4.5:1 contrast ratio on all text.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E7-S1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E7-S5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skeleton loading states for all major views (dashboard, game view, messaging). No bare spinners anywhere in the app.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Content areas show skeleton shimmer during loading. Skeletons match the layout shape of the real content.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E7-S4</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E7-S6</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deep link routing: diplomacy://game/{id}, diplomacy://game/{id}/messages/{convId}, diplomacy://join/{inviteCode}. Register URL scheme.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Tapping a deep link from outside the app opens the correct screen. Invite link deep link navigates to game join confirmation.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E7-S1</w:t>
            </w:r>
          </w:p>
        </w:tc>
      </w:tr>
    </w:tbl>
    <w:p>
      <w:r>
        <w:br w:type="page"/>
      </w:r>
    </w:p>
    <w:p>
      <w:pPr>
        <w:pStyle w:val="Heading2"/>
        <w:spacing w:before="280" w:after="160"/>
      </w:pPr>
      <w:r>
        <w:t xml:space="preserve">Epic 8: iOS — Auth &amp; Onboarding Screens</w:t>
      </w:r>
    </w:p>
    <w:p>
      <w:pPr>
        <w:spacing w:after="160" w:before="0"/>
      </w:pPr>
      <w:r>
        <w:rPr>
          <w:rFonts w:ascii="Arial" w:cs="Arial" w:eastAsia="Arial" w:hAnsi="Arial"/>
          <w:b w:val="false"/>
          <w:bCs w:val="false"/>
          <w:i w:val="false"/>
          <w:iCs w:val="false"/>
          <w:color w:val="333333"/>
          <w:sz w:val="22"/>
          <w:szCs w:val="22"/>
        </w:rPr>
        <w:t xml:space="preserve">Registration, login, Apple Sign In, and the first-launch experience.</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PRD Section 3.2 (User Journey), UI/UX Spec Section 7.1 (First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E8  </w:t>
            </w:r>
            <w:r>
              <w:rPr>
                <w:rFonts w:ascii="Arial" w:cs="Arial" w:eastAsia="Arial" w:hAnsi="Arial"/>
                <w:b/>
                <w:bCs/>
                <w:color w:val="1B3A5C"/>
                <w:sz w:val="20"/>
                <w:szCs w:val="20"/>
              </w:rPr>
              <w:t xml:space="preserve">iOS: Auth &amp; Onboarding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E8-S1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Welcome screen with two paths: "Sign In" and "Create Account". Matches first-launch flow from UI/UX Spec Section 7.1.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Welcome screen shows on first launch. Both buttons navigate to respective screens.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E7-S1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E8-S2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email registration screen: email field, password field (with strength indicator), display name field, and submit button. Calls POST /v1/auth/register.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Valid input creates account and navigates to dashboard. Duplicate email shows inline error. Weak password shows warning.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E8-S1, E2-S1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E8-S3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email login screen and integrate with POST /v1/auth/login. Store tokens in Keychain.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Correct credentials navigate to dashboard. Wrong credentials show error. Tokens are stored securely.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E8-S1, E2-S2</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E8-S4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Integrate Sign In with Apple button. Call POST /v1/auth/login/apple with the identity token from AuthenticationServices framework.</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Apple Sign In sheet appears. Successful auth navigates to dashboard. Creates account on first use, logs in on subsequent uses.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E8-S1, E2-S3</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E8-S5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a simple static rules reference screen (in Learn tab) as a placeholder for the interactive tutorial. Explain core concepts: movement, support, convoy, retreats, builds.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Rules reference is accessible from Learn tab. Content is scrollable. All 5 core concepts are covered with diagrams or examples.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E7-S1</w:t>
            </w:r>
          </w:p>
        </w:tc>
      </w:tr>
    </w:tbl>
    <w:p>
      <w:r>
        <w:br w:type="page"/>
      </w:r>
    </w:p>
    <w:p>
      <w:pPr>
        <w:pStyle w:val="Heading2"/>
        <w:spacing w:before="280" w:after="160"/>
      </w:pPr>
      <w:r>
        <w:t xml:space="preserve">Epic 9: iOS — Dashboard &amp; Game Management</w:t>
      </w:r>
    </w:p>
    <w:p>
      <w:pPr>
        <w:spacing w:after="160" w:before="0"/>
      </w:pPr>
      <w:r>
        <w:rPr>
          <w:rFonts w:ascii="Arial" w:cs="Arial" w:eastAsia="Arial" w:hAnsi="Arial"/>
          <w:b w:val="false"/>
          <w:bCs w:val="false"/>
          <w:i w:val="false"/>
          <w:iCs w:val="false"/>
          <w:color w:val="333333"/>
          <w:sz w:val="22"/>
          <w:szCs w:val="22"/>
        </w:rPr>
        <w:t xml:space="preserve">The home screen: see all your games at a glance, create a private game, and join via invite link.</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PRD Section 4.4 (Dashboard), Section 5 (Game Config), UI/UX Spec Sections 3 and 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E9  </w:t>
            </w:r>
            <w:r>
              <w:rPr>
                <w:rFonts w:ascii="Arial" w:cs="Arial" w:eastAsia="Arial" w:hAnsi="Arial"/>
                <w:b/>
                <w:bCs/>
                <w:color w:val="1B3A5C"/>
                <w:sz w:val="20"/>
                <w:szCs w:val="20"/>
              </w:rPr>
              <w:t xml:space="preserve">iOS: Dashboard &amp; Game Management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E9-S1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the Dashboard screen with a scrollable list of GameCards. Each card shows: game name, assigned power color, current phase, deadline countdown timer, unread message badge, order submission 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Dashboard loads via GET /v1/players/me/games. Cards show all required info. Games needing attention sort to the top. Assess all games in &lt; 10 seconds.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E7-S4, E7-S5, E4-S7</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E9-S2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the Create Game screen: form with game name, phase length picker, press rules selector, and visibility toggle (private only for now). Generate and display invite link on creation.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Creating a game shows the invite link. Share sheet works for sending the link. Phase length options match PRD Section 5.1.</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E9-S1, E4-S1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E9-S3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invite link handling: when the app receives a diplomacy://join/{inviteCode} deep link, show a confirmation sheet with game settings, then call POST /v1/games/join/{inviteCode}.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Deep link opens confirmation sheet. Joining adds the player to the game. Joining the 7th player starts the game.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E9-S1, E4-S2, E7-S6</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E9-S4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the Game Lobby screen for WAITING_FOR_PLAYERS state: show joined players, waiting slots, share invite button, and a real-time player count that updates via WebSocket.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Lobby shows current/total player count. New joins appear in real-time. Share button opens system share sheet with invite link.</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E9-S3, E7-S3</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E9-S5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pull-to-refresh on dashboard, automatic refresh on app foreground (from background), and WebSocket-driven real-time badge updates.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Pull-to-refresh updates all game cards. Returning from background fetches fresh data. New messages update badge counts in real-time.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E9-S1, E7-S3</w:t>
            </w:r>
          </w:p>
        </w:tc>
      </w:tr>
    </w:tbl>
    <w:p>
      <w:r>
        <w:br w:type="page"/>
      </w:r>
    </w:p>
    <w:p>
      <w:pPr>
        <w:pStyle w:val="Heading2"/>
        <w:spacing w:before="280" w:after="160"/>
      </w:pPr>
      <w:r>
        <w:t xml:space="preserve">Epic 10: iOS — Interactive Map &amp; Order Entry</w:t>
      </w:r>
    </w:p>
    <w:p>
      <w:pPr>
        <w:spacing w:after="160" w:before="0"/>
      </w:pPr>
      <w:r>
        <w:rPr>
          <w:rFonts w:ascii="Arial" w:cs="Arial" w:eastAsia="Arial" w:hAnsi="Arial"/>
          <w:b w:val="false"/>
          <w:bCs w:val="false"/>
          <w:i w:val="false"/>
          <w:iCs w:val="false"/>
          <w:color w:val="333333"/>
          <w:sz w:val="22"/>
          <w:szCs w:val="22"/>
        </w:rPr>
        <w:t xml:space="preserve">The tactical heart of the app. Render the Diplomacy map, allow territory inspection, and implement the tap-tap-tap order entry flow.</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PRD Section 4.1 (Map) and 4.2 (Order Entry), UI/UX Spec Sections 4 and 5.</w:t>
      </w:r>
    </w:p>
    <w:p>
      <w:pPr>
        <w:pBdr>
          <w:left w:val="single" w:color="1B3A5C" w:sz="12" w:space="8"/>
        </w:pBdr>
        <w:spacing w:after="160"/>
        <w:ind w:left="240"/>
      </w:pPr>
      <w:r>
        <w:rPr>
          <w:rFonts w:ascii="Arial" w:cs="Arial" w:eastAsia="Arial" w:hAnsi="Arial"/>
          <w:b/>
          <w:bCs/>
          <w:color w:val="1B3A5C"/>
          <w:sz w:val="20"/>
          <w:szCs w:val="20"/>
        </w:rPr>
        <w:t xml:space="preserve">Design Decision: </w:t>
      </w:r>
      <w:r>
        <w:rPr>
          <w:rFonts w:ascii="Arial" w:cs="Arial" w:eastAsia="Arial" w:hAnsi="Arial"/>
          <w:color w:val="555555"/>
          <w:sz w:val="20"/>
          <w:szCs w:val="20"/>
        </w:rPr>
        <w:t xml:space="preserve">Map rendering technology is an open question (UI/UX Spec OQ #2). Recommend starting with SpriteKit for iOS — it provides 60fps rendering, pinch-to-zoom, and GPU-accelerated drawing.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E10  </w:t>
            </w:r>
            <w:r>
              <w:rPr>
                <w:rFonts w:ascii="Arial" w:cs="Arial" w:eastAsia="Arial" w:hAnsi="Arial"/>
                <w:b/>
                <w:bCs/>
                <w:color w:val="1B3A5C"/>
                <w:sz w:val="20"/>
                <w:szCs w:val="20"/>
              </w:rPr>
              <w:t xml:space="preserve">iOS: Interactive Map &amp; Order Entry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E10-S1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Render the Classic Diplomacy map with all 75 territories colored by owner. Support pinch-to-zoom and pan at 60fps. Progressive detail: zoomed out shows territories + SCs only; zoomed in shows unit icons, territory names.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Map renders all territories. Zoom and pan are smooth at 60fps. Supply centers are marked. Territory colors match power assignments.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E7-S4, E4-S3</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E10-S2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territory tap interaction: tapping a territory highlights it and shows an info overlay (territory name, owner, unit present). Long-press shows adjacencies and supply center status.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Tap shows overlay. Long-press shows adjacencies. Touch targets are at least 44pt. Info overlay dismisses on tap-away.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E10-S1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E10-S3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color-blind accessible design: add pattern overlays (stripes, dots, crosshatch, etc.) to territory fills in addition to colors. Add a color palette toggle in Settings.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Territories are distinguishable by pattern alone (not just color). Settings has palette toggle. At least 2 alternative palettes.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E10-S1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E10-S4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the order entry flow — Step 1: Tap a unit to select it. A floating order palette appears near the unit showing available order types (Hold, Move, Support, Convoy) based on unit type and phase.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Tapping a unit shows the order palette. Only valid order types are shown (e.g., no Convoy for armies on land). Palette floats near the tapped unit.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E10-S2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E10-S5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the order entry flow — Step 2: For MOVE orders, tap the destination territory. Arrow is drawn from origin to destination. For SUPPORT, tap the unit to support, then tap the destination of the supported move.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Move arrows render correctly on the map. Support orders show a dashed arrow to the supported unit. Invalid destinations are not tappable (grayed out).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E10-S4</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E10-S6</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the order entry flow — Step 3: Confirm and submit. Show the Order Review Summary (plain language list of all orders). Highlight units without orders as warnings. Submit calls PUT /v1/games/{gameId}/orders.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Order review shows all orders in plain language. Missing-order warnings display. Submit sends orders to server. Server validation errors show inline.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E10-S5, E4-S4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E10-S7</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undo/redo for orders: swipe-left on an order in the review list to remove it, or tap an order arrow on the map and select Remove. Clear All with confirmation dialog.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Individual order removal works. Clear All requires confirmation. Undo toast appears for 5 seconds after removal. Order state persists locally until submission.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E10-S6</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E10-S8</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order submission status display: after submitting, orders are shown with a distinct 'submitted' visual style. Lock the submit button after submission. Show phase resolution results when deadline fires.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Submitted orders are visually distinct (not just color — per PRD). Resubmission is possible but requires explicit unlock. Phase results animate on map.</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E10-S6</w:t>
            </w:r>
          </w:p>
        </w:tc>
      </w:tr>
    </w:tbl>
    <w:p>
      <w:r>
        <w:br w:type="page"/>
      </w:r>
    </w:p>
    <w:p>
      <w:pPr>
        <w:pStyle w:val="Heading2"/>
        <w:spacing w:before="280" w:after="160"/>
      </w:pPr>
      <w:r>
        <w:t xml:space="preserve">Epic 11: iOS — Messaging UI</w:t>
      </w:r>
    </w:p>
    <w:p>
      <w:pPr>
        <w:spacing w:after="160" w:before="0"/>
      </w:pPr>
      <w:r>
        <w:rPr>
          <w:rFonts w:ascii="Arial" w:cs="Arial" w:eastAsia="Arial" w:hAnsi="Arial"/>
          <w:b w:val="false"/>
          <w:bCs w:val="false"/>
          <w:i w:val="false"/>
          <w:iCs w:val="false"/>
          <w:color w:val="333333"/>
          <w:sz w:val="22"/>
          <w:szCs w:val="22"/>
        </w:rPr>
        <w:t xml:space="preserve">In-game chat: conversation list, chat view, and real-time message delivery.</w:t>
      </w:r>
    </w:p>
    <w:p>
      <w:pPr>
        <w:pBdr>
          <w:left w:val="single" w:color="1B3A5C" w:sz="12" w:space="8"/>
        </w:pBdr>
        <w:spacing w:after="160"/>
        <w:ind w:left="240"/>
      </w:pPr>
      <w:r>
        <w:rPr>
          <w:rFonts w:ascii="Arial" w:cs="Arial" w:eastAsia="Arial" w:hAnsi="Arial"/>
          <w:b/>
          <w:bCs/>
          <w:color w:val="1B3A5C"/>
          <w:sz w:val="20"/>
          <w:szCs w:val="20"/>
        </w:rPr>
        <w:t xml:space="preserve">PRD Reference: </w:t>
      </w:r>
      <w:r>
        <w:rPr>
          <w:rFonts w:ascii="Arial" w:cs="Arial" w:eastAsia="Arial" w:hAnsi="Arial"/>
          <w:color w:val="555555"/>
          <w:sz w:val="20"/>
          <w:szCs w:val="20"/>
        </w:rPr>
        <w:t xml:space="preserve">PRD Section 4.3, UI/UX Spec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E11  </w:t>
            </w:r>
            <w:r>
              <w:rPr>
                <w:rFonts w:ascii="Arial" w:cs="Arial" w:eastAsia="Arial" w:hAnsi="Arial"/>
                <w:b/>
                <w:bCs/>
                <w:color w:val="1B3A5C"/>
                <w:sz w:val="20"/>
                <w:szCs w:val="20"/>
              </w:rPr>
              <w:t xml:space="preserve">iOS: Messaging UI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E11-S1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the Messaging Hub: list of all conversations in a game, accessible via chat icon in game toolbar. Shows power name + color, last message preview, unread badge. Sorted: unread first, then by recency.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Messaging hub shows all bilateral + global conversations. Unread badges are accurate. Tapping a conversation navigates to the chat view.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E7-S4, E5-S4</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E11-S2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Build the Conversation View: chat bubbles (player messages right-aligned, opponent left-aligned), phase dividers between groups, relative timestamps, message composer at bottom.</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Messages render as bubbles with correct alignment. Phase dividers separate message groups. Timestamps show relative time, tap reveals absolute.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E11-S1, E5-S3</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E11-S3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Integrate WebSocket for real-time message delivery. New messages from opponents appear instantly without polling. Include message send animation (optimistic UI with clock icon for pending).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Messages appear in real-time for both sender and recipient. Sent messages show immediately (optimistic) with delivery confirmation. Offline messages queue with clock icon.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E11-S2, E7-S3, E5-S5</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E11-S4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Implement keyboard handling and scroll behavior: keyboard avoidance, auto-scroll to latest message on new arrival, manual scroll preserves position when reading history.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Keyboard doesn't cover the message composer. New messages auto-scroll to bottom if already at bottom. Reading history doesn't jump on new message arrival.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E11-S2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E11-S5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Wire unread message badges from messaging into the Dashboard game cards and the Games tab badge. Badge counts update in real-time via WebSocket.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Dashboard game cards show accurate unread counts. Games tab badge shows total across all games. Badges decrement when conversations are opened.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E11-S1, E9-S1, E5-S6</w:t>
            </w:r>
          </w:p>
        </w:tc>
      </w:tr>
    </w:tbl>
    <w:p>
      <w:r>
        <w:br w:type="page"/>
      </w:r>
    </w:p>
    <w:p>
      <w:pPr>
        <w:pStyle w:val="Heading2"/>
        <w:spacing w:before="280" w:after="160"/>
      </w:pPr>
      <w:r>
        <w:t xml:space="preserve">Epic 12: Integration Testing &amp; Polish</w:t>
      </w:r>
    </w:p>
    <w:p>
      <w:pPr>
        <w:spacing w:after="160" w:before="0"/>
      </w:pPr>
      <w:r>
        <w:rPr>
          <w:rFonts w:ascii="Arial" w:cs="Arial" w:eastAsia="Arial" w:hAnsi="Arial"/>
          <w:b w:val="false"/>
          <w:bCs w:val="false"/>
          <w:i w:val="false"/>
          <w:iCs w:val="false"/>
          <w:color w:val="333333"/>
          <w:sz w:val="22"/>
          <w:szCs w:val="22"/>
        </w:rPr>
        <w:t xml:space="preserve">End-to-end testing of a full game, performance optimization, accessibility audit, and bug fixing before App Store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E12  </w:t>
            </w:r>
            <w:r>
              <w:rPr>
                <w:rFonts w:ascii="Arial" w:cs="Arial" w:eastAsia="Arial" w:hAnsi="Arial"/>
                <w:b/>
                <w:bCs/>
                <w:color w:val="1B3A5C"/>
                <w:sz w:val="20"/>
                <w:szCs w:val="20"/>
              </w:rPr>
              <w:t xml:space="preserve">Integration Testing &amp; Polish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E12-S1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Play a full 7-player game end-to-end using 7 test accounts on physical devices and simulators. Exercise all phases: diplomacy, retreat, build, through to a solo victory or draw.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 full game completes without errors. All phase transitions work. Messaging works throughout. Push notifications fire correctly for all events.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E0–E11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E12-S2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Performance audit: measure cold launch (&lt; 2s), warm resume (&lt; 500ms), map frame rate (60fps), order tap response (&lt; 100ms), and app binary size (&lt; 80MB) per PRD Section 8.3.</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All performance budgets are met. Document any that are close to the limit. Optimize if any exceed the target.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E12-S1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E12-S3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Accessibility audit: VoiceOver support on all screens, Dynamic Type scaling, 4.5:1 contrast ratio verification, 44pt minimum touch targets.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VoiceOver can navigate the entire app. Dynamic Type doesn't break layouts. Contrast passes on all text. No touch target is below 44pt.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E12-S1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E12-S4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Error handling audit: test every offline scenario (compose orders offline, queue messages offline, reconnect gracefully). Test server errors (5xx shows human-readable message with retry).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Offline order composition works. Messages queue and send on reconnect. No data loss on app suspension. Error messages are human-readable.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E12-S1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E12-S5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Fix all P0 and P1 bugs found during integration testing. Create regression tests for each bug.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Zero P0 bugs. All P1 bugs resolved. Each fix has an automated test.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E12-S1 through S4</w:t>
            </w:r>
          </w:p>
        </w:tc>
      </w:tr>
    </w:tbl>
    <w:p>
      <w:r>
        <w:br w:type="page"/>
      </w:r>
    </w:p>
    <w:p>
      <w:pPr>
        <w:pStyle w:val="Heading2"/>
        <w:spacing w:before="280" w:after="160"/>
      </w:pPr>
      <w:r>
        <w:t xml:space="preserve">Epic 13: App Store Submission</w:t>
      </w:r>
    </w:p>
    <w:p>
      <w:pPr>
        <w:spacing w:after="160" w:before="0"/>
      </w:pPr>
      <w:r>
        <w:rPr>
          <w:rFonts w:ascii="Arial" w:cs="Arial" w:eastAsia="Arial" w:hAnsi="Arial"/>
          <w:b w:val="false"/>
          <w:bCs w:val="false"/>
          <w:i w:val="false"/>
          <w:iCs w:val="false"/>
          <w:color w:val="333333"/>
          <w:sz w:val="22"/>
          <w:szCs w:val="22"/>
        </w:rPr>
        <w:t xml:space="preserve">Prepare metadata, screenshots, privacy declarations, and submit to App Store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Deps</w:t>
            </w:r>
          </w:p>
        </w:tc>
      </w:tr>
      <w:tr>
        <w:tc>
          <w:tcPr>
            <w:tcW w:type="dxa" w:w="9360"/>
            <w:gridSpan w:val="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B3A5C"/>
                <w:sz w:val="20"/>
                <w:szCs w:val="20"/>
              </w:rPr>
              <w:t xml:space="preserve">E13  </w:t>
            </w:r>
            <w:r>
              <w:rPr>
                <w:rFonts w:ascii="Arial" w:cs="Arial" w:eastAsia="Arial" w:hAnsi="Arial"/>
                <w:b/>
                <w:bCs/>
                <w:color w:val="1B3A5C"/>
                <w:sz w:val="20"/>
                <w:szCs w:val="20"/>
              </w:rPr>
              <w:t xml:space="preserve">App Store Submission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E13-S1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Prepare App Store Connect listing: app name, subtitle, description, keywords, category (Games &gt; Strategy), age rating (4+), and support URL.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All required metadata fields are populated in App Store Connect.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E12-S5</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E13-S2</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Create App Store screenshots for required device sizes (6.7" and 5.5" minimum). Capture: dashboard, map view, order entry, messaging, and game creation.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Screenshots uploaded for all required sizes. Images show real gameplay, not mockups.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E13-S1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E13-S3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Complete App Privacy declarations: data types collected (email, gameplay data), data linked to identity, data used for tracking (none).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Privacy nutrition labels are accurate. No unexpected data collection. GDPR/CCPA compliance verified.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E13-S1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E13-S4</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Configure production infrastructure: deploy backend to production AWS environment, set up domain (api.diplomacy.app), TLS certificates, production database.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Production backend is running. API is reachable via production URL. Database has seed data (Classic map). Health check passes.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E0-S5, E12-S5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E13-S5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Submit app for App Store Review. Prepare a demo account and review notes explaining how to test a 7-player game.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App submitted to review. Demo account credentials included in review notes. Review notes explain the async game flow.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E13-S1 through S4</w:t>
            </w:r>
          </w:p>
        </w:tc>
      </w:tr>
    </w:tbl>
    <w:p>
      <w:r>
        <w:br w:type="page"/>
      </w:r>
    </w:p>
    <w:p>
      <w:pPr>
        <w:pStyle w:val="Heading1"/>
        <w:spacing w:before="360" w:after="200"/>
      </w:pPr>
      <w:r>
        <w:t xml:space="preserve">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Epic</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Stories</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Can Parallelize With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E0: Project Scaffolding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Infra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 Database Schema</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Backend</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E2: Player 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Backend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E3</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E3: Adjudication Engine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10</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Backend</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 E7</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E4: Game 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Backend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E5: Messaging Service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6</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Backend</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E6: Notification 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Backend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E7: iOS App Shell</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6</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iOS</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E2, E3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E8: iOS Auth &amp; Onboarding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iOS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E9: iOS Dashboard &amp; Games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iOS</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E10: iOS Map &amp; Orders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iOS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E11: iOS Messaging UI</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iOS</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E12: Integration &amp; Polish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Testing</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bCs/>
                <w:color w:val="333333"/>
                <w:sz w:val="18"/>
                <w:szCs w:val="18"/>
              </w:rPr>
              <w:t xml:space="preserve">E13: App Store Submission</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5</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Release</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top"/>
          </w:tcPr>
          <w:p>
            <w:pPr>
              <w:spacing w:after="40"/>
            </w:pPr>
            <w:r>
              <w:rPr>
                <w:rFonts w:ascii="Arial" w:cs="Arial" w:eastAsia="Arial" w:hAnsi="Arial"/>
                <w:b w:val="false"/>
                <w:bCs w:val="false"/>
                <w:color w:val="333333"/>
                <w:sz w:val="18"/>
                <w:szCs w:val="18"/>
              </w:rPr>
              <w:t xml:space="preserve">—</w:t>
            </w:r>
          </w:p>
        </w:tc>
      </w:tr>
    </w:tbl>
    <w:p>
      <w:pPr>
        <w:spacing w:after="160" w:before="200"/>
      </w:pPr>
      <w:r>
        <w:rPr>
          <w:rFonts w:ascii="Arial" w:cs="Arial" w:eastAsia="Arial" w:hAnsi="Arial"/>
          <w:b/>
          <w:bCs/>
          <w:i w:val="false"/>
          <w:iCs w:val="false"/>
          <w:color w:val="333333"/>
          <w:sz w:val="22"/>
          <w:szCs w:val="22"/>
        </w:rPr>
        <w:t xml:space="preserve">Total: 14 epics, 83 user stories.</w:t>
      </w:r>
    </w:p>
    <w:p>
      <w:pPr>
        <w:pStyle w:val="Heading2"/>
        <w:spacing w:before="280" w:after="160"/>
      </w:pPr>
      <w:r>
        <w:t xml:space="preserve">4.1 PRD Deviations and Notes</w:t>
      </w:r>
    </w:p>
    <w:p>
      <w:pPr>
        <w:spacing w:after="160" w:before="0"/>
      </w:pPr>
      <w:r>
        <w:rPr>
          <w:rFonts w:ascii="Arial" w:cs="Arial" w:eastAsia="Arial" w:hAnsi="Arial"/>
          <w:b w:val="false"/>
          <w:bCs w:val="false"/>
          <w:i w:val="false"/>
          <w:iCs w:val="false"/>
          <w:color w:val="333333"/>
          <w:sz w:val="22"/>
          <w:szCs w:val="22"/>
        </w:rPr>
        <w:t xml:space="preserve">The following decisions narrow the PRD MVP scope for the family-play goal. These should be tracked and re-prioritized after launch:</w:t>
      </w:r>
    </w:p>
    <w:p>
      <w:pPr>
        <w:pBdr>
          <w:left w:val="single" w:color="1B3A5C" w:sz="12" w:space="8"/>
        </w:pBdr>
        <w:spacing w:after="160"/>
        <w:ind w:left="240"/>
      </w:pPr>
      <w:r>
        <w:rPr>
          <w:rFonts w:ascii="Arial" w:cs="Arial" w:eastAsia="Arial" w:hAnsi="Arial"/>
          <w:b/>
          <w:bCs/>
          <w:color w:val="1B3A5C"/>
          <w:sz w:val="20"/>
          <w:szCs w:val="20"/>
        </w:rPr>
        <w:t xml:space="preserve">Android deferred: </w:t>
      </w:r>
      <w:r>
        <w:rPr>
          <w:rFonts w:ascii="Arial" w:cs="Arial" w:eastAsia="Arial" w:hAnsi="Arial"/>
          <w:color w:val="555555"/>
          <w:sz w:val="20"/>
          <w:szCs w:val="20"/>
        </w:rPr>
        <w:t xml:space="preserve">PRD 9.1 targets both iOS and Android. Android is deferred until after iOS App Store launch.</w:t>
      </w:r>
    </w:p>
    <w:p>
      <w:pPr>
        <w:pBdr>
          <w:left w:val="single" w:color="1B3A5C" w:sz="12" w:space="8"/>
        </w:pBdr>
        <w:spacing w:after="160"/>
        <w:ind w:left="240"/>
      </w:pPr>
      <w:r>
        <w:rPr>
          <w:rFonts w:ascii="Arial" w:cs="Arial" w:eastAsia="Arial" w:hAnsi="Arial"/>
          <w:b/>
          <w:bCs/>
          <w:color w:val="1B3A5C"/>
          <w:sz w:val="20"/>
          <w:szCs w:val="20"/>
        </w:rPr>
        <w:t xml:space="preserve">AI opponents deferred: </w:t>
      </w:r>
      <w:r>
        <w:rPr>
          <w:rFonts w:ascii="Arial" w:cs="Arial" w:eastAsia="Arial" w:hAnsi="Arial"/>
          <w:color w:val="555555"/>
          <w:sz w:val="20"/>
          <w:szCs w:val="20"/>
        </w:rPr>
        <w:t xml:space="preserve">PRD 9.1 includes AI opponents at single difficulty. Deferred — family play doesn't require AI. First post-launch priority.</w:t>
      </w:r>
    </w:p>
    <w:p>
      <w:pPr>
        <w:pBdr>
          <w:left w:val="single" w:color="1B3A5C" w:sz="12" w:space="8"/>
        </w:pBdr>
        <w:spacing w:after="160"/>
        <w:ind w:left="240"/>
      </w:pPr>
      <w:r>
        <w:rPr>
          <w:rFonts w:ascii="Arial" w:cs="Arial" w:eastAsia="Arial" w:hAnsi="Arial"/>
          <w:b/>
          <w:bCs/>
          <w:color w:val="1B3A5C"/>
          <w:sz w:val="20"/>
          <w:szCs w:val="20"/>
        </w:rPr>
        <w:t xml:space="preserve">Tutorial simplified: </w:t>
      </w:r>
      <w:r>
        <w:rPr>
          <w:rFonts w:ascii="Arial" w:cs="Arial" w:eastAsia="Arial" w:hAnsi="Arial"/>
          <w:color w:val="555555"/>
          <w:sz w:val="20"/>
          <w:szCs w:val="20"/>
        </w:rPr>
        <w:t xml:space="preserve">PRD 9.1 specifies a 3-phase interactive tutorial (note: UI/UX spec details a 5-phase version). Replaced with a static rules reference. Interactive tutorial is high priority for public launch.</w:t>
      </w:r>
    </w:p>
    <w:p>
      <w:pPr>
        <w:pBdr>
          <w:left w:val="single" w:color="1B3A5C" w:sz="12" w:space="8"/>
        </w:pBdr>
        <w:spacing w:after="160"/>
        <w:ind w:left="240"/>
      </w:pPr>
      <w:r>
        <w:rPr>
          <w:rFonts w:ascii="Arial" w:cs="Arial" w:eastAsia="Arial" w:hAnsi="Arial"/>
          <w:b/>
          <w:bCs/>
          <w:color w:val="1B3A5C"/>
          <w:sz w:val="20"/>
          <w:szCs w:val="20"/>
        </w:rPr>
        <w:t xml:space="preserve">Matchmaking deferred: </w:t>
      </w:r>
      <w:r>
        <w:rPr>
          <w:rFonts w:ascii="Arial" w:cs="Arial" w:eastAsia="Arial" w:hAnsi="Arial"/>
          <w:color w:val="555555"/>
          <w:sz w:val="20"/>
          <w:szCs w:val="20"/>
        </w:rPr>
        <w:t xml:space="preserve">Quick Match and public Game Browser deferred. Private games via invite link only for family play.</w:t>
      </w:r>
    </w:p>
    <w:p>
      <w:pPr>
        <w:pBdr>
          <w:left w:val="single" w:color="1B3A5C" w:sz="12" w:space="8"/>
        </w:pBdr>
        <w:spacing w:after="160"/>
        <w:ind w:left="240"/>
      </w:pPr>
      <w:r>
        <w:rPr>
          <w:rFonts w:ascii="Arial" w:cs="Arial" w:eastAsia="Arial" w:hAnsi="Arial"/>
          <w:b/>
          <w:bCs/>
          <w:color w:val="1B3A5C"/>
          <w:sz w:val="20"/>
          <w:szCs w:val="20"/>
        </w:rPr>
        <w:t xml:space="preserve">ELO/Reliability deferred: </w:t>
      </w:r>
      <w:r>
        <w:rPr>
          <w:rFonts w:ascii="Arial" w:cs="Arial" w:eastAsia="Arial" w:hAnsi="Arial"/>
          <w:color w:val="555555"/>
          <w:sz w:val="20"/>
          <w:szCs w:val="20"/>
        </w:rPr>
        <w:t xml:space="preserve">Player ranking and reliability scoring are deferred. No matchmaking means no need for skill-based filtering yet.</w:t>
      </w:r>
    </w:p>
    <w:p>
      <w:pPr>
        <w:pBdr>
          <w:left w:val="single" w:color="1B3A5C" w:sz="12" w:space="8"/>
        </w:pBdr>
        <w:spacing w:after="160"/>
        <w:ind w:left="240"/>
      </w:pPr>
      <w:r>
        <w:rPr>
          <w:rFonts w:ascii="Arial" w:cs="Arial" w:eastAsia="Arial" w:hAnsi="Arial"/>
          <w:b/>
          <w:bCs/>
          <w:color w:val="1B3A5C"/>
          <w:sz w:val="20"/>
          <w:szCs w:val="20"/>
        </w:rPr>
        <w:t xml:space="preserve">PRD OQ #1 resolved: </w:t>
      </w:r>
      <w:r>
        <w:rPr>
          <w:rFonts w:ascii="Arial" w:cs="Arial" w:eastAsia="Arial" w:hAnsi="Arial"/>
          <w:color w:val="555555"/>
          <w:sz w:val="20"/>
          <w:szCs w:val="20"/>
        </w:rPr>
        <w:t xml:space="preserve">Tablet-optimized layout — deferred. Phone layout only for initial App Store submission.</w:t>
      </w:r>
    </w:p>
    <w:p>
      <w:pPr>
        <w:pBdr>
          <w:left w:val="single" w:color="1B3A5C" w:sz="12" w:space="8"/>
        </w:pBdr>
        <w:spacing w:after="160"/>
        <w:ind w:left="240"/>
      </w:pPr>
      <w:r>
        <w:rPr>
          <w:rFonts w:ascii="Arial" w:cs="Arial" w:eastAsia="Arial" w:hAnsi="Arial"/>
          <w:b/>
          <w:bCs/>
          <w:color w:val="1B3A5C"/>
          <w:sz w:val="20"/>
          <w:szCs w:val="20"/>
        </w:rPr>
        <w:t xml:space="preserve">PRD OQ #4 resolved: </w:t>
      </w:r>
      <w:r>
        <w:rPr>
          <w:rFonts w:ascii="Arial" w:cs="Arial" w:eastAsia="Arial" w:hAnsi="Arial"/>
          <w:color w:val="555555"/>
          <w:sz w:val="20"/>
          <w:szCs w:val="20"/>
        </w:rPr>
        <w:t xml:space="preserve">AI difficulty calibration — deferred along with AI opponents.</w:t>
      </w:r>
    </w:p>
    <w:p>
      <w:pPr>
        <w:pBdr>
          <w:left w:val="single" w:color="1B3A5C" w:sz="12" w:space="8"/>
        </w:pBdr>
        <w:spacing w:after="160"/>
        <w:ind w:left="240"/>
      </w:pPr>
      <w:r>
        <w:rPr>
          <w:rFonts w:ascii="Arial" w:cs="Arial" w:eastAsia="Arial" w:hAnsi="Arial"/>
          <w:b/>
          <w:bCs/>
          <w:color w:val="1B3A5C"/>
          <w:sz w:val="20"/>
          <w:szCs w:val="20"/>
        </w:rPr>
        <w:t xml:space="preserve">PRD OQ #8 resolved: </w:t>
      </w:r>
      <w:r>
        <w:rPr>
          <w:rFonts w:ascii="Arial" w:cs="Arial" w:eastAsia="Arial" w:hAnsi="Arial"/>
          <w:color w:val="555555"/>
          <w:sz w:val="20"/>
          <w:szCs w:val="20"/>
        </w:rPr>
        <w:t xml:space="preserve">Cross-platform play — iOS only for now, so not applicable.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b/>
        <w:bCs/>
        <w:color w:val="1B3A5C"/>
        <w:sz w:val="18"/>
        <w:szCs w:val="18"/>
      </w:rPr>
      <w:t xml:space="preserve">Diplomacy Mobile App</w:t>
    </w:r>
    <w:r>
      <w:rPr>
        <w:rFonts w:ascii="Arial" w:cs="Arial" w:eastAsia="Arial" w:hAnsi="Arial"/>
        <w:color w:val="888888"/>
        <w:sz w:val="18"/>
        <w:szCs w:val="18"/>
      </w:rPr>
      <w:t xml:space="preserve">	Development Plan —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2026-02-14T20:53:25.334Z</dcterms:created>
  <dcterms:modified xsi:type="dcterms:W3CDTF">2026-02-14T20:53:25.335Z</dcterms:modified>
</cp:coreProperties>
</file>

<file path=docProps/custom.xml><?xml version="1.0" encoding="utf-8"?>
<Properties xmlns="http://schemas.openxmlformats.org/officeDocument/2006/custom-properties" xmlns:vt="http://schemas.openxmlformats.org/officeDocument/2006/docPropsVTypes"/>
</file>