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147BC282" w14:textId="507673C1" w:rsidR="00BD5372" w:rsidRPr="00BD5372" w:rsidRDefault="00CD4E2F" w:rsidP="00B91069">
      <w:p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</w:rPr>
      </w:pPr>
      <w:r>
        <w:rPr>
          <w:rFonts w:ascii="Times New Roman" w:eastAsia="Times New Roman" w:hAnsi="Times New Roman" w:cs="Times New Roman"/>
          <w:iCs/>
          <w:color w:val="000000" w:themeColor="text1"/>
        </w:rPr>
        <w:t xml:space="preserve">Grazioso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</w:rPr>
        <w:t>Salvare</w:t>
      </w:r>
      <w:proofErr w:type="spellEnd"/>
      <w:r w:rsidR="00075A22">
        <w:rPr>
          <w:rFonts w:ascii="Times New Roman" w:eastAsia="Times New Roman" w:hAnsi="Times New Roman" w:cs="Times New Roman"/>
          <w:iCs/>
          <w:color w:val="000000" w:themeColor="text1"/>
        </w:rPr>
        <w:t xml:space="preserve"> identifies dogs </w:t>
      </w:r>
      <w:r w:rsidR="00BD5372">
        <w:rPr>
          <w:rFonts w:ascii="Times New Roman" w:eastAsia="Times New Roman" w:hAnsi="Times New Roman" w:cs="Times New Roman"/>
          <w:iCs/>
          <w:color w:val="000000" w:themeColor="text1"/>
        </w:rPr>
        <w:t xml:space="preserve">that are good candidates for search-and-rescue training. This project is the implementation of a </w:t>
      </w:r>
      <w:r w:rsidR="00F14111">
        <w:rPr>
          <w:rFonts w:ascii="Times New Roman" w:eastAsia="Times New Roman" w:hAnsi="Times New Roman" w:cs="Times New Roman"/>
          <w:iCs/>
          <w:color w:val="000000" w:themeColor="text1"/>
        </w:rPr>
        <w:t>dashboard application that pulls information from local animal shelters</w:t>
      </w:r>
      <w:r w:rsidR="00B85975">
        <w:rPr>
          <w:rFonts w:ascii="Times New Roman" w:eastAsia="Times New Roman" w:hAnsi="Times New Roman" w:cs="Times New Roman"/>
          <w:iCs/>
          <w:color w:val="000000" w:themeColor="text1"/>
        </w:rPr>
        <w:t xml:space="preserve"> stored in a database and allows for Grazioso </w:t>
      </w:r>
      <w:proofErr w:type="spellStart"/>
      <w:r w:rsidR="00B85975">
        <w:rPr>
          <w:rFonts w:ascii="Times New Roman" w:eastAsia="Times New Roman" w:hAnsi="Times New Roman" w:cs="Times New Roman"/>
          <w:iCs/>
          <w:color w:val="000000" w:themeColor="text1"/>
        </w:rPr>
        <w:t>Salvare</w:t>
      </w:r>
      <w:proofErr w:type="spellEnd"/>
      <w:r w:rsidR="00B85975">
        <w:rPr>
          <w:rFonts w:ascii="Times New Roman" w:eastAsia="Times New Roman" w:hAnsi="Times New Roman" w:cs="Times New Roman"/>
          <w:iCs/>
          <w:color w:val="000000" w:themeColor="text1"/>
        </w:rPr>
        <w:t xml:space="preserve"> to </w:t>
      </w:r>
      <w:r w:rsidR="00357DD0">
        <w:rPr>
          <w:rFonts w:ascii="Times New Roman" w:eastAsia="Times New Roman" w:hAnsi="Times New Roman" w:cs="Times New Roman"/>
          <w:iCs/>
          <w:color w:val="000000" w:themeColor="text1"/>
        </w:rPr>
        <w:t>filter the data to help improve the search for successful candidates</w:t>
      </w:r>
      <w:r w:rsidR="00BE75F1">
        <w:rPr>
          <w:rFonts w:ascii="Times New Roman" w:eastAsia="Times New Roman" w:hAnsi="Times New Roman" w:cs="Times New Roman"/>
          <w:iCs/>
          <w:color w:val="000000" w:themeColor="text1"/>
        </w:rPr>
        <w:t xml:space="preserve">. The dashboard also includes a pie chart representing the dog breed </w:t>
      </w:r>
      <w:r w:rsidR="006720C3">
        <w:rPr>
          <w:rFonts w:ascii="Times New Roman" w:eastAsia="Times New Roman" w:hAnsi="Times New Roman" w:cs="Times New Roman"/>
          <w:iCs/>
          <w:color w:val="000000" w:themeColor="text1"/>
        </w:rPr>
        <w:t xml:space="preserve">distribution per filter and a map showing the exact location of the animal. </w:t>
      </w: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3EA6197E" w:rsidR="00B91069" w:rsidRDefault="0089356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projects’ main goal is to learn to build a client/server infrastructure, </w:t>
      </w:r>
      <w:r w:rsidR="00A64EF1">
        <w:rPr>
          <w:rFonts w:eastAsia="Times New Roman" w:cstheme="minorHAnsi"/>
          <w:iCs/>
          <w:color w:val="000000" w:themeColor="text1"/>
        </w:rPr>
        <w:t xml:space="preserve">allowing for filtering of </w:t>
      </w:r>
      <w:r w:rsidR="00A9053C">
        <w:rPr>
          <w:rFonts w:eastAsia="Times New Roman" w:cstheme="minorHAnsi"/>
          <w:iCs/>
          <w:color w:val="000000" w:themeColor="text1"/>
        </w:rPr>
        <w:t xml:space="preserve">local animal shelter data. The results from these queries are meant to help Grazioso </w:t>
      </w:r>
      <w:proofErr w:type="spellStart"/>
      <w:r w:rsidR="00A9053C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A9053C">
        <w:rPr>
          <w:rFonts w:eastAsia="Times New Roman" w:cstheme="minorHAnsi"/>
          <w:iCs/>
          <w:color w:val="000000" w:themeColor="text1"/>
        </w:rPr>
        <w:t xml:space="preserve"> find </w:t>
      </w:r>
      <w:r w:rsidR="00002A74">
        <w:rPr>
          <w:rFonts w:eastAsia="Times New Roman" w:cstheme="minorHAnsi"/>
          <w:iCs/>
          <w:color w:val="000000" w:themeColor="text1"/>
        </w:rPr>
        <w:t xml:space="preserve">quality search-and-rescue candidates. </w:t>
      </w:r>
      <w:r w:rsidR="00575653">
        <w:rPr>
          <w:rFonts w:eastAsia="Times New Roman" w:cstheme="minorHAnsi"/>
          <w:iCs/>
          <w:color w:val="000000" w:themeColor="text1"/>
        </w:rPr>
        <w:t xml:space="preserve">This application </w:t>
      </w:r>
      <w:r w:rsidR="00A77ECB">
        <w:rPr>
          <w:rFonts w:eastAsia="Times New Roman" w:cstheme="minorHAnsi"/>
          <w:iCs/>
          <w:color w:val="000000" w:themeColor="text1"/>
        </w:rPr>
        <w:t>has been built from the database all the way to the front end</w:t>
      </w:r>
      <w:r w:rsidR="0067762F">
        <w:rPr>
          <w:rFonts w:eastAsia="Times New Roman" w:cstheme="minorHAnsi"/>
          <w:iCs/>
          <w:color w:val="000000" w:themeColor="text1"/>
        </w:rPr>
        <w:t xml:space="preserve">. </w:t>
      </w:r>
    </w:p>
    <w:p w14:paraId="0FB47223" w14:textId="77777777" w:rsidR="00A1684F" w:rsidRPr="00893567" w:rsidRDefault="00A1684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CB6057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57E3F116" w14:textId="77777777" w:rsidR="00285066" w:rsidRDefault="00285066" w:rsidP="00285066"/>
    <w:p w14:paraId="70E8D5FA" w14:textId="4A447906" w:rsidR="00285066" w:rsidRDefault="00285066" w:rsidP="00285066">
      <w:pPr>
        <w:pStyle w:val="ListParagraph"/>
        <w:numPr>
          <w:ilvl w:val="0"/>
          <w:numId w:val="6"/>
        </w:numPr>
      </w:pPr>
      <w:r>
        <w:t xml:space="preserve">First using the </w:t>
      </w:r>
      <w:proofErr w:type="spellStart"/>
      <w:r>
        <w:t>mongoimport</w:t>
      </w:r>
      <w:proofErr w:type="spellEnd"/>
      <w:r>
        <w:t xml:space="preserve"> statement </w:t>
      </w:r>
      <w:r w:rsidR="0025107E">
        <w:t>create the database</w:t>
      </w:r>
      <w:r w:rsidR="00925BC5">
        <w:t xml:space="preserve">, </w:t>
      </w:r>
      <w:r w:rsidR="0025107E">
        <w:t>collection</w:t>
      </w:r>
      <w:r w:rsidR="00925BC5">
        <w:t>, and import the dataset being used.</w:t>
      </w:r>
    </w:p>
    <w:p w14:paraId="1B73CBB6" w14:textId="15E351E7" w:rsidR="00925BC5" w:rsidRDefault="00C45434" w:rsidP="00285066">
      <w:pPr>
        <w:pStyle w:val="ListParagraph"/>
        <w:numPr>
          <w:ilvl w:val="0"/>
          <w:numId w:val="6"/>
        </w:numPr>
      </w:pPr>
      <w:r>
        <w:t>To create a new user o</w:t>
      </w:r>
      <w:r w:rsidR="006861A6">
        <w:t xml:space="preserve">pen the </w:t>
      </w:r>
      <w:proofErr w:type="spellStart"/>
      <w:r w:rsidR="00AA1FB5">
        <w:t>M</w:t>
      </w:r>
      <w:r w:rsidR="006861A6">
        <w:t>ongo</w:t>
      </w:r>
      <w:r w:rsidR="00AA1FB5">
        <w:t>db</w:t>
      </w:r>
      <w:proofErr w:type="spellEnd"/>
      <w:r w:rsidR="00AA1FB5">
        <w:t xml:space="preserve"> </w:t>
      </w:r>
      <w:r w:rsidR="00B661E4">
        <w:t xml:space="preserve">environment </w:t>
      </w:r>
      <w:r w:rsidR="002A481D">
        <w:t>then enter the admin database</w:t>
      </w:r>
    </w:p>
    <w:p w14:paraId="24CD5E1A" w14:textId="7C9EE5F9" w:rsidR="00C45434" w:rsidRDefault="00482E6C" w:rsidP="00285066">
      <w:pPr>
        <w:pStyle w:val="ListParagraph"/>
        <w:numPr>
          <w:ilvl w:val="0"/>
          <w:numId w:val="6"/>
        </w:numPr>
      </w:pPr>
      <w:r>
        <w:t>Enter “</w:t>
      </w:r>
      <w:proofErr w:type="spellStart"/>
      <w:r>
        <w:t>db.createUser</w:t>
      </w:r>
      <w:proofErr w:type="spellEnd"/>
      <w:r>
        <w:t>” and enter the user</w:t>
      </w:r>
      <w:r w:rsidR="005E058C">
        <w:t>name and password and set the roles that the user is allowed to have and what databases the user has access to.</w:t>
      </w:r>
      <w:r w:rsidR="009D4E51">
        <w:t xml:space="preserve"> </w:t>
      </w:r>
      <w:r w:rsidR="00130941">
        <w:t>This username and password will be necessary when connecting to the python CRUD file</w:t>
      </w:r>
      <w:r w:rsidR="004C45B1">
        <w:t>.</w:t>
      </w:r>
    </w:p>
    <w:p w14:paraId="6F451CB5" w14:textId="577635C8" w:rsidR="00123F89" w:rsidRDefault="00EA7B59" w:rsidP="00285066">
      <w:pPr>
        <w:pStyle w:val="ListParagraph"/>
        <w:numPr>
          <w:ilvl w:val="0"/>
          <w:numId w:val="6"/>
        </w:numPr>
      </w:pPr>
      <w:r>
        <w:t xml:space="preserve">In the </w:t>
      </w:r>
      <w:proofErr w:type="spellStart"/>
      <w:r>
        <w:t>Mongodb</w:t>
      </w:r>
      <w:proofErr w:type="spellEnd"/>
      <w:r>
        <w:t xml:space="preserve"> environment run the “</w:t>
      </w:r>
      <w:proofErr w:type="spellStart"/>
      <w:r>
        <w:t>printenv</w:t>
      </w:r>
      <w:proofErr w:type="spellEnd"/>
      <w:r>
        <w:t xml:space="preserve">” statement to get the </w:t>
      </w:r>
      <w:r w:rsidR="00D04AC4">
        <w:t>host and port values.</w:t>
      </w:r>
    </w:p>
    <w:p w14:paraId="4FF60A61" w14:textId="144378CF" w:rsidR="00D04AC4" w:rsidRDefault="00D04AC4" w:rsidP="00285066">
      <w:pPr>
        <w:pStyle w:val="ListParagraph"/>
        <w:numPr>
          <w:ilvl w:val="0"/>
          <w:numId w:val="6"/>
        </w:numPr>
      </w:pPr>
      <w:r>
        <w:t xml:space="preserve">Next </w:t>
      </w:r>
      <w:r w:rsidR="00AC2C3F">
        <w:t xml:space="preserve">import the </w:t>
      </w:r>
      <w:proofErr w:type="spellStart"/>
      <w:r w:rsidR="00D2782C">
        <w:t>AnimalShelter</w:t>
      </w:r>
      <w:proofErr w:type="spellEnd"/>
      <w:r w:rsidR="00D2782C">
        <w:t xml:space="preserve"> python file into your project</w:t>
      </w:r>
      <w:r w:rsidR="005A03C6">
        <w:t xml:space="preserve"> using “from </w:t>
      </w:r>
      <w:proofErr w:type="spellStart"/>
      <w:r w:rsidR="005A03C6">
        <w:t>animalShelter</w:t>
      </w:r>
      <w:proofErr w:type="spellEnd"/>
      <w:r w:rsidR="005A03C6">
        <w:t xml:space="preserve"> import </w:t>
      </w:r>
      <w:proofErr w:type="spellStart"/>
      <w:r w:rsidR="005A03C6">
        <w:t>AnimalShelter</w:t>
      </w:r>
      <w:proofErr w:type="spellEnd"/>
      <w:r w:rsidR="005A03C6">
        <w:t>”</w:t>
      </w:r>
    </w:p>
    <w:p w14:paraId="22F655D5" w14:textId="4BD6A8BE" w:rsidR="008770E0" w:rsidRPr="00285066" w:rsidRDefault="008770E0" w:rsidP="00285066">
      <w:pPr>
        <w:pStyle w:val="ListParagraph"/>
        <w:numPr>
          <w:ilvl w:val="0"/>
          <w:numId w:val="6"/>
        </w:numPr>
      </w:pPr>
      <w:r>
        <w:t xml:space="preserve">Create an </w:t>
      </w:r>
      <w:proofErr w:type="spellStart"/>
      <w:r>
        <w:t>AnimalShelter</w:t>
      </w:r>
      <w:proofErr w:type="spellEnd"/>
      <w:r>
        <w:t xml:space="preserve"> object </w:t>
      </w:r>
      <w:r w:rsidR="00550C32">
        <w:t xml:space="preserve">with arguments for the username, password, host, port, database, and collection </w:t>
      </w:r>
      <w:r w:rsidR="00F96868">
        <w:t>that are being connected to.</w:t>
      </w:r>
    </w:p>
    <w:p w14:paraId="48873ECD" w14:textId="704D2208" w:rsidR="00AD4D29" w:rsidRDefault="00C3554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Once these steps are complete you should be connected to both the python file and the </w:t>
      </w:r>
      <w:proofErr w:type="spellStart"/>
      <w:r>
        <w:rPr>
          <w:rFonts w:eastAsia="Times New Roman" w:cstheme="minorHAnsi"/>
          <w:iCs/>
          <w:color w:val="000000" w:themeColor="text1"/>
        </w:rPr>
        <w:t>Mongo</w:t>
      </w:r>
      <w:r w:rsidR="00F20B6F">
        <w:rPr>
          <w:rFonts w:eastAsia="Times New Roman" w:cstheme="minorHAnsi"/>
          <w:iCs/>
          <w:color w:val="000000" w:themeColor="text1"/>
        </w:rPr>
        <w:t>d</w:t>
      </w:r>
      <w:r>
        <w:rPr>
          <w:rFonts w:eastAsia="Times New Roman" w:cstheme="minorHAnsi"/>
          <w:iCs/>
          <w:color w:val="000000" w:themeColor="text1"/>
        </w:rPr>
        <w:t>b</w:t>
      </w:r>
      <w:proofErr w:type="spellEnd"/>
      <w:r w:rsidR="00F20B6F">
        <w:rPr>
          <w:rFonts w:eastAsia="Times New Roman" w:cstheme="minorHAnsi"/>
          <w:iCs/>
          <w:color w:val="000000" w:themeColor="text1"/>
        </w:rPr>
        <w:t xml:space="preserve"> client giving full CRUD functionality. </w:t>
      </w:r>
      <w:r w:rsidR="00D749DF">
        <w:rPr>
          <w:rFonts w:eastAsia="Times New Roman" w:cstheme="minorHAnsi"/>
          <w:iCs/>
          <w:color w:val="000000" w:themeColor="text1"/>
        </w:rPr>
        <w:t xml:space="preserve">If there are issues with the connection double check that all the arguments passed into eh </w:t>
      </w:r>
      <w:proofErr w:type="spellStart"/>
      <w:r w:rsidR="00D749DF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="00D749DF">
        <w:rPr>
          <w:rFonts w:eastAsia="Times New Roman" w:cstheme="minorHAnsi"/>
          <w:iCs/>
          <w:color w:val="000000" w:themeColor="text1"/>
        </w:rPr>
        <w:t xml:space="preserve"> object are correct this was an issues during initial development</w:t>
      </w:r>
      <w:r w:rsidR="00D40219">
        <w:rPr>
          <w:rFonts w:eastAsia="Times New Roman" w:cstheme="minorHAnsi"/>
          <w:iCs/>
          <w:color w:val="000000" w:themeColor="text1"/>
        </w:rPr>
        <w:t xml:space="preserve"> having enter the wrong port.</w:t>
      </w:r>
    </w:p>
    <w:p w14:paraId="000EB26E" w14:textId="7B465C68" w:rsidR="005C7789" w:rsidRDefault="009B218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5553EA28" wp14:editId="7A78966B">
            <wp:extent cx="5943600" cy="3658870"/>
            <wp:effectExtent l="0" t="0" r="0" b="0"/>
            <wp:docPr id="1640141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41779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513E" w14:textId="77777777" w:rsidR="005C7789" w:rsidRDefault="005C778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4863911" w14:textId="40878665" w:rsidR="00B91069" w:rsidRDefault="00DF1EF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</w:t>
      </w:r>
      <w:r w:rsidR="003058CC">
        <w:rPr>
          <w:rFonts w:eastAsia="Times New Roman" w:cstheme="minorHAnsi"/>
          <w:iCs/>
          <w:color w:val="000000" w:themeColor="text1"/>
        </w:rPr>
        <w:t>The “</w:t>
      </w:r>
      <w:proofErr w:type="spellStart"/>
      <w:r w:rsidR="003058CC">
        <w:rPr>
          <w:rFonts w:eastAsia="Times New Roman" w:cstheme="minorHAnsi"/>
          <w:iCs/>
          <w:color w:val="000000" w:themeColor="text1"/>
        </w:rPr>
        <w:t>aacuser</w:t>
      </w:r>
      <w:proofErr w:type="spellEnd"/>
      <w:r w:rsidR="003058CC">
        <w:rPr>
          <w:rFonts w:eastAsia="Times New Roman" w:cstheme="minorHAnsi"/>
          <w:iCs/>
          <w:color w:val="000000" w:themeColor="text1"/>
        </w:rPr>
        <w:t xml:space="preserve">” was created with </w:t>
      </w:r>
      <w:r w:rsidR="00022A6A">
        <w:rPr>
          <w:rFonts w:eastAsia="Times New Roman" w:cstheme="minorHAnsi"/>
          <w:iCs/>
          <w:color w:val="000000" w:themeColor="text1"/>
        </w:rPr>
        <w:t>“</w:t>
      </w:r>
      <w:proofErr w:type="spellStart"/>
      <w:r w:rsidR="00022A6A">
        <w:rPr>
          <w:rFonts w:eastAsia="Times New Roman" w:cstheme="minorHAnsi"/>
          <w:iCs/>
          <w:color w:val="000000" w:themeColor="text1"/>
        </w:rPr>
        <w:t>readwrite</w:t>
      </w:r>
      <w:proofErr w:type="spellEnd"/>
      <w:r w:rsidR="00022A6A">
        <w:rPr>
          <w:rFonts w:eastAsia="Times New Roman" w:cstheme="minorHAnsi"/>
          <w:iCs/>
          <w:color w:val="000000" w:themeColor="text1"/>
        </w:rPr>
        <w:t>” authorization for the “AAC” database</w:t>
      </w:r>
      <w:r w:rsidR="007324B5">
        <w:rPr>
          <w:rFonts w:eastAsia="Times New Roman" w:cstheme="minorHAnsi"/>
          <w:iCs/>
          <w:color w:val="000000" w:themeColor="text1"/>
        </w:rPr>
        <w:t xml:space="preserve"> allowing this user to use the </w:t>
      </w:r>
      <w:r w:rsidR="00C53298">
        <w:rPr>
          <w:rFonts w:eastAsia="Times New Roman" w:cstheme="minorHAnsi"/>
          <w:iCs/>
          <w:color w:val="000000" w:themeColor="text1"/>
        </w:rPr>
        <w:t>CRUD</w:t>
      </w:r>
      <w:r w:rsidR="007324B5">
        <w:rPr>
          <w:rFonts w:eastAsia="Times New Roman" w:cstheme="minorHAnsi"/>
          <w:iCs/>
          <w:color w:val="000000" w:themeColor="text1"/>
        </w:rPr>
        <w:t xml:space="preserve"> functions from this project. </w:t>
      </w:r>
      <w:r w:rsidR="00CD4AE1">
        <w:rPr>
          <w:rFonts w:eastAsia="Times New Roman" w:cstheme="minorHAnsi"/>
          <w:iCs/>
          <w:color w:val="000000" w:themeColor="text1"/>
        </w:rPr>
        <w:t xml:space="preserve">The collection being used is animals and </w:t>
      </w:r>
      <w:r w:rsidR="00477DAC">
        <w:rPr>
          <w:rFonts w:eastAsia="Times New Roman" w:cstheme="minorHAnsi"/>
          <w:iCs/>
          <w:color w:val="000000" w:themeColor="text1"/>
        </w:rPr>
        <w:t>was initial</w:t>
      </w:r>
      <w:r w:rsidR="005C7789">
        <w:rPr>
          <w:rFonts w:eastAsia="Times New Roman" w:cstheme="minorHAnsi"/>
          <w:iCs/>
          <w:color w:val="000000" w:themeColor="text1"/>
        </w:rPr>
        <w:t>ly</w:t>
      </w:r>
      <w:r w:rsidR="00477DAC">
        <w:rPr>
          <w:rFonts w:eastAsia="Times New Roman" w:cstheme="minorHAnsi"/>
          <w:iCs/>
          <w:color w:val="000000" w:themeColor="text1"/>
        </w:rPr>
        <w:t xml:space="preserve"> created with the import of a csv document</w:t>
      </w:r>
      <w:r w:rsidR="002140A6">
        <w:rPr>
          <w:rFonts w:eastAsia="Times New Roman" w:cstheme="minorHAnsi"/>
          <w:iCs/>
          <w:color w:val="000000" w:themeColor="text1"/>
        </w:rPr>
        <w:t>. Ensure that the “Col” variable is set to “animals”</w:t>
      </w:r>
      <w:r w:rsidR="00000FE4">
        <w:rPr>
          <w:rFonts w:eastAsia="Times New Roman" w:cstheme="minorHAnsi"/>
          <w:iCs/>
          <w:color w:val="000000" w:themeColor="text1"/>
        </w:rPr>
        <w:t xml:space="preserve"> as the “AAC” database has multiple collections. </w:t>
      </w:r>
      <w:r w:rsidR="003058CC">
        <w:rPr>
          <w:rFonts w:eastAsia="Times New Roman" w:cstheme="minorHAnsi"/>
          <w:iCs/>
          <w:color w:val="000000" w:themeColor="text1"/>
        </w:rPr>
        <w:t xml:space="preserve"> </w:t>
      </w:r>
      <w:r w:rsidR="006B09E4">
        <w:rPr>
          <w:rFonts w:eastAsia="Times New Roman" w:cstheme="minorHAnsi"/>
          <w:iCs/>
          <w:color w:val="000000" w:themeColor="text1"/>
        </w:rPr>
        <w:t xml:space="preserve">Below are screen shots showing the </w:t>
      </w:r>
      <w:r w:rsidR="00BD3280">
        <w:rPr>
          <w:rFonts w:eastAsia="Times New Roman" w:cstheme="minorHAnsi"/>
          <w:iCs/>
          <w:color w:val="000000" w:themeColor="text1"/>
        </w:rPr>
        <w:t>creation of the “</w:t>
      </w:r>
      <w:proofErr w:type="spellStart"/>
      <w:r w:rsidR="00BD3280">
        <w:rPr>
          <w:rFonts w:eastAsia="Times New Roman" w:cstheme="minorHAnsi"/>
          <w:iCs/>
          <w:color w:val="000000" w:themeColor="text1"/>
        </w:rPr>
        <w:t>aacuser</w:t>
      </w:r>
      <w:proofErr w:type="spellEnd"/>
      <w:r w:rsidR="00BD3280">
        <w:rPr>
          <w:rFonts w:eastAsia="Times New Roman" w:cstheme="minorHAnsi"/>
          <w:iCs/>
          <w:color w:val="000000" w:themeColor="text1"/>
        </w:rPr>
        <w:t xml:space="preserve">”, created with </w:t>
      </w:r>
      <w:r w:rsidR="00DA651C">
        <w:rPr>
          <w:rFonts w:eastAsia="Times New Roman" w:cstheme="minorHAnsi"/>
          <w:iCs/>
          <w:color w:val="000000" w:themeColor="text1"/>
        </w:rPr>
        <w:t xml:space="preserve">read and write authority to the AAC database. I have also included </w:t>
      </w:r>
      <w:r w:rsidR="00A03EF9">
        <w:rPr>
          <w:rFonts w:eastAsia="Times New Roman" w:cstheme="minorHAnsi"/>
          <w:iCs/>
          <w:color w:val="000000" w:themeColor="text1"/>
        </w:rPr>
        <w:t xml:space="preserve">a screenshot of the </w:t>
      </w:r>
      <w:r w:rsidR="00B63281">
        <w:rPr>
          <w:rFonts w:eastAsia="Times New Roman" w:cstheme="minorHAnsi"/>
          <w:iCs/>
          <w:color w:val="000000" w:themeColor="text1"/>
        </w:rPr>
        <w:t xml:space="preserve">mongo import method showing how to import a csv file </w:t>
      </w:r>
      <w:r w:rsidR="00A04330">
        <w:rPr>
          <w:rFonts w:eastAsia="Times New Roman" w:cstheme="minorHAnsi"/>
          <w:iCs/>
          <w:color w:val="000000" w:themeColor="text1"/>
        </w:rPr>
        <w:t>into the correct database and collection.</w:t>
      </w:r>
    </w:p>
    <w:p w14:paraId="721CC185" w14:textId="77777777" w:rsidR="008F394C" w:rsidRDefault="002E388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E925F50" wp14:editId="5EAE7A52">
            <wp:extent cx="5931535" cy="2011680"/>
            <wp:effectExtent l="0" t="0" r="0" b="7620"/>
            <wp:docPr id="1928934103" name="Picture 3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34103" name="Picture 3" descr="A computer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329" cy="20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073" w14:textId="09AB11D4" w:rsidR="008F394C" w:rsidRDefault="008F394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02D7A678" wp14:editId="77D9D9DD">
            <wp:extent cx="5868063" cy="5214940"/>
            <wp:effectExtent l="0" t="0" r="0" b="5080"/>
            <wp:docPr id="161278814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88149" name="Picture 4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304" cy="52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97A6" w14:textId="58C75535" w:rsidR="005C7789" w:rsidRDefault="005C778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4911517" wp14:editId="2E7EB7ED">
            <wp:extent cx="5943600" cy="1037590"/>
            <wp:effectExtent l="0" t="0" r="0" b="0"/>
            <wp:docPr id="151769652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96522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B61A" w14:textId="1AFB259C" w:rsidR="00653D81" w:rsidRDefault="00653D8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234E732" w14:textId="6154C7C3" w:rsidR="00532EF7" w:rsidRDefault="00532EF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1510C09" w14:textId="560E1D2C" w:rsidR="00532EF7" w:rsidRDefault="00532EF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E6C31EB" w14:textId="768208FB" w:rsidR="00532EF7" w:rsidRDefault="00532EF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0A2FBAD" w14:textId="759F89E1" w:rsidR="00AD5BAD" w:rsidRDefault="00AD5BA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807771F" w14:textId="77777777" w:rsidR="00F4395A" w:rsidRPr="00A1684F" w:rsidRDefault="00F4395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1C24D122" w14:textId="7EDA9D56" w:rsidR="009D460A" w:rsidRDefault="009D460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– this tool makes it easy to test small portions of the code making it ideal for testing various different project types.</w:t>
      </w:r>
    </w:p>
    <w:p w14:paraId="24A0D308" w14:textId="77777777" w:rsidR="001108EF" w:rsidRDefault="001108E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3ED38B1" w14:textId="4A40775B" w:rsidR="009D460A" w:rsidRDefault="009D460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lastRenderedPageBreak/>
        <w:t>Mongodb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– </w:t>
      </w:r>
      <w:proofErr w:type="spellStart"/>
      <w:r>
        <w:rPr>
          <w:rFonts w:eastAsia="Times New Roman" w:cstheme="minorHAnsi"/>
          <w:iCs/>
          <w:color w:val="000000" w:themeColor="text1"/>
        </w:rPr>
        <w:t>Mongodb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is a user friendly database system that is easy to implement with Python, with very detailed documentation. </w:t>
      </w:r>
      <w:proofErr w:type="spellStart"/>
      <w:r w:rsidR="004F0EFC">
        <w:rPr>
          <w:rFonts w:eastAsia="Times New Roman" w:cstheme="minorHAnsi"/>
          <w:iCs/>
          <w:color w:val="000000" w:themeColor="text1"/>
        </w:rPr>
        <w:t>Mongodb</w:t>
      </w:r>
      <w:proofErr w:type="spellEnd"/>
      <w:r w:rsidR="004F0EFC">
        <w:rPr>
          <w:rFonts w:eastAsia="Times New Roman" w:cstheme="minorHAnsi"/>
          <w:iCs/>
          <w:color w:val="000000" w:themeColor="text1"/>
        </w:rPr>
        <w:t xml:space="preserve"> is suited for working with potentially </w:t>
      </w:r>
      <w:r w:rsidR="005B2AF3">
        <w:rPr>
          <w:rFonts w:eastAsia="Times New Roman" w:cstheme="minorHAnsi"/>
          <w:iCs/>
          <w:color w:val="000000" w:themeColor="text1"/>
        </w:rPr>
        <w:t xml:space="preserve">inconsistent data making </w:t>
      </w:r>
      <w:proofErr w:type="spellStart"/>
      <w:r w:rsidR="005B2AF3">
        <w:rPr>
          <w:rFonts w:eastAsia="Times New Roman" w:cstheme="minorHAnsi"/>
          <w:iCs/>
          <w:color w:val="000000" w:themeColor="text1"/>
        </w:rPr>
        <w:t>Mongodb</w:t>
      </w:r>
      <w:proofErr w:type="spellEnd"/>
      <w:r w:rsidR="005B2AF3">
        <w:rPr>
          <w:rFonts w:eastAsia="Times New Roman" w:cstheme="minorHAnsi"/>
          <w:iCs/>
          <w:color w:val="000000" w:themeColor="text1"/>
        </w:rPr>
        <w:t xml:space="preserve"> a great database choice when you can’t </w:t>
      </w:r>
      <w:r w:rsidR="00907BDE">
        <w:rPr>
          <w:rFonts w:eastAsia="Times New Roman" w:cstheme="minorHAnsi"/>
          <w:iCs/>
          <w:color w:val="000000" w:themeColor="text1"/>
        </w:rPr>
        <w:t xml:space="preserve"> plan for all information that you may inco</w:t>
      </w:r>
      <w:r w:rsidR="00081F55">
        <w:rPr>
          <w:rFonts w:eastAsia="Times New Roman" w:cstheme="minorHAnsi"/>
          <w:iCs/>
          <w:color w:val="000000" w:themeColor="text1"/>
        </w:rPr>
        <w:t xml:space="preserve">rporate into you </w:t>
      </w:r>
      <w:r w:rsidR="00624E9A">
        <w:rPr>
          <w:rFonts w:eastAsia="Times New Roman" w:cstheme="minorHAnsi"/>
          <w:iCs/>
          <w:color w:val="000000" w:themeColor="text1"/>
        </w:rPr>
        <w:t>application.</w:t>
      </w:r>
    </w:p>
    <w:p w14:paraId="728BD470" w14:textId="03595D28" w:rsidR="00CE26FF" w:rsidRDefault="00CE26F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CE26FF">
        <w:rPr>
          <w:rFonts w:eastAsia="Times New Roman" w:cstheme="minorHAnsi"/>
          <w:iCs/>
          <w:color w:val="000000" w:themeColor="text1"/>
        </w:rPr>
        <w:t>https://www.mongodb.com/docs/</w:t>
      </w:r>
    </w:p>
    <w:p w14:paraId="22AAEFF4" w14:textId="77777777" w:rsidR="0067762F" w:rsidRDefault="0067762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7BD6B51" w14:textId="275A9D2D" w:rsidR="0067762F" w:rsidRDefault="00D4252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Mongoimport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– the </w:t>
      </w:r>
      <w:proofErr w:type="spellStart"/>
      <w:r>
        <w:rPr>
          <w:rFonts w:eastAsia="Times New Roman" w:cstheme="minorHAnsi"/>
          <w:iCs/>
          <w:color w:val="000000" w:themeColor="text1"/>
        </w:rPr>
        <w:t>mongoimport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tool is a useful tool to allow for </w:t>
      </w:r>
      <w:r w:rsidR="004B30A1">
        <w:rPr>
          <w:rFonts w:eastAsia="Times New Roman" w:cstheme="minorHAnsi"/>
          <w:iCs/>
          <w:color w:val="000000" w:themeColor="text1"/>
        </w:rPr>
        <w:t>a user to import their own data into the mongo shell.</w:t>
      </w:r>
    </w:p>
    <w:p w14:paraId="53C35A73" w14:textId="72AB3F65" w:rsidR="00F65225" w:rsidRDefault="00F6522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F65225">
        <w:rPr>
          <w:rFonts w:eastAsia="Times New Roman" w:cstheme="minorHAnsi"/>
          <w:iCs/>
          <w:color w:val="000000" w:themeColor="text1"/>
        </w:rPr>
        <w:t>https://www.mongodb.com/docs/database-tools/mongoimport/</w:t>
      </w:r>
    </w:p>
    <w:p w14:paraId="45CA989D" w14:textId="77777777" w:rsidR="001108EF" w:rsidRDefault="001108E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9C6AF2B" w14:textId="6F598ED1" w:rsidR="009D460A" w:rsidRDefault="009D460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Python – the python file should be saved in the same file as the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file in order for the import statement used to properly operate. Python has numerous libraries dedicated to data analysis making it a great language to use when working with large amount of data.</w:t>
      </w:r>
      <w:r w:rsidR="00932C93">
        <w:rPr>
          <w:rFonts w:eastAsia="Times New Roman" w:cstheme="minorHAnsi"/>
          <w:iCs/>
          <w:color w:val="000000" w:themeColor="text1"/>
        </w:rPr>
        <w:t xml:space="preserve"> There is also </w:t>
      </w:r>
      <w:proofErr w:type="spellStart"/>
      <w:r w:rsidR="004C6072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="004C6072">
        <w:rPr>
          <w:rFonts w:eastAsia="Times New Roman" w:cstheme="minorHAnsi"/>
          <w:iCs/>
          <w:color w:val="000000" w:themeColor="text1"/>
        </w:rPr>
        <w:t xml:space="preserve"> a framework specifically built for working with MongoDB making Python a very easy language to implement due to official support.</w:t>
      </w:r>
    </w:p>
    <w:p w14:paraId="0AD19380" w14:textId="64F8EEB3" w:rsidR="004C6072" w:rsidRDefault="004C607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C6072">
        <w:rPr>
          <w:rFonts w:eastAsia="Times New Roman" w:cstheme="minorHAnsi"/>
          <w:iCs/>
          <w:color w:val="000000" w:themeColor="text1"/>
        </w:rPr>
        <w:t>https://www.mongodb.com/developer/code-examples/python/python-crud-mongodb/</w:t>
      </w:r>
    </w:p>
    <w:p w14:paraId="4121DD82" w14:textId="77777777" w:rsidR="00094761" w:rsidRDefault="0009476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E5AC428" w14:textId="712CC047" w:rsidR="009A47B3" w:rsidRDefault="0009476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Dash- </w:t>
      </w:r>
      <w:r w:rsidR="00E30612">
        <w:rPr>
          <w:rFonts w:eastAsia="Times New Roman" w:cstheme="minorHAnsi"/>
          <w:iCs/>
          <w:color w:val="000000" w:themeColor="text1"/>
        </w:rPr>
        <w:t xml:space="preserve">the Dash </w:t>
      </w:r>
      <w:r w:rsidR="00932BF8">
        <w:rPr>
          <w:rFonts w:eastAsia="Times New Roman" w:cstheme="minorHAnsi"/>
          <w:iCs/>
          <w:color w:val="000000" w:themeColor="text1"/>
        </w:rPr>
        <w:t xml:space="preserve">framework is an easy to implement framework giving </w:t>
      </w:r>
      <w:r w:rsidR="009A47B3">
        <w:rPr>
          <w:rFonts w:eastAsia="Times New Roman" w:cstheme="minorHAnsi"/>
          <w:iCs/>
          <w:color w:val="000000" w:themeColor="text1"/>
        </w:rPr>
        <w:t xml:space="preserve">the user access to numerous interactive components allowing for simple implementation of UI elements. </w:t>
      </w:r>
    </w:p>
    <w:p w14:paraId="580233A0" w14:textId="40D9DBDE" w:rsidR="009B2003" w:rsidRDefault="009B200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9B2003">
        <w:rPr>
          <w:rFonts w:eastAsia="Times New Roman" w:cstheme="minorHAnsi"/>
          <w:iCs/>
          <w:color w:val="000000" w:themeColor="text1"/>
        </w:rPr>
        <w:t>https://dash.plotly.com/dash-core-components</w:t>
      </w:r>
    </w:p>
    <w:p w14:paraId="77947C49" w14:textId="77777777" w:rsidR="00196A94" w:rsidRDefault="00196A9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7860135" w14:textId="60989565" w:rsidR="00D00DBC" w:rsidRDefault="00196A9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Plotly</w:t>
      </w:r>
      <w:proofErr w:type="spellEnd"/>
      <w:r w:rsidR="005B6FFE">
        <w:rPr>
          <w:rFonts w:eastAsia="Times New Roman" w:cstheme="minorHAnsi"/>
          <w:iCs/>
          <w:color w:val="000000" w:themeColor="text1"/>
        </w:rPr>
        <w:t>- open source graphing library for Python making it easy to incorporate</w:t>
      </w:r>
      <w:r w:rsidR="009E1A22">
        <w:rPr>
          <w:rFonts w:eastAsia="Times New Roman" w:cstheme="minorHAnsi"/>
          <w:iCs/>
          <w:color w:val="000000" w:themeColor="text1"/>
        </w:rPr>
        <w:t xml:space="preserve"> data visualization into an application, with </w:t>
      </w:r>
      <w:r w:rsidR="00D00DBC">
        <w:rPr>
          <w:rFonts w:eastAsia="Times New Roman" w:cstheme="minorHAnsi"/>
          <w:iCs/>
          <w:color w:val="000000" w:themeColor="text1"/>
        </w:rPr>
        <w:t>extensive</w:t>
      </w:r>
      <w:r w:rsidR="009E1A22">
        <w:rPr>
          <w:rFonts w:eastAsia="Times New Roman" w:cstheme="minorHAnsi"/>
          <w:iCs/>
          <w:color w:val="000000" w:themeColor="text1"/>
        </w:rPr>
        <w:t xml:space="preserve"> documentation</w:t>
      </w:r>
      <w:r w:rsidR="001459F2">
        <w:rPr>
          <w:rFonts w:eastAsia="Times New Roman" w:cstheme="minorHAnsi"/>
          <w:iCs/>
          <w:color w:val="000000" w:themeColor="text1"/>
        </w:rPr>
        <w:t xml:space="preserve">. </w:t>
      </w:r>
    </w:p>
    <w:p w14:paraId="039C34AC" w14:textId="20ECF6D3" w:rsidR="0083731B" w:rsidRPr="009D460A" w:rsidRDefault="0083731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83731B">
        <w:rPr>
          <w:rFonts w:eastAsia="Times New Roman" w:cstheme="minorHAnsi"/>
          <w:iCs/>
          <w:color w:val="000000" w:themeColor="text1"/>
        </w:rPr>
        <w:t>https://plotly.com/python/pie-charts/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0A90A64" w14:textId="77777777" w:rsidR="001779DA" w:rsidRDefault="002E0820" w:rsidP="00A87B6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AnimalShelter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python code allows a user to create, read, update, and delete from a </w:t>
      </w:r>
      <w:proofErr w:type="spellStart"/>
      <w:r>
        <w:rPr>
          <w:rFonts w:eastAsia="Times New Roman" w:cstheme="minorHAnsi"/>
          <w:iCs/>
          <w:color w:val="000000" w:themeColor="text1"/>
        </w:rPr>
        <w:t>Mongodb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database. </w:t>
      </w:r>
      <w:r w:rsidR="008E0B15">
        <w:rPr>
          <w:rFonts w:eastAsia="Times New Roman" w:cstheme="minorHAnsi"/>
          <w:iCs/>
          <w:color w:val="000000" w:themeColor="text1"/>
        </w:rPr>
        <w:t xml:space="preserve">A user can connect this file to their </w:t>
      </w:r>
      <w:r w:rsidR="00993260">
        <w:rPr>
          <w:rFonts w:eastAsia="Times New Roman" w:cstheme="minorHAnsi"/>
          <w:iCs/>
          <w:color w:val="000000" w:themeColor="text1"/>
        </w:rPr>
        <w:t xml:space="preserve">application </w:t>
      </w:r>
      <w:r w:rsidR="00A17A50">
        <w:rPr>
          <w:rFonts w:eastAsia="Times New Roman" w:cstheme="minorHAnsi"/>
          <w:iCs/>
          <w:color w:val="000000" w:themeColor="text1"/>
        </w:rPr>
        <w:t>and easily interact with their database</w:t>
      </w:r>
      <w:r w:rsidR="009803EA">
        <w:rPr>
          <w:rFonts w:eastAsia="Times New Roman" w:cstheme="minorHAnsi"/>
          <w:iCs/>
          <w:color w:val="000000" w:themeColor="text1"/>
        </w:rPr>
        <w:t xml:space="preserve">. </w:t>
      </w:r>
      <w:r w:rsidR="00C3089E">
        <w:rPr>
          <w:rFonts w:eastAsia="Times New Roman" w:cstheme="minorHAnsi"/>
          <w:iCs/>
          <w:color w:val="000000" w:themeColor="text1"/>
        </w:rPr>
        <w:t xml:space="preserve">The dashboard </w:t>
      </w:r>
      <w:r w:rsidR="00985A50">
        <w:rPr>
          <w:rFonts w:eastAsia="Times New Roman" w:cstheme="minorHAnsi"/>
          <w:iCs/>
          <w:color w:val="000000" w:themeColor="text1"/>
        </w:rPr>
        <w:t xml:space="preserve">portion of this project offers a way to display </w:t>
      </w:r>
      <w:r w:rsidR="00E717D0">
        <w:rPr>
          <w:rFonts w:eastAsia="Times New Roman" w:cstheme="minorHAnsi"/>
          <w:iCs/>
          <w:color w:val="000000" w:themeColor="text1"/>
        </w:rPr>
        <w:t xml:space="preserve">and filter data from a database. There is also the addition of </w:t>
      </w:r>
      <w:r w:rsidR="00AF19DB">
        <w:rPr>
          <w:rFonts w:eastAsia="Times New Roman" w:cstheme="minorHAnsi"/>
          <w:iCs/>
          <w:color w:val="000000" w:themeColor="text1"/>
        </w:rPr>
        <w:t xml:space="preserve">data visualization tools i.e. a pie chart and a geolocation chart to help convey the data being presented </w:t>
      </w:r>
      <w:r w:rsidR="00D63E78">
        <w:rPr>
          <w:rFonts w:eastAsia="Times New Roman" w:cstheme="minorHAnsi"/>
          <w:iCs/>
          <w:color w:val="000000" w:themeColor="text1"/>
        </w:rPr>
        <w:t>from the database. This dashboard</w:t>
      </w:r>
      <w:r w:rsidR="002B0EA4">
        <w:rPr>
          <w:rFonts w:eastAsia="Times New Roman" w:cstheme="minorHAnsi"/>
          <w:iCs/>
          <w:color w:val="000000" w:themeColor="text1"/>
        </w:rPr>
        <w:t xml:space="preserve"> can be easily modified allowing a user to import their own database information </w:t>
      </w:r>
      <w:r w:rsidR="001779DA">
        <w:rPr>
          <w:rFonts w:eastAsia="Times New Roman" w:cstheme="minorHAnsi"/>
          <w:iCs/>
          <w:color w:val="000000" w:themeColor="text1"/>
        </w:rPr>
        <w:t>straight in to this dashboard.</w:t>
      </w:r>
    </w:p>
    <w:p w14:paraId="4A089B33" w14:textId="66694C82" w:rsidR="007B37D6" w:rsidRPr="00412C2B" w:rsidRDefault="00321695" w:rsidP="00A87B6D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        </w:t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60DDA066" w14:textId="7A757604" w:rsidR="003154C1" w:rsidRDefault="003154C1" w:rsidP="00B91069">
      <w:pPr>
        <w:spacing w:after="0" w:line="240" w:lineRule="auto"/>
        <w:rPr>
          <w:rFonts w:cstheme="minorHAnsi"/>
        </w:rPr>
      </w:pPr>
    </w:p>
    <w:p w14:paraId="2023B64F" w14:textId="073D64C7" w:rsidR="001C01B9" w:rsidRDefault="001C01B9" w:rsidP="00B91069">
      <w:pPr>
        <w:spacing w:after="0" w:line="240" w:lineRule="auto"/>
        <w:rPr>
          <w:rFonts w:cstheme="minorHAnsi"/>
        </w:rPr>
      </w:pPr>
    </w:p>
    <w:p w14:paraId="17755D68" w14:textId="2E7B48AD" w:rsidR="00974C3B" w:rsidRDefault="000527F1" w:rsidP="00B91069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A9FE612" wp14:editId="2AF423A4">
            <wp:extent cx="5943600" cy="2597150"/>
            <wp:effectExtent l="0" t="0" r="0" b="0"/>
            <wp:docPr id="19610753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75323" name="Picture 1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62A1" w14:textId="0804C0A0" w:rsidR="000527F1" w:rsidRDefault="000527F1" w:rsidP="00B91069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5E6BBB" wp14:editId="2D798BC7">
            <wp:extent cx="5943600" cy="1549400"/>
            <wp:effectExtent l="0" t="0" r="0" b="0"/>
            <wp:docPr id="13402216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21605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61E1" w14:textId="4746D9CA" w:rsidR="00AC43D4" w:rsidRDefault="00AC43D4" w:rsidP="00B91069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First the import for the python class is called (the </w:t>
      </w:r>
      <w:proofErr w:type="spellStart"/>
      <w:r>
        <w:rPr>
          <w:rFonts w:cstheme="minorHAnsi"/>
        </w:rPr>
        <w:t>pprint</w:t>
      </w:r>
      <w:proofErr w:type="spellEnd"/>
      <w:r>
        <w:rPr>
          <w:rFonts w:cstheme="minorHAnsi"/>
        </w:rPr>
        <w:t xml:space="preserve"> call was for testing purposes). Once this is done a class object is created in this case animal and a dictionary for the testing of the create method. Next the create function is called using the animal class object and the </w:t>
      </w:r>
      <w:proofErr w:type="spellStart"/>
      <w:r>
        <w:rPr>
          <w:rFonts w:cstheme="minorHAnsi"/>
        </w:rPr>
        <w:t>testAnimal</w:t>
      </w:r>
      <w:proofErr w:type="spellEnd"/>
      <w:r>
        <w:rPr>
          <w:rFonts w:cstheme="minorHAnsi"/>
        </w:rPr>
        <w:t xml:space="preserve"> dictionary, if the create is successful there will be a print of the result followed with “True”. </w:t>
      </w:r>
      <w:r w:rsidR="00482175">
        <w:rPr>
          <w:rFonts w:cstheme="minorHAnsi"/>
        </w:rPr>
        <w:t>Next</w:t>
      </w:r>
      <w:r>
        <w:rPr>
          <w:rFonts w:cstheme="minorHAnsi"/>
        </w:rPr>
        <w:t xml:space="preserve"> the read statement is called using the animal class object and the parameters being queried</w:t>
      </w:r>
      <w:r w:rsidR="00482175">
        <w:rPr>
          <w:rFonts w:cstheme="minorHAnsi"/>
        </w:rPr>
        <w:t xml:space="preserve"> this returns </w:t>
      </w:r>
      <w:r w:rsidR="00F424B3">
        <w:rPr>
          <w:rFonts w:cstheme="minorHAnsi"/>
        </w:rPr>
        <w:t xml:space="preserve">all results. Then the update </w:t>
      </w:r>
      <w:r w:rsidR="007C332F">
        <w:rPr>
          <w:rFonts w:cstheme="minorHAnsi"/>
        </w:rPr>
        <w:t>statement is tested</w:t>
      </w:r>
      <w:r w:rsidR="00E771F6">
        <w:rPr>
          <w:rFonts w:cstheme="minorHAnsi"/>
        </w:rPr>
        <w:t xml:space="preserve"> using the animal class object</w:t>
      </w:r>
      <w:r w:rsidR="007C332F">
        <w:rPr>
          <w:rFonts w:cstheme="minorHAnsi"/>
        </w:rPr>
        <w:t xml:space="preserve"> </w:t>
      </w:r>
      <w:r w:rsidR="00874915">
        <w:rPr>
          <w:rFonts w:cstheme="minorHAnsi"/>
        </w:rPr>
        <w:t xml:space="preserve">the first dictionary is the key/value pair to search for, the second dictionary is the index being updated and the information </w:t>
      </w:r>
      <w:r w:rsidR="008B5FBF">
        <w:rPr>
          <w:rFonts w:cstheme="minorHAnsi"/>
        </w:rPr>
        <w:t>that needs to be inserted</w:t>
      </w:r>
      <w:r w:rsidR="00702339">
        <w:rPr>
          <w:rFonts w:cstheme="minorHAnsi"/>
        </w:rPr>
        <w:t xml:space="preserve"> followed with a read statement to show </w:t>
      </w:r>
      <w:r w:rsidR="00245869">
        <w:rPr>
          <w:rFonts w:cstheme="minorHAnsi"/>
        </w:rPr>
        <w:t>how the results have changed</w:t>
      </w:r>
      <w:r w:rsidR="008B5FBF">
        <w:rPr>
          <w:rFonts w:cstheme="minorHAnsi"/>
        </w:rPr>
        <w:t xml:space="preserve">. Finally there is the delete </w:t>
      </w:r>
      <w:r w:rsidR="006011BB">
        <w:rPr>
          <w:rFonts w:cstheme="minorHAnsi"/>
        </w:rPr>
        <w:t xml:space="preserve">statement using the animal class object, </w:t>
      </w:r>
      <w:r w:rsidR="00A00620">
        <w:rPr>
          <w:rFonts w:cstheme="minorHAnsi"/>
        </w:rPr>
        <w:t>using a dictionary as th</w:t>
      </w:r>
      <w:r w:rsidR="00114AB1">
        <w:rPr>
          <w:rFonts w:cstheme="minorHAnsi"/>
        </w:rPr>
        <w:t>e key/value pair to find the document that is to be deleted</w:t>
      </w:r>
      <w:r w:rsidR="00245869">
        <w:rPr>
          <w:rFonts w:cstheme="minorHAnsi"/>
        </w:rPr>
        <w:t xml:space="preserve"> and a read call which returns an empty dictionary proving that the item has been deleted</w:t>
      </w:r>
      <w:r w:rsidR="00114AB1">
        <w:rPr>
          <w:rFonts w:cstheme="minorHAnsi"/>
        </w:rPr>
        <w:t xml:space="preserve">. </w:t>
      </w:r>
    </w:p>
    <w:p w14:paraId="68FBF2D7" w14:textId="77777777" w:rsidR="00B325DB" w:rsidRDefault="00B325DB" w:rsidP="00B91069">
      <w:pPr>
        <w:spacing w:after="0" w:line="240" w:lineRule="auto"/>
        <w:rPr>
          <w:rFonts w:cstheme="minorHAnsi"/>
        </w:rPr>
      </w:pPr>
    </w:p>
    <w:p w14:paraId="294F0784" w14:textId="4C5A2DFB" w:rsidR="00B325DB" w:rsidRPr="00B91069" w:rsidRDefault="00B325DB" w:rsidP="00B91069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AA2D2A5" wp14:editId="4BF8E847">
            <wp:extent cx="5943600" cy="2312035"/>
            <wp:effectExtent l="0" t="0" r="0" b="0"/>
            <wp:docPr id="26158980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89800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6EAA" w14:textId="77E8B9B8" w:rsidR="0034365B" w:rsidRDefault="00DC017C" w:rsidP="0034365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This shows the pie chart and map displaying one dog</w:t>
      </w:r>
      <w:r w:rsidR="008C6D8F">
        <w:rPr>
          <w:rFonts w:asciiTheme="minorHAnsi" w:hAnsiTheme="minorHAnsi" w:cstheme="minorHAnsi"/>
          <w:sz w:val="22"/>
          <w:szCs w:val="22"/>
        </w:rPr>
        <w:t xml:space="preserve"> when the Water filter is selected. </w:t>
      </w:r>
    </w:p>
    <w:p w14:paraId="79AA802C" w14:textId="77777777" w:rsidR="0034365B" w:rsidRDefault="0034365B" w:rsidP="0034365B"/>
    <w:p w14:paraId="40CD5F03" w14:textId="469EF270" w:rsidR="0034365B" w:rsidRDefault="0034365B" w:rsidP="0034365B">
      <w:r>
        <w:rPr>
          <w:noProof/>
        </w:rPr>
        <w:drawing>
          <wp:inline distT="0" distB="0" distL="0" distR="0" wp14:anchorId="5AC79897" wp14:editId="6A7792C6">
            <wp:extent cx="5943600" cy="2421255"/>
            <wp:effectExtent l="0" t="0" r="0" b="0"/>
            <wp:docPr id="13810600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60009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9EF7" w14:textId="77777777" w:rsidR="00995BF2" w:rsidRDefault="00CE7406" w:rsidP="0034365B">
      <w:r>
        <w:t>This shows how the dashboard has changed when using the Mountains/</w:t>
      </w:r>
      <w:r w:rsidR="00995BF2">
        <w:t>Wilderness filter</w:t>
      </w:r>
    </w:p>
    <w:p w14:paraId="78081E19" w14:textId="3322DE42" w:rsidR="0034365B" w:rsidRDefault="00995BF2" w:rsidP="0034365B">
      <w:r>
        <w:rPr>
          <w:noProof/>
        </w:rPr>
        <w:drawing>
          <wp:inline distT="0" distB="0" distL="0" distR="0" wp14:anchorId="5BB55FC5" wp14:editId="066769F0">
            <wp:extent cx="5943600" cy="2291715"/>
            <wp:effectExtent l="0" t="0" r="0" b="0"/>
            <wp:docPr id="4466058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5880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D062B3" w14:textId="18AFE604" w:rsidR="00995BF2" w:rsidRDefault="00817DD0" w:rsidP="0034365B">
      <w:r>
        <w:lastRenderedPageBreak/>
        <w:t>Next is the change implemented in the Disaster/tracking filter</w:t>
      </w:r>
      <w:r w:rsidR="00746DE4">
        <w:t>.</w:t>
      </w:r>
    </w:p>
    <w:p w14:paraId="43479656" w14:textId="5DB2178E" w:rsidR="00746DE4" w:rsidRDefault="00746DE4" w:rsidP="0034365B">
      <w:r>
        <w:rPr>
          <w:noProof/>
        </w:rPr>
        <w:drawing>
          <wp:inline distT="0" distB="0" distL="0" distR="0" wp14:anchorId="143E98E7" wp14:editId="29C70651">
            <wp:extent cx="5943600" cy="2406650"/>
            <wp:effectExtent l="0" t="0" r="0" b="0"/>
            <wp:docPr id="20671712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71263" name="Picture 206717126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825D" w14:textId="0D91B0AD" w:rsidR="00746DE4" w:rsidRPr="0034365B" w:rsidRDefault="00746DE4" w:rsidP="0034365B">
      <w:r>
        <w:t>Finally this shows the rem</w:t>
      </w:r>
      <w:r w:rsidR="0013578D">
        <w:t xml:space="preserve">oval of the filters which can be accomplished by clicking </w:t>
      </w:r>
      <w:r w:rsidR="00BF0484">
        <w:t>the “x” on the drop down menu.</w:t>
      </w: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48D9EBF1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2239C9">
        <w:rPr>
          <w:rFonts w:eastAsia="Times New Roman" w:cstheme="minorHAnsi"/>
          <w:color w:val="000000" w:themeColor="text1"/>
        </w:rPr>
        <w:t xml:space="preserve"> James Jones</w:t>
      </w:r>
    </w:p>
    <w:sectPr w:rsidR="008839D7" w:rsidRPr="00B91069" w:rsidSect="00045D5E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0F1B0" w14:textId="77777777" w:rsidR="0092220A" w:rsidRDefault="0092220A" w:rsidP="00365759">
      <w:pPr>
        <w:spacing w:after="0" w:line="240" w:lineRule="auto"/>
      </w:pPr>
      <w:r>
        <w:separator/>
      </w:r>
    </w:p>
  </w:endnote>
  <w:endnote w:type="continuationSeparator" w:id="0">
    <w:p w14:paraId="09AC6887" w14:textId="77777777" w:rsidR="0092220A" w:rsidRDefault="0092220A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72C2C" w14:textId="77777777" w:rsidR="0092220A" w:rsidRDefault="0092220A" w:rsidP="00365759">
      <w:pPr>
        <w:spacing w:after="0" w:line="240" w:lineRule="auto"/>
      </w:pPr>
      <w:r>
        <w:separator/>
      </w:r>
    </w:p>
  </w:footnote>
  <w:footnote w:type="continuationSeparator" w:id="0">
    <w:p w14:paraId="29372A59" w14:textId="77777777" w:rsidR="0092220A" w:rsidRDefault="0092220A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12A5E"/>
    <w:multiLevelType w:val="hybridMultilevel"/>
    <w:tmpl w:val="1546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7352066">
    <w:abstractNumId w:val="4"/>
  </w:num>
  <w:num w:numId="2" w16cid:durableId="647323372">
    <w:abstractNumId w:val="4"/>
  </w:num>
  <w:num w:numId="3" w16cid:durableId="185294290">
    <w:abstractNumId w:val="1"/>
  </w:num>
  <w:num w:numId="4" w16cid:durableId="643656952">
    <w:abstractNumId w:val="3"/>
  </w:num>
  <w:num w:numId="5" w16cid:durableId="1523200591">
    <w:abstractNumId w:val="2"/>
  </w:num>
  <w:num w:numId="6" w16cid:durableId="691617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FE4"/>
    <w:rsid w:val="00002A74"/>
    <w:rsid w:val="00022A6A"/>
    <w:rsid w:val="00023D21"/>
    <w:rsid w:val="00041856"/>
    <w:rsid w:val="00045D5E"/>
    <w:rsid w:val="000527F1"/>
    <w:rsid w:val="00053507"/>
    <w:rsid w:val="00067227"/>
    <w:rsid w:val="00075A22"/>
    <w:rsid w:val="000777C7"/>
    <w:rsid w:val="00081F55"/>
    <w:rsid w:val="00085B07"/>
    <w:rsid w:val="00091832"/>
    <w:rsid w:val="00094761"/>
    <w:rsid w:val="000A53B7"/>
    <w:rsid w:val="000B7A66"/>
    <w:rsid w:val="000C6426"/>
    <w:rsid w:val="000F4AB8"/>
    <w:rsid w:val="0010138D"/>
    <w:rsid w:val="001108EF"/>
    <w:rsid w:val="001109AD"/>
    <w:rsid w:val="00114AB1"/>
    <w:rsid w:val="00123F89"/>
    <w:rsid w:val="00130941"/>
    <w:rsid w:val="00130956"/>
    <w:rsid w:val="0013578D"/>
    <w:rsid w:val="001459F2"/>
    <w:rsid w:val="001525E8"/>
    <w:rsid w:val="00164555"/>
    <w:rsid w:val="001745AB"/>
    <w:rsid w:val="001779DA"/>
    <w:rsid w:val="00195D34"/>
    <w:rsid w:val="00196A94"/>
    <w:rsid w:val="001C01B9"/>
    <w:rsid w:val="0020165D"/>
    <w:rsid w:val="0021053B"/>
    <w:rsid w:val="002140A6"/>
    <w:rsid w:val="002239C9"/>
    <w:rsid w:val="00233B13"/>
    <w:rsid w:val="00245869"/>
    <w:rsid w:val="0025107E"/>
    <w:rsid w:val="00262A9C"/>
    <w:rsid w:val="00285066"/>
    <w:rsid w:val="002A481D"/>
    <w:rsid w:val="002B0EA4"/>
    <w:rsid w:val="002C5A40"/>
    <w:rsid w:val="002E0820"/>
    <w:rsid w:val="002E3889"/>
    <w:rsid w:val="002E501B"/>
    <w:rsid w:val="002E7106"/>
    <w:rsid w:val="003036CA"/>
    <w:rsid w:val="003058CC"/>
    <w:rsid w:val="00310F54"/>
    <w:rsid w:val="003154C1"/>
    <w:rsid w:val="0031644C"/>
    <w:rsid w:val="00321695"/>
    <w:rsid w:val="003262FC"/>
    <w:rsid w:val="00335E90"/>
    <w:rsid w:val="00341AFD"/>
    <w:rsid w:val="0034365B"/>
    <w:rsid w:val="00357DD0"/>
    <w:rsid w:val="00360C2E"/>
    <w:rsid w:val="00365759"/>
    <w:rsid w:val="0038616B"/>
    <w:rsid w:val="003D216F"/>
    <w:rsid w:val="003E5A71"/>
    <w:rsid w:val="003E71A4"/>
    <w:rsid w:val="00407E37"/>
    <w:rsid w:val="00412C2B"/>
    <w:rsid w:val="004770EA"/>
    <w:rsid w:val="00477DAC"/>
    <w:rsid w:val="00482175"/>
    <w:rsid w:val="00482DB1"/>
    <w:rsid w:val="00482E6C"/>
    <w:rsid w:val="004B30A1"/>
    <w:rsid w:val="004C45B1"/>
    <w:rsid w:val="004C6072"/>
    <w:rsid w:val="004E0C4F"/>
    <w:rsid w:val="004E4A7A"/>
    <w:rsid w:val="004F0EFC"/>
    <w:rsid w:val="005112B1"/>
    <w:rsid w:val="00527505"/>
    <w:rsid w:val="00532EF7"/>
    <w:rsid w:val="005436C9"/>
    <w:rsid w:val="00547BB9"/>
    <w:rsid w:val="00550C32"/>
    <w:rsid w:val="00551E89"/>
    <w:rsid w:val="005552C4"/>
    <w:rsid w:val="00575653"/>
    <w:rsid w:val="00581FF6"/>
    <w:rsid w:val="00584CAF"/>
    <w:rsid w:val="005925DE"/>
    <w:rsid w:val="00593CC2"/>
    <w:rsid w:val="005A03C6"/>
    <w:rsid w:val="005B2AF3"/>
    <w:rsid w:val="005B68C7"/>
    <w:rsid w:val="005B6FFE"/>
    <w:rsid w:val="005C20C9"/>
    <w:rsid w:val="005C7789"/>
    <w:rsid w:val="005E058C"/>
    <w:rsid w:val="005F56B4"/>
    <w:rsid w:val="006011BB"/>
    <w:rsid w:val="00615EDF"/>
    <w:rsid w:val="00620A6C"/>
    <w:rsid w:val="00624E9A"/>
    <w:rsid w:val="00631754"/>
    <w:rsid w:val="00640C23"/>
    <w:rsid w:val="00653D81"/>
    <w:rsid w:val="006561FF"/>
    <w:rsid w:val="006720C3"/>
    <w:rsid w:val="0067762F"/>
    <w:rsid w:val="006814E2"/>
    <w:rsid w:val="006861A6"/>
    <w:rsid w:val="006909B4"/>
    <w:rsid w:val="006B09E4"/>
    <w:rsid w:val="006C4E54"/>
    <w:rsid w:val="006F1A6C"/>
    <w:rsid w:val="00700515"/>
    <w:rsid w:val="007017CA"/>
    <w:rsid w:val="00702339"/>
    <w:rsid w:val="007061EE"/>
    <w:rsid w:val="007324B5"/>
    <w:rsid w:val="00743090"/>
    <w:rsid w:val="00746DE4"/>
    <w:rsid w:val="00766DB7"/>
    <w:rsid w:val="00773E50"/>
    <w:rsid w:val="00796DEF"/>
    <w:rsid w:val="007B37D6"/>
    <w:rsid w:val="007C332F"/>
    <w:rsid w:val="007D2870"/>
    <w:rsid w:val="007D38CE"/>
    <w:rsid w:val="00817DD0"/>
    <w:rsid w:val="00820119"/>
    <w:rsid w:val="00822035"/>
    <w:rsid w:val="0083731B"/>
    <w:rsid w:val="008647E4"/>
    <w:rsid w:val="00874915"/>
    <w:rsid w:val="00875A1A"/>
    <w:rsid w:val="0087630D"/>
    <w:rsid w:val="008770E0"/>
    <w:rsid w:val="008839D7"/>
    <w:rsid w:val="00893567"/>
    <w:rsid w:val="008A56CF"/>
    <w:rsid w:val="008B5FBF"/>
    <w:rsid w:val="008C6D8F"/>
    <w:rsid w:val="008E0B15"/>
    <w:rsid w:val="008F394C"/>
    <w:rsid w:val="008F6BDD"/>
    <w:rsid w:val="009007FC"/>
    <w:rsid w:val="0090505D"/>
    <w:rsid w:val="00907BDE"/>
    <w:rsid w:val="0092220A"/>
    <w:rsid w:val="00925BC5"/>
    <w:rsid w:val="00932BF8"/>
    <w:rsid w:val="00932C93"/>
    <w:rsid w:val="00967575"/>
    <w:rsid w:val="00974C3B"/>
    <w:rsid w:val="009803EA"/>
    <w:rsid w:val="00985A50"/>
    <w:rsid w:val="009868E9"/>
    <w:rsid w:val="00987399"/>
    <w:rsid w:val="00993260"/>
    <w:rsid w:val="00995BF2"/>
    <w:rsid w:val="009A47B3"/>
    <w:rsid w:val="009B2003"/>
    <w:rsid w:val="009B218E"/>
    <w:rsid w:val="009B7C1C"/>
    <w:rsid w:val="009D121E"/>
    <w:rsid w:val="009D460A"/>
    <w:rsid w:val="009D4E51"/>
    <w:rsid w:val="009D6586"/>
    <w:rsid w:val="009E1A22"/>
    <w:rsid w:val="009E6499"/>
    <w:rsid w:val="009F03F7"/>
    <w:rsid w:val="009F4F33"/>
    <w:rsid w:val="00A00620"/>
    <w:rsid w:val="00A03EF9"/>
    <w:rsid w:val="00A04330"/>
    <w:rsid w:val="00A1684F"/>
    <w:rsid w:val="00A17A50"/>
    <w:rsid w:val="00A27A24"/>
    <w:rsid w:val="00A31722"/>
    <w:rsid w:val="00A32A1E"/>
    <w:rsid w:val="00A414C5"/>
    <w:rsid w:val="00A64EF1"/>
    <w:rsid w:val="00A77ECB"/>
    <w:rsid w:val="00A87B6D"/>
    <w:rsid w:val="00A9053C"/>
    <w:rsid w:val="00AA1FB5"/>
    <w:rsid w:val="00AC2C3F"/>
    <w:rsid w:val="00AC43D4"/>
    <w:rsid w:val="00AD0F54"/>
    <w:rsid w:val="00AD4D29"/>
    <w:rsid w:val="00AD4D77"/>
    <w:rsid w:val="00AD5BAD"/>
    <w:rsid w:val="00AE12A4"/>
    <w:rsid w:val="00AE3961"/>
    <w:rsid w:val="00AF19DB"/>
    <w:rsid w:val="00B26BE8"/>
    <w:rsid w:val="00B325DB"/>
    <w:rsid w:val="00B63281"/>
    <w:rsid w:val="00B661E4"/>
    <w:rsid w:val="00B85975"/>
    <w:rsid w:val="00B91069"/>
    <w:rsid w:val="00BC433B"/>
    <w:rsid w:val="00BD3280"/>
    <w:rsid w:val="00BD5372"/>
    <w:rsid w:val="00BE75F1"/>
    <w:rsid w:val="00BF03E1"/>
    <w:rsid w:val="00BF0484"/>
    <w:rsid w:val="00BF7F13"/>
    <w:rsid w:val="00C02DCF"/>
    <w:rsid w:val="00C07983"/>
    <w:rsid w:val="00C3089E"/>
    <w:rsid w:val="00C33787"/>
    <w:rsid w:val="00C3554D"/>
    <w:rsid w:val="00C45434"/>
    <w:rsid w:val="00C53298"/>
    <w:rsid w:val="00C55F72"/>
    <w:rsid w:val="00C726A6"/>
    <w:rsid w:val="00CD4AE1"/>
    <w:rsid w:val="00CD4E2F"/>
    <w:rsid w:val="00CE26FF"/>
    <w:rsid w:val="00CE7406"/>
    <w:rsid w:val="00CF2EFA"/>
    <w:rsid w:val="00D00DBC"/>
    <w:rsid w:val="00D04AC4"/>
    <w:rsid w:val="00D150E2"/>
    <w:rsid w:val="00D2782C"/>
    <w:rsid w:val="00D40219"/>
    <w:rsid w:val="00D4252A"/>
    <w:rsid w:val="00D47B53"/>
    <w:rsid w:val="00D63E78"/>
    <w:rsid w:val="00D749DF"/>
    <w:rsid w:val="00D96E50"/>
    <w:rsid w:val="00DA651C"/>
    <w:rsid w:val="00DC017C"/>
    <w:rsid w:val="00DC4613"/>
    <w:rsid w:val="00DC4ABA"/>
    <w:rsid w:val="00DC6ADC"/>
    <w:rsid w:val="00DF1EF9"/>
    <w:rsid w:val="00E03478"/>
    <w:rsid w:val="00E06430"/>
    <w:rsid w:val="00E17CDB"/>
    <w:rsid w:val="00E21585"/>
    <w:rsid w:val="00E265CD"/>
    <w:rsid w:val="00E26791"/>
    <w:rsid w:val="00E30612"/>
    <w:rsid w:val="00E50902"/>
    <w:rsid w:val="00E5141B"/>
    <w:rsid w:val="00E717D0"/>
    <w:rsid w:val="00E73E50"/>
    <w:rsid w:val="00E771F6"/>
    <w:rsid w:val="00E94773"/>
    <w:rsid w:val="00EA7B59"/>
    <w:rsid w:val="00F07178"/>
    <w:rsid w:val="00F14111"/>
    <w:rsid w:val="00F20B6F"/>
    <w:rsid w:val="00F27809"/>
    <w:rsid w:val="00F424B3"/>
    <w:rsid w:val="00F4395A"/>
    <w:rsid w:val="00F65225"/>
    <w:rsid w:val="00F73A72"/>
    <w:rsid w:val="00F76F0A"/>
    <w:rsid w:val="00F96868"/>
    <w:rsid w:val="00FA7F8C"/>
    <w:rsid w:val="00FC27C6"/>
    <w:rsid w:val="00FF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7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trae jones</cp:lastModifiedBy>
  <cp:revision>205</cp:revision>
  <dcterms:created xsi:type="dcterms:W3CDTF">2023-11-19T20:16:00Z</dcterms:created>
  <dcterms:modified xsi:type="dcterms:W3CDTF">2023-12-16T15:45:00Z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