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imSun" w:hAnsi="SimSun" w:eastAsia="SimSun"/>
        </w:rPr>
        <w:t>CCSDS 演示工具：遥测参数说明与演示手册</w:t>
      </w:r>
    </w:p>
    <w:p>
      <w:r>
        <w:rPr>
          <w:rFonts w:ascii="SimSun" w:hAnsi="SimSun" w:eastAsia="SimSun"/>
          <w:b w:val="0"/>
          <w:color w:val="444444"/>
          <w:sz w:val="21"/>
        </w:rPr>
        <w:t>启动：ccsds_ttc_loopback\演示工具.bat</w:t>
      </w:r>
    </w:p>
    <w:p>
      <w:r>
        <w:rPr>
          <w:rFonts w:ascii="SimSun" w:hAnsi="SimSun" w:eastAsia="SimSun"/>
          <w:b w:val="0"/>
          <w:color w:val="444444"/>
          <w:sz w:val="21"/>
        </w:rPr>
        <w:t>依据：CCSDS 131.0-B（遥测同步与信道编码）</w:t>
      </w:r>
    </w:p>
    <w:p>
      <w:r>
        <w:rPr>
          <w:rFonts w:ascii="SimSun" w:hAnsi="SimSun" w:eastAsia="SimSun"/>
          <w:b w:val="0"/>
          <w:sz w:val="21"/>
        </w:rPr>
      </w:r>
    </w:p>
    <w:p>
      <w:pPr>
        <w:pStyle w:val="Heading1"/>
      </w:pPr>
      <w:r>
        <w:rPr>
          <w:rFonts w:ascii="SimSun" w:hAnsi="SimSun" w:eastAsia="SimSun"/>
        </w:rPr>
        <w:t>一、重要：遥测发的是『固定格式的参数表』，不是自由文本</w:t>
      </w:r>
    </w:p>
    <w:p>
      <w:r>
        <w:rPr>
          <w:rFonts w:ascii="SimSun" w:hAnsi="SimSun" w:eastAsia="SimSun"/>
          <w:b/>
          <w:sz w:val="21"/>
        </w:rPr>
        <w:t>这一点很容易搞错，先说清楚：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遥测下行（星-&gt;地）：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· 发的是一组【事先定义好的工程参数】：每个参数在数据域里的字节偏移、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类型、量纲、比例因子都是任务书 / 接口文件里定死的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· 星上只负责把测量值填进对应位置，地面按同一张表解析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· 星上【不能】随便发一段文本 —— 地面根本不知道那串字节是什么意思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『想发什么就发什么』那是上行数据注入 / 遥控指令，属于另一条链路，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由地面站发给星上，不是遥测。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所以本工具界面是一张【只能改数值】的参数表（类似 IIO 的属性列表）：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偏移 / 类型 / 量纲都锁死，只让改数字，并做范围校验。</w:t>
      </w:r>
    </w:p>
    <w:p>
      <w:r>
        <w:rPr>
          <w:rFonts w:ascii="SimSun" w:hAnsi="SimSun" w:eastAsia="SimSun"/>
          <w:b/>
          <w:sz w:val="21"/>
        </w:rPr>
        <w:t>帧格式固定 40 字节：6 字节主头 + 32 字节数据域（16 个 16 位参数）+ 2 字节 FECF。</w:t>
      </w:r>
    </w:p>
    <w:p>
      <w:pPr>
        <w:pStyle w:val="Heading1"/>
      </w:pPr>
      <w:r>
        <w:rPr>
          <w:rFonts w:ascii="SimSun" w:hAnsi="SimSun" w:eastAsia="SimSun"/>
        </w:rPr>
        <w:t>二、链路架构：CCSDS 帧里装的是什么</w:t>
      </w:r>
    </w:p>
    <w:p>
      <w:r>
        <w:rPr>
          <w:rFonts w:ascii="SimSun" w:hAnsi="SimSun" w:eastAsia="SimSun"/>
          <w:b/>
          <w:sz w:val="21"/>
        </w:rPr>
        <w:t>这一条最容易被搞错，先说清楚：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本系统的链路：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（信号源）--CCSDS 帧--&gt; 遥控板接收 --&gt; 遥控板解析出【转发控制参数】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                                --&gt; 通过以太网下发给转发板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                                --&gt; 转发板按参数工作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                                     （转发到哪个频段、多大带宽、多少增益…）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所以帧的数据域里装的是【转发板的控制参数】，不是自由文本。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每个参数在数据域里的字节偏移、类型、量纲、比例因子都是事先定死的；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发端只填数值，收端按同一张表解析。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为什么不能随便发文本：地面/转发板不知道那串字节是什么意思。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『想发什么就发什么』那是数据注入，不是常规遥控/遥测。</w:t>
      </w:r>
    </w:p>
    <w:p>
      <w:pPr>
        <w:pStyle w:val="Heading2"/>
      </w:pPr>
      <w:r>
        <w:rPr>
          <w:rFonts w:ascii="SimSun" w:hAnsi="SimSun" w:eastAsia="SimSun"/>
        </w:rPr>
        <w:t>两套参数集（界面左上角可切换，共用同一个 40 字节帧格式）</w:t>
      </w:r>
    </w:p>
    <w:p>
      <w:r>
        <w:rPr>
          <w:rFonts w:ascii="SimSun" w:hAnsi="SimSun" w:eastAsia="SimSun"/>
          <w:b/>
          <w:sz w:val="21"/>
        </w:rPr>
        <w:t>① 转发板控制参数（默认）—— 遥控板解析后下发给转发板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参数名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偏移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比例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单位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允许范围(原始值)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默认工程值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转发使能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1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1 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工作模式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3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目标频段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4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6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2 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目标频率低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6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MHz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65535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5785 MHz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目标频率高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MHz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65535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0 MHz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转发带宽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10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kHz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1 ~ 40000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1000 kHz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发射增益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12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0.1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dB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-400 ~ 400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10.0 dB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接收增益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14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0.1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dB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-400 ~ 600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30.0 dB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通道选择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16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3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本振来源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18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1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极化方式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20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1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衰减量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22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0.1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dB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600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20.0 dB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增益控制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1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加密模式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26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1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指令序号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28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次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65535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1 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保留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30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65535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</w:tr>
    </w:tbl>
    <w:p>
      <w:r>
        <w:rPr>
          <w:rFonts w:ascii="SimSun" w:hAnsi="SimSun" w:eastAsia="SimSun"/>
          <w:b w:val="0"/>
          <w:sz w:val="21"/>
        </w:rPr>
      </w:r>
    </w:p>
    <w:p>
      <w:r>
        <w:rPr>
          <w:rFonts w:ascii="SimSun" w:hAnsi="SimSun" w:eastAsia="SimSun"/>
          <w:b w:val="0"/>
          <w:sz w:val="19"/>
        </w:rPr>
        <w:t>· 转发使能（偏移 0，u16，x1 —）：0=停止转发 1=开始转发</w:t>
      </w:r>
    </w:p>
    <w:p>
      <w:r>
        <w:rPr>
          <w:rFonts w:ascii="SimSun" w:hAnsi="SimSun" w:eastAsia="SimSun"/>
          <w:b w:val="0"/>
          <w:sz w:val="19"/>
        </w:rPr>
        <w:t>· 工作模式（偏移 2，u16，x1 —）：0=透明转发 1=再生转发 2=解调-再调制 3=备份</w:t>
      </w:r>
    </w:p>
    <w:p>
      <w:r>
        <w:rPr>
          <w:rFonts w:ascii="SimSun" w:hAnsi="SimSun" w:eastAsia="SimSun"/>
          <w:b w:val="0"/>
          <w:sz w:val="19"/>
        </w:rPr>
        <w:t>· 目标频段（偏移 4，u16，x1 —）：0=L 1=S 2=C 3=X 4=Ku 5=K 6=Ka</w:t>
      </w:r>
    </w:p>
    <w:p>
      <w:r>
        <w:rPr>
          <w:rFonts w:ascii="SimSun" w:hAnsi="SimSun" w:eastAsia="SimSun"/>
          <w:b w:val="0"/>
          <w:sz w:val="19"/>
        </w:rPr>
        <w:t>· 目标频率低（偏移 6，u16，x1 MHz）：目标频率的整数部分 MHz（低 16 位），例如 5785 MHz</w:t>
      </w:r>
    </w:p>
    <w:p>
      <w:r>
        <w:rPr>
          <w:rFonts w:ascii="SimSun" w:hAnsi="SimSun" w:eastAsia="SimSun"/>
          <w:b w:val="0"/>
          <w:sz w:val="19"/>
        </w:rPr>
        <w:t>· 目标频率高（偏移 8，u16，x1 MHz）：目标频率的整数部分 MHz（高 16 位），频率 = 高*65536 + 低</w:t>
      </w:r>
    </w:p>
    <w:p>
      <w:r>
        <w:rPr>
          <w:rFonts w:ascii="SimSun" w:hAnsi="SimSun" w:eastAsia="SimSun"/>
          <w:b w:val="0"/>
          <w:sz w:val="19"/>
        </w:rPr>
        <w:t>· 转发带宽（偏移 10，u16，x1 kHz）：转发通道带宽，1 kHz/LSB</w:t>
      </w:r>
    </w:p>
    <w:p>
      <w:r>
        <w:rPr>
          <w:rFonts w:ascii="SimSun" w:hAnsi="SimSun" w:eastAsia="SimSun"/>
          <w:b w:val="0"/>
          <w:sz w:val="19"/>
        </w:rPr>
        <w:t>· 发射增益（偏移 12，i16，x0.1 dB）：转发链路发射增益，0.1 dB/LSB</w:t>
      </w:r>
    </w:p>
    <w:p>
      <w:r>
        <w:rPr>
          <w:rFonts w:ascii="SimSun" w:hAnsi="SimSun" w:eastAsia="SimSun"/>
          <w:b w:val="0"/>
          <w:sz w:val="19"/>
        </w:rPr>
        <w:t>· 接收增益（偏移 14，i16，x0.1 dB）：转发链路接收增益，0.1 dB/LSB</w:t>
      </w:r>
    </w:p>
    <w:p>
      <w:r>
        <w:rPr>
          <w:rFonts w:ascii="SimSun" w:hAnsi="SimSun" w:eastAsia="SimSun"/>
          <w:b w:val="0"/>
          <w:sz w:val="19"/>
        </w:rPr>
        <w:t>· 通道选择（偏移 16，u16，x1 —）：0=CH1 1=CH2 2=CH1+CH2 3=备份</w:t>
      </w:r>
    </w:p>
    <w:p>
      <w:r>
        <w:rPr>
          <w:rFonts w:ascii="SimSun" w:hAnsi="SimSun" w:eastAsia="SimSun"/>
          <w:b w:val="0"/>
          <w:sz w:val="19"/>
        </w:rPr>
        <w:t>· 本振来源（偏移 18，u16，x1 —）：0=内部本振 1=外部参考</w:t>
      </w:r>
    </w:p>
    <w:p>
      <w:r>
        <w:rPr>
          <w:rFonts w:ascii="SimSun" w:hAnsi="SimSun" w:eastAsia="SimSun"/>
          <w:b w:val="0"/>
          <w:sz w:val="19"/>
        </w:rPr>
        <w:t>· 极化方式（偏移 20，u16，x1 —）：0=水平 1=垂直</w:t>
      </w:r>
    </w:p>
    <w:p>
      <w:r>
        <w:rPr>
          <w:rFonts w:ascii="SimSun" w:hAnsi="SimSun" w:eastAsia="SimSun"/>
          <w:b w:val="0"/>
          <w:sz w:val="19"/>
        </w:rPr>
        <w:t>· 衰减量（偏移 22，u16，x0.1 dB）：转发链路衰减，0.1 dB/LSB</w:t>
      </w:r>
    </w:p>
    <w:p>
      <w:r>
        <w:rPr>
          <w:rFonts w:ascii="SimSun" w:hAnsi="SimSun" w:eastAsia="SimSun"/>
          <w:b w:val="0"/>
          <w:sz w:val="19"/>
        </w:rPr>
        <w:t>· 增益控制（偏移 24，u16，x1 —）：0=手动增益 1=自动增益(AGC)</w:t>
      </w:r>
    </w:p>
    <w:p>
      <w:r>
        <w:rPr>
          <w:rFonts w:ascii="SimSun" w:hAnsi="SimSun" w:eastAsia="SimSun"/>
          <w:b w:val="0"/>
          <w:sz w:val="19"/>
        </w:rPr>
        <w:t>· 加密模式（偏移 26，u16，x1 —）：0=明传 1=加密</w:t>
      </w:r>
    </w:p>
    <w:p>
      <w:r>
        <w:rPr>
          <w:rFonts w:ascii="SimSun" w:hAnsi="SimSun" w:eastAsia="SimSun"/>
          <w:b w:val="0"/>
          <w:sz w:val="19"/>
        </w:rPr>
        <w:t>· 指令序号（偏移 28，u16，x1 次）：遥控指令序号，每发一条递增；转发板据此判重/判序</w:t>
      </w:r>
    </w:p>
    <w:p>
      <w:r>
        <w:rPr>
          <w:rFonts w:ascii="SimSun" w:hAnsi="SimSun" w:eastAsia="SimSun"/>
          <w:b w:val="0"/>
          <w:sz w:val="19"/>
        </w:rPr>
        <w:t>· 保留（偏移 30，u16，x1 —）：保留字段，填 0</w:t>
      </w:r>
    </w:p>
    <w:p>
      <w:r>
        <w:rPr>
          <w:rFonts w:ascii="SimSun" w:hAnsi="SimSun" w:eastAsia="SimSun"/>
          <w:b w:val="0"/>
          <w:sz w:val="21"/>
        </w:rPr>
      </w:r>
    </w:p>
    <w:p>
      <w:r>
        <w:rPr>
          <w:rFonts w:ascii="SimSun" w:hAnsi="SimSun" w:eastAsia="SimSun"/>
          <w:b/>
          <w:sz w:val="21"/>
        </w:rPr>
        <w:t>★ 目标频率是 32 位：实际频率 = 目标频率高 x 65536 + 目标频率低（单位 MHz）。默认 5785 MHz；演示时改成 2200 就是「转发到 2200 MHz」。</w:t>
      </w:r>
    </w:p>
    <w:p>
      <w:r>
        <w:rPr>
          <w:rFonts w:ascii="SimSun" w:hAnsi="SimSun" w:eastAsia="SimSun"/>
          <w:b w:val="0"/>
          <w:sz w:val="21"/>
        </w:rPr>
      </w:r>
    </w:p>
    <w:p>
      <w:r>
        <w:rPr>
          <w:rFonts w:ascii="SimSun" w:hAnsi="SimSun" w:eastAsia="SimSun"/>
          <w:b/>
          <w:sz w:val="21"/>
        </w:rPr>
        <w:t>② 卫星遥测参数 —— 传统的星上工程参数下行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参数名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偏移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类型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比例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单位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允许范围(原始值)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默认工程值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母线电压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V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60000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28.50 V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母线电流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2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0.001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A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20000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1.250 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功放温度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4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0.1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℃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-1000 ~ 1500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42.0 ℃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接收电平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6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0.1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dBm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-1200 ~ 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-75.0 dBm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发射功率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8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W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10000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2.00 W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姿态角X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10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°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-18000 ~ 18000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12.34 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姿态角Y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12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°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-18000 ~ 18000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-5.67 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姿态角Z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14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i16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0.01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°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-18000 ~ 18000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8.90 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轨道高度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16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km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2000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500 km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电池电压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18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0.001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V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30000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7.400 V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帆板电流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20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0.001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A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20000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3.200 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工作模式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22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15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2 —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遥控指令计数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次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65535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17 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丢帧计数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26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帧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65535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0 帧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CRC错误计数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28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次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65535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0 次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时间戳低位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30</w:t>
            </w:r>
          </w:p>
        </w:tc>
        <w:tc>
          <w:tcPr>
            <w:tcW w:type="dxa" w:w="624"/>
          </w:tcPr>
          <w:p>
            <w:r/>
            <w:r>
              <w:rPr>
                <w:rFonts w:ascii="SimSun" w:hAnsi="SimSun" w:eastAsia="SimSun"/>
                <w:sz w:val="18"/>
              </w:rPr>
              <w:t>u16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680"/>
          </w:tcPr>
          <w:p>
            <w:r/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984"/>
          </w:tcPr>
          <w:p>
            <w:r/>
            <w:r>
              <w:rPr>
                <w:rFonts w:ascii="SimSun" w:hAnsi="SimSun" w:eastAsia="SimSun"/>
                <w:sz w:val="18"/>
              </w:rPr>
              <w:t>0 ~ 65535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0 —</w:t>
            </w:r>
          </w:p>
        </w:tc>
      </w:tr>
    </w:tbl>
    <w:p>
      <w:r>
        <w:rPr>
          <w:rFonts w:ascii="SimSun" w:hAnsi="SimSun" w:eastAsia="SimSun"/>
          <w:b w:val="0"/>
          <w:sz w:val="21"/>
        </w:rPr>
        <w:t>两套参数都是 16 个 16 位参数，正好占满 32 字节数据域。切换参数集时界面会重建表格，数值恢复成该套的默认值。</w:t>
      </w:r>
    </w:p>
    <w:p>
      <w:pPr>
        <w:pStyle w:val="Heading1"/>
      </w:pPr>
      <w:r>
        <w:rPr>
          <w:rFonts w:ascii="SimSun" w:hAnsi="SimSun" w:eastAsia="SimSun"/>
        </w:rPr>
        <w:t>三、帧头参数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范围</w:t>
            </w:r>
          </w:p>
        </w:tc>
        <w:tc>
          <w:tcPr>
            <w:tcW w:type="dxa" w:w="2041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在帧里的位置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默认值</w:t>
            </w:r>
          </w:p>
        </w:tc>
        <w:tc>
          <w:tcPr>
            <w:tcW w:type="dxa" w:w="283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航天器 ID (SCID)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/>
                <w:sz w:val="18"/>
              </w:rPr>
              <w:t>0 ~ 1023</w:t>
            </w:r>
          </w:p>
        </w:tc>
        <w:tc>
          <w:tcPr>
            <w:tcW w:type="dxa" w:w="2041"/>
          </w:tcPr>
          <w:p>
            <w:r/>
            <w:r>
              <w:rPr>
                <w:rFonts w:ascii="SimSun" w:hAnsi="SimSun" w:eastAsia="SimSun"/>
                <w:sz w:val="18"/>
              </w:rPr>
              <w:t>主头第 1~2 字节高 10 位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/>
                <w:sz w:val="18"/>
              </w:rPr>
              <w:t>42</w:t>
            </w:r>
          </w:p>
        </w:tc>
        <w:tc>
          <w:tcPr>
            <w:tcW w:type="dxa" w:w="2835"/>
          </w:tcPr>
          <w:p>
            <w:r/>
            <w:r>
              <w:rPr>
                <w:rFonts w:ascii="SimSun" w:hAnsi="SimSun" w:eastAsia="SimSun"/>
                <w:sz w:val="18"/>
              </w:rPr>
              <w:t>标识这条遥测链路属于哪个航天器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虚拟信道 (VCID)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/>
                <w:sz w:val="18"/>
              </w:rPr>
              <w:t>0 ~ 7</w:t>
            </w:r>
          </w:p>
        </w:tc>
        <w:tc>
          <w:tcPr>
            <w:tcW w:type="dxa" w:w="2041"/>
          </w:tcPr>
          <w:p>
            <w:r/>
            <w:r>
              <w:rPr>
                <w:rFonts w:ascii="SimSun" w:hAnsi="SimSun" w:eastAsia="SimSun"/>
                <w:sz w:val="18"/>
              </w:rPr>
              <w:t>主头第 2 字节低 3 位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2835"/>
          </w:tcPr>
          <w:p>
            <w:r/>
            <w:r>
              <w:rPr>
                <w:rFonts w:ascii="SimSun" w:hAnsi="SimSun" w:eastAsia="SimSun"/>
                <w:sz w:val="18"/>
              </w:rPr>
              <w:t>区分不同来源 / 优先级的遥测数据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SimSun" w:hAnsi="SimSun" w:eastAsia="SimSun"/>
                <w:sz w:val="18"/>
              </w:rPr>
              <w:t>帧计数 (VCFC)</w:t>
            </w:r>
          </w:p>
        </w:tc>
        <w:tc>
          <w:tcPr>
            <w:tcW w:type="dxa" w:w="1020"/>
          </w:tcPr>
          <w:p>
            <w:r/>
            <w:r>
              <w:rPr>
                <w:rFonts w:ascii="SimSun" w:hAnsi="SimSun" w:eastAsia="SimSun"/>
                <w:sz w:val="18"/>
              </w:rPr>
              <w:t>0 ~ 255</w:t>
            </w:r>
          </w:p>
        </w:tc>
        <w:tc>
          <w:tcPr>
            <w:tcW w:type="dxa" w:w="2041"/>
          </w:tcPr>
          <w:p>
            <w:r/>
            <w:r>
              <w:rPr>
                <w:rFonts w:ascii="SimSun" w:hAnsi="SimSun" w:eastAsia="SimSun"/>
                <w:sz w:val="18"/>
              </w:rPr>
              <w:t>主头第 4 字节</w:t>
            </w:r>
          </w:p>
        </w:tc>
        <w:tc>
          <w:tcPr>
            <w:tcW w:type="dxa" w:w="850"/>
          </w:tcPr>
          <w:p>
            <w:r/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2835"/>
          </w:tcPr>
          <w:p>
            <w:r/>
            <w:r>
              <w:rPr>
                <w:rFonts w:ascii="SimSun" w:hAnsi="SimSun" w:eastAsia="SimSun"/>
                <w:sz w:val="18"/>
              </w:rPr>
              <w:t>该虚拟信道已发帧数，地面靠它发现丢帧 / 重复帧。可勾选『每发一帧自动+1』</w:t>
            </w:r>
          </w:p>
        </w:tc>
      </w:tr>
    </w:tbl>
    <w:p>
      <w:pPr>
        <w:pStyle w:val="Heading1"/>
      </w:pPr>
      <w:r>
        <w:rPr>
          <w:rFonts w:ascii="SimSun" w:hAnsi="SimSun" w:eastAsia="SimSun"/>
        </w:rPr>
        <w:t>四、三种通信方式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模式</w:t>
            </w:r>
          </w:p>
        </w:tc>
        <w:tc>
          <w:tcPr>
            <w:tcW w:type="dxa" w:w="351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数据怎么走</w:t>
            </w:r>
          </w:p>
        </w:tc>
        <w:tc>
          <w:tcPr>
            <w:tcW w:type="dxa" w:w="226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要什么硬件</w:t>
            </w:r>
          </w:p>
        </w:tc>
        <w:tc>
          <w:tcPr>
            <w:tcW w:type="dxa" w:w="158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当前状态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A. 纯软件环回</w:t>
            </w:r>
          </w:p>
        </w:tc>
        <w:tc>
          <w:tcPr>
            <w:tcW w:type="dxa" w:w="3515"/>
          </w:tcPr>
          <w:p>
            <w:r/>
            <w:r>
              <w:rPr>
                <w:rFonts w:ascii="SimSun" w:hAnsi="SimSun" w:eastAsia="SimSun"/>
                <w:sz w:val="18"/>
              </w:rPr>
              <w:t>参数表 -&gt; 组帧 -&gt; 随机化 -&gt; 卷积编码 -&gt; 加 ASM -&gt; BPSK -&gt; 【数字信道】 -&gt; 解调 -&gt; 译码 -&gt; 解析参数表</w:t>
            </w:r>
          </w:p>
        </w:tc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什么都不用接</w:t>
            </w:r>
          </w:p>
        </w:tc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可用（演示首选）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B. 经板子 USB/IIO</w:t>
            </w:r>
          </w:p>
        </w:tc>
        <w:tc>
          <w:tcPr>
            <w:tcW w:type="dxa" w:w="3515"/>
          </w:tcPr>
          <w:p>
            <w:r/>
            <w:r>
              <w:rPr>
                <w:rFonts w:ascii="SimSun" w:hAnsi="SimSun" w:eastAsia="SimSun"/>
                <w:sz w:val="18"/>
              </w:rPr>
              <w:t>PC 组包 -&gt; 遥测板发射 -&gt; 环回 -&gt; 遥测板接收 -&gt; PC 解出参数表</w:t>
            </w:r>
          </w:p>
        </w:tc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遥测板跑原厂固件 + 板子在线（RNDIS/SSH）</w:t>
            </w:r>
          </w:p>
        </w:tc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已实测通过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C. 经 FPGA</w:t>
            </w:r>
          </w:p>
        </w:tc>
        <w:tc>
          <w:tcPr>
            <w:tcW w:type="dxa" w:w="3515"/>
          </w:tcPr>
          <w:p>
            <w:r/>
            <w:r>
              <w:rPr>
                <w:rFonts w:ascii="SimSun" w:hAnsi="SimSun" w:eastAsia="SimSun"/>
                <w:sz w:val="18"/>
              </w:rPr>
              <w:t>遥测板 FPGA 自己做 CCSDS 编码调制与解调译码</w:t>
            </w:r>
          </w:p>
        </w:tc>
        <w:tc>
          <w:tcPr>
            <w:tcW w:type="dxa" w:w="2268"/>
          </w:tcPr>
          <w:p>
            <w:r/>
            <w:r>
              <w:rPr>
                <w:rFonts w:ascii="SimSun" w:hAnsi="SimSun" w:eastAsia="SimSun"/>
                <w:sz w:val="18"/>
              </w:rPr>
              <w:t>遥测板 + 我们自己的位流（JTAG 烧写）</w:t>
            </w:r>
          </w:p>
        </w:tc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链路已验证（用 ILA 演示）</w:t>
            </w:r>
          </w:p>
        </w:tc>
      </w:tr>
    </w:tbl>
    <w:p>
      <w:r>
        <w:rPr>
          <w:rFonts w:ascii="SimSun" w:hAnsi="SimSun" w:eastAsia="SimSun"/>
          <w:b/>
          <w:sz w:val="21"/>
        </w:rPr>
        <w:t>信道条件（只在模式 A 生效）：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参数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取值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含义</w:t>
            </w:r>
          </w:p>
        </w:tc>
        <w:tc>
          <w:tcPr>
            <w:tcW w:type="dxa" w:w="2438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演示建议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SNR(dB)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留空 / 0~30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留空=不加噪声；填数值=按该信噪比加高斯白噪声</w:t>
            </w:r>
          </w:p>
        </w:tc>
        <w:tc>
          <w:tcPr>
            <w:tcW w:type="dxa" w:w="2438"/>
          </w:tcPr>
          <w:p>
            <w:r/>
            <w:r>
              <w:rPr>
                <w:rFonts w:ascii="SimSun" w:hAnsi="SimSun" w:eastAsia="SimSun"/>
                <w:sz w:val="18"/>
              </w:rPr>
              <w:t>先用留空演示『能通』，再填 10 演示抗噪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频偏(Hz)</w:t>
            </w:r>
          </w:p>
        </w:tc>
        <w:tc>
          <w:tcPr>
            <w:tcW w:type="dxa" w:w="1417"/>
          </w:tcPr>
          <w:p>
            <w:r/>
            <w:r>
              <w:rPr>
                <w:rFonts w:ascii="SimSun" w:hAnsi="SimSun" w:eastAsia="SimSun"/>
                <w:sz w:val="18"/>
              </w:rPr>
              <w:t>任意（例 3000）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给接收信号叠加载波频偏</w:t>
            </w:r>
          </w:p>
        </w:tc>
        <w:tc>
          <w:tcPr>
            <w:tcW w:type="dxa" w:w="2438"/>
          </w:tcPr>
          <w:p>
            <w:r/>
            <w:r>
              <w:rPr>
                <w:rFonts w:ascii="SimSun" w:hAnsi="SimSun" w:eastAsia="SimSun"/>
                <w:sz w:val="18"/>
              </w:rPr>
              <w:t>填 3000 演示抗频偏</w:t>
            </w:r>
          </w:p>
        </w:tc>
      </w:tr>
    </w:tbl>
    <w:p>
      <w:pPr>
        <w:pStyle w:val="Heading1"/>
      </w:pPr>
      <w:r>
        <w:rPr>
          <w:rFonts w:ascii="SimSun" w:hAnsi="SimSun" w:eastAsia="SimSun"/>
        </w:rPr>
        <w:t>五、演示步骤</w:t>
      </w:r>
    </w:p>
    <w:p>
      <w:pPr>
        <w:pStyle w:val="ListBullet"/>
      </w:pPr>
      <w:r>
        <w:rPr>
          <w:rFonts w:ascii="SimSun" w:hAnsi="SimSun" w:eastAsia="SimSun"/>
          <w:b/>
        </w:rPr>
        <w:t>准备：</w:t>
      </w:r>
      <w:r>
        <w:rPr>
          <w:rFonts w:ascii="SimSun" w:hAnsi="SimSun" w:eastAsia="SimSun"/>
        </w:rPr>
        <w:t>双击 演示工具.bat；通信方式保持默认的 A（纯软件环回）</w:t>
      </w:r>
    </w:p>
    <w:p>
      <w:pPr>
        <w:pStyle w:val="ListBullet"/>
      </w:pPr>
      <w:r>
        <w:rPr>
          <w:rFonts w:ascii="SimSun" w:hAnsi="SimSun" w:eastAsia="SimSun"/>
          <w:b/>
        </w:rPr>
        <w:t>第 1 步：</w:t>
      </w:r>
      <w:r>
        <w:rPr>
          <w:rFonts w:ascii="SimSun" w:hAnsi="SimSun" w:eastAsia="SimSun"/>
        </w:rPr>
        <w:t>在参数表里改几个值 —— 比如把『母线电压』从 2850 改成 2900、『功放温度』从 420 改成 455（右边『工程值』实时变成 29.00 V / 45.5 度）</w:t>
      </w:r>
    </w:p>
    <w:p>
      <w:pPr>
        <w:pStyle w:val="ListBullet"/>
      </w:pPr>
      <w:r>
        <w:rPr>
          <w:rFonts w:ascii="SimSun" w:hAnsi="SimSun" w:eastAsia="SimSun"/>
          <w:b/>
        </w:rPr>
        <w:t>第 2 步：</w:t>
      </w:r>
      <w:r>
        <w:rPr>
          <w:rFonts w:ascii="SimSun" w:hAnsi="SimSun" w:eastAsia="SimSun"/>
        </w:rPr>
        <w:t>点【生成并发送】</w:t>
      </w:r>
    </w:p>
    <w:p>
      <w:pPr>
        <w:pStyle w:val="ListBullet"/>
      </w:pPr>
      <w:r>
        <w:rPr>
          <w:rFonts w:ascii="SimSun" w:hAnsi="SimSun" w:eastAsia="SimSun"/>
          <w:b/>
        </w:rPr>
        <w:t>第 3 步：</w:t>
      </w:r>
      <w:r>
        <w:rPr>
          <w:rFonts w:ascii="SimSun" w:hAnsi="SimSun" w:eastAsia="SimSun"/>
        </w:rPr>
        <w:t>指中间区域：这是软件按 CCSDS 131.0-B 组出来的包 ——</w:t>
        <w:br/>
        <w:t xml:space="preserve">          6 字节主头 + 32 字节数据域（16 个遥测参数）+ 2 字节 FECF = 40 字节；</w:t>
        <w:br/>
        <w:t xml:space="preserve">          每个参数在数据域里的偏移和字节顺序都列出来了</w:t>
      </w:r>
    </w:p>
    <w:p>
      <w:pPr>
        <w:pStyle w:val="ListBullet"/>
      </w:pPr>
      <w:r>
        <w:rPr>
          <w:rFonts w:ascii="SimSun" w:hAnsi="SimSun" w:eastAsia="SimSun"/>
          <w:b/>
        </w:rPr>
        <w:t>第 4 步：</w:t>
      </w:r>
      <w:r>
        <w:rPr>
          <w:rFonts w:ascii="SimSun" w:hAnsi="SimSun" w:eastAsia="SimSun"/>
        </w:rPr>
        <w:t>指下面绿色大字：接收参数与发送完全一致 ——</w:t>
        <w:br/>
        <w:t xml:space="preserve">          接收端把 32 字节数据域按同一张参数表解析回 16 个工程值，逐个比对全部一致，CRC 通过</w:t>
      </w:r>
    </w:p>
    <w:p>
      <w:pPr>
        <w:pStyle w:val="ListBullet"/>
      </w:pPr>
      <w:r>
        <w:rPr>
          <w:rFonts w:ascii="SimSun" w:hAnsi="SimSun" w:eastAsia="SimSun"/>
          <w:b/>
        </w:rPr>
        <w:t>第 5 步：</w:t>
      </w:r>
      <w:r>
        <w:rPr>
          <w:rFonts w:ascii="SimSun" w:hAnsi="SimSun" w:eastAsia="SimSun"/>
        </w:rPr>
        <w:t>（可选）SNR 填 10 再点一次 -&gt; 仍然一致，说明链路抗噪</w:t>
      </w:r>
    </w:p>
    <w:p>
      <w:pPr>
        <w:pStyle w:val="ListBullet"/>
      </w:pPr>
      <w:r>
        <w:rPr>
          <w:rFonts w:ascii="SimSun" w:hAnsi="SimSun" w:eastAsia="SimSun"/>
          <w:b/>
        </w:rPr>
        <w:t>第 6 步：</w:t>
      </w:r>
      <w:r>
        <w:rPr>
          <w:rFonts w:ascii="SimSun" w:hAnsi="SimSun" w:eastAsia="SimSun"/>
        </w:rPr>
        <w:t>（可选）连点几次【生成并发送】-&gt; 帧计数自动 +1、时间戳递增，演示连续组帧</w:t>
      </w:r>
    </w:p>
    <w:p>
      <w:pPr>
        <w:pStyle w:val="ListBullet"/>
      </w:pPr>
      <w:r>
        <w:rPr>
          <w:rFonts w:ascii="SimSun" w:hAnsi="SimSun" w:eastAsia="SimSun"/>
          <w:b/>
        </w:rPr>
        <w:t>第 7 步：</w:t>
      </w:r>
      <w:r>
        <w:rPr>
          <w:rFonts w:ascii="SimSun" w:hAnsi="SimSun" w:eastAsia="SimSun"/>
        </w:rPr>
        <w:t>（进阶）切到 B 模式 -&gt; 真的过一遍遥测板的射频前端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六、硬件连接（做 B / C 模式时看）</w:t>
      </w:r>
    </w:p>
    <w:p>
      <w:pPr>
        <w:pStyle w:val="Heading2"/>
      </w:pPr>
      <w:r>
        <w:rPr>
          <w:rFonts w:ascii="SimSun" w:hAnsi="SimSun" w:eastAsia="SimSun"/>
        </w:rPr>
        <w:t>6.1 模式 B 需要什么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项目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要求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b/>
                <w:sz w:val="18"/>
              </w:rPr>
              <w:t>怎么确认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遥测板在线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跑原厂固件（拔插即恢复）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Get-PnpDevice -PresentOnly | Where InstanceId -match 'VID_0456'；ping 192.168.2.1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SSH 可用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plink + 口令 analog（板子不认我们的密钥）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tools\board_ssh2.ps1 -Cmd "uname -a"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TX/RX 本振同频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实测本板都是 2400 MHz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iio_attr -u ip:localhost -c ad9361-phy altvoltage0 frequency（RX）</w:t>
              <w:br/>
              <w:t>iio_attr -u ip:localhost -c ad9361-phy altvoltage1 frequency（TX）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SimSun" w:hAnsi="SimSun" w:eastAsia="SimSun"/>
                <w:sz w:val="18"/>
              </w:rPr>
              <w:t>射频通路</w:t>
            </w:r>
          </w:p>
        </w:tc>
        <w:tc>
          <w:tcPr>
            <w:tcW w:type="dxa" w:w="3402"/>
          </w:tcPr>
          <w:p>
            <w:r/>
            <w:r>
              <w:rPr>
                <w:rFonts w:ascii="SimSun" w:hAnsi="SimSun" w:eastAsia="SimSun"/>
                <w:sz w:val="18"/>
              </w:rPr>
              <w:t>不接线也能通（芯片内部 TX-&gt;RX 泄漏，见 6.3）；要演示『真的发出去』就接 SMA 线 TX1A-&gt;RX1A</w:t>
            </w:r>
          </w:p>
        </w:tc>
        <w:tc>
          <w:tcPr>
            <w:tcW w:type="dxa" w:w="3685"/>
          </w:tcPr>
          <w:p>
            <w:r/>
            <w:r>
              <w:rPr>
                <w:rFonts w:ascii="SimSun" w:hAnsi="SimSun" w:eastAsia="SimSun"/>
                <w:sz w:val="18"/>
              </w:rPr>
              <w:t>tools\verify_leakage.py</w:t>
            </w:r>
          </w:p>
        </w:tc>
      </w:tr>
    </w:tbl>
    <w:p>
      <w:pPr>
        <w:pStyle w:val="Heading2"/>
      </w:pPr>
      <w:r>
        <w:rPr>
          <w:rFonts w:ascii="SimSun" w:hAnsi="SimSun" w:eastAsia="SimSun"/>
        </w:rPr>
        <w:t>6.2 接 CMU200 看频谱</w:t>
      </w:r>
    </w:p>
    <w:p>
      <w:r>
        <w:rPr>
          <w:rFonts w:ascii="SimSun" w:hAnsi="SimSun" w:eastAsia="SimSun"/>
          <w:b/>
          <w:sz w:val="21"/>
        </w:rPr>
        <w:t>射频中心频率 = 板子本振 + 基带中频偏移：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TX 本振      = 2400 MHz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基带中频偏移 = 200 kHz   （cadu_to_iq 的 if_hz）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=&gt; 射频中心   = 2400.200 MHz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占用带宽   = 250 ksym/s x (1 + 0.35) = 338 kHz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CMU200 设置：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Center Frequency : 2400.200 MHz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Span             : 1 MHz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Reference Level  : -30 dBm  （TX 衰减 40 dB 时输出约 -33 dBm）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接板子的 TX1A（SMA 线）</w:t>
      </w:r>
    </w:p>
    <w:p>
      <w:r>
        <w:rPr>
          <w:rFonts w:ascii="SimSun" w:hAnsi="SimSun" w:eastAsia="SimSun"/>
          <w:b/>
          <w:sz w:val="21"/>
        </w:rPr>
        <w:t>注意：CMU200 的频率上限取决于选件（常见 2.2 GHz 或 2.7 GHz）。如果上不到 2400 MHz，把板子本振改低：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iio_attr -u ip:localhost -c ad9361-phy altvoltage1 frequency 1000000000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=&gt; 射频中心 = 1000.200 MHz</w:t>
      </w:r>
    </w:p>
    <w:p>
      <w:r>
        <w:rPr>
          <w:rFonts w:ascii="SimSun" w:hAnsi="SimSun" w:eastAsia="SimSun"/>
          <w:b w:val="0"/>
          <w:sz w:val="21"/>
        </w:rPr>
        <w:t>注意：CMU200 只能看频谱，它不认 CCSDS 调制，做不了误码率测量。</w:t>
      </w:r>
    </w:p>
    <w:p>
      <w:pPr>
        <w:pStyle w:val="Heading2"/>
      </w:pPr>
      <w:r>
        <w:rPr>
          <w:rFonts w:ascii="SimSun" w:hAnsi="SimSun" w:eastAsia="SimSun"/>
        </w:rPr>
        <w:t>6.3 一个必须知道的现象：TX 和 RX 不接线也能通</w:t>
      </w:r>
    </w:p>
    <w:p>
      <w:r>
        <w:rPr>
          <w:rFonts w:ascii="SimSun" w:hAnsi="SimSun" w:eastAsia="SimSun"/>
          <w:b/>
          <w:sz w:val="21"/>
        </w:rPr>
        <w:t>实测：TX1A 和 RX1A 之间没有任何连接，B 模式仍然能零误码解出参数。原因是 AD9361 同一颗芯片内部 / PCB 的 TX-&gt;RX 泄漏。已用实验证明这是真实射频通路：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A) TX 静默（DDS scale=0）       峰值     +0 Hz     峰/底 17.4 dB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B) TX 出 1 MHz 单音（TXLO 2400） 峰值 +1001250 Hz  峰/底 42.6 dB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C) TX 本振挪到 2401 MHz          峰值 +1998750 Hz  峰/底 22.3 dB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B -&gt; C 峰位差 = +997500 Hz = +1 MHz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只动 TX 本振，接收峰就跟着挪 -&gt; 信号真的走了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TX 基带 -&gt; TX 本振上变频 -&gt; 射频 -&gt; RX 本振下变频 -&gt; RX 基带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数字串扰不会受本振影响，所以这一条排除了数字串扰的可能。</w:t>
      </w:r>
    </w:p>
    <w:p>
      <w:r>
        <w:rPr>
          <w:rFonts w:ascii="SimSun" w:hAnsi="SimSun" w:eastAsia="SimSun"/>
          <w:b/>
          <w:sz w:val="21"/>
        </w:rPr>
        <w:t>对演示的意义：</w:t>
      </w:r>
    </w:p>
    <w:p>
      <w:r>
        <w:rPr>
          <w:rFonts w:ascii="SimSun" w:hAnsi="SimSun" w:eastAsia="SimSun"/>
          <w:b w:val="0"/>
          <w:sz w:val="21"/>
        </w:rPr>
        <w:t>· 不接 SMA 线：靠芯片内部泄漏自环，演示照常能做（本次零误码实测通过）</w:t>
      </w:r>
    </w:p>
    <w:p>
      <w:r>
        <w:rPr>
          <w:rFonts w:ascii="SimSun" w:hAnsi="SimSun" w:eastAsia="SimSun"/>
          <w:b w:val="0"/>
          <w:sz w:val="21"/>
        </w:rPr>
        <w:t>· 接 SMA 线 TX1A-&gt;RX1A：是真正『出 SMA 口再回来』，演示更有说服力</w:t>
      </w:r>
    </w:p>
    <w:p>
      <w:r>
        <w:rPr>
          <w:rFonts w:ascii="SimSun" w:hAnsi="SimSun" w:eastAsia="SimSun"/>
          <w:b w:val="0"/>
          <w:sz w:val="21"/>
        </w:rPr>
        <w:t>· 接转发板 / CMU200 / 频谱仪：必须接线，信号必须走出 SMA 口</w:t>
      </w:r>
    </w:p>
    <w:p>
      <w:pPr>
        <w:pStyle w:val="Heading2"/>
      </w:pPr>
      <w:r>
        <w:rPr>
          <w:rFonts w:ascii="SimSun" w:hAnsi="SimSun" w:eastAsia="SimSun"/>
        </w:rPr>
        <w:t>6.4 模式 C 怎么演示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1. 板子停在 u-boot：  tools\uboot_stop.ps1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（或断电重插，在串口出现 Pluto&gt; 时按一下打断）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必须先停 u-boot：Linux 一跑，ADI 驱动会去访问纯 PL 设计里不存在的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AXI 地址 -&gt; 挂死 -&gt; Zynq 看门狗 10 秒复位整板 -&gt; 位流和 ILA 一起被冲掉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2. 烧写 + 抓取：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vivado -mode batch -source ccsds_pl\program_and_base.tcl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3. 在 ILA 里看（12 个探针）：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frame_match   = 1        40 字节与期望帧全部相等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rx_crc_ok     = 1        CRC 通过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rx_err_cnt    ~ 0        零误码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rx_frame_idx  = 0x28=40  收到整整 40 字节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   rx_frame_byte = 0x63     期望帧的最后一字节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4. 恢复原厂：Pluto&gt; 敲 boot，或断电重插</w:t>
      </w:r>
    </w:p>
    <w:p>
      <w:r>
        <w:rPr>
          <w:rFonts w:ascii="SimSun" w:hAnsi="SimSun" w:eastAsia="SimSun"/>
          <w:b/>
          <w:sz w:val="21"/>
        </w:rPr>
        <w:t>注意：模式 C 目前是『板上自带固定帧的自环链路』，PC 不下发参数。要做到『电脑填参数给 FPGA』，需要再给 FPGA 加一条串口注入通路。</w:t>
      </w:r>
    </w:p>
    <w:p>
      <w:r>
        <w:br w:type="page"/>
      </w:r>
    </w:p>
    <w:p>
      <w:pPr>
        <w:pStyle w:val="Heading1"/>
      </w:pPr>
      <w:r>
        <w:rPr>
          <w:rFonts w:ascii="SimSun" w:hAnsi="SimSun" w:eastAsia="SimSun"/>
        </w:rPr>
        <w:t>七、常见问题</w:t>
      </w:r>
    </w:p>
    <w:p>
      <w:pPr>
        <w:pStyle w:val="ListBullet"/>
      </w:pPr>
      <w:r>
        <w:rPr>
          <w:rFonts w:ascii="SimSun" w:hAnsi="SimSun" w:eastAsia="SimSun"/>
          <w:b/>
        </w:rPr>
        <w:t>问：双击 .bat 报『不是内部或外部命令』</w:t>
      </w:r>
    </w:p>
    <w:p>
      <w:pPr>
        <w:ind w:left="454"/>
      </w:pPr>
      <w:r>
        <w:rPr>
          <w:rFonts w:ascii="SimSun" w:hAnsi="SimSun" w:eastAsia="SimSun"/>
        </w:rPr>
        <w:t>答：.bat 带了 UTF-8 BOM 或用了 LF 换行。cmd.exe 只认【纯 ASCII + CRLF】，中文注释也会出问题。本工程的 .bat 已按此格式重写。</w:t>
      </w:r>
    </w:p>
    <w:p>
      <w:pPr>
        <w:pStyle w:val="ListBullet"/>
      </w:pPr>
      <w:r>
        <w:rPr>
          <w:rFonts w:ascii="SimSun" w:hAnsi="SimSun" w:eastAsia="SimSun"/>
          <w:b/>
        </w:rPr>
        <w:t>问：界面里为什么没有可以随便输入文本的地方</w:t>
      </w:r>
    </w:p>
    <w:p>
      <w:pPr>
        <w:ind w:left="454"/>
      </w:pPr>
      <w:r>
        <w:rPr>
          <w:rFonts w:ascii="SimSun" w:hAnsi="SimSun" w:eastAsia="SimSun"/>
        </w:rPr>
        <w:t>答：设计如此。遥测发的是固定格式的参数表，只允许改数值。想发任意内容是上行数据注入，不属于遥测。</w:t>
      </w:r>
    </w:p>
    <w:p>
      <w:pPr>
        <w:pStyle w:val="ListBullet"/>
      </w:pPr>
      <w:r>
        <w:rPr>
          <w:rFonts w:ascii="SimSun" w:hAnsi="SimSun" w:eastAsia="SimSun"/>
          <w:b/>
        </w:rPr>
        <w:t>问：某个参数的数值填了但一发就变了</w:t>
      </w:r>
    </w:p>
    <w:p>
      <w:pPr>
        <w:ind w:left="454"/>
      </w:pPr>
      <w:r>
        <w:rPr>
          <w:rFonts w:ascii="SimSun" w:hAnsi="SimSun" w:eastAsia="SimSun"/>
        </w:rPr>
        <w:t>答：做了范围校验：超出该参数允许范围的输入会被夹到边界值。表格里的『允许范围』列就是界限。</w:t>
      </w:r>
    </w:p>
    <w:p>
      <w:pPr>
        <w:pStyle w:val="ListBullet"/>
      </w:pPr>
      <w:r>
        <w:rPr>
          <w:rFonts w:ascii="SimSun" w:hAnsi="SimSun" w:eastAsia="SimSun"/>
          <w:b/>
        </w:rPr>
        <w:t>问：点了 B 模式弹出错误</w:t>
      </w:r>
    </w:p>
    <w:p>
      <w:pPr>
        <w:ind w:left="454"/>
      </w:pPr>
      <w:r>
        <w:rPr>
          <w:rFonts w:ascii="SimSun" w:hAnsi="SimSun" w:eastAsia="SimSun"/>
        </w:rPr>
        <w:t>答：排查顺序：ping 192.168.2.1；板子本振是否同频；tools\verify_leakage.py 看射频通路；tools\tx_path_probe.py 看 TX 是否出信号。</w:t>
      </w:r>
    </w:p>
    <w:p>
      <w:pPr>
        <w:pStyle w:val="ListBullet"/>
      </w:pPr>
      <w:r>
        <w:rPr>
          <w:rFonts w:ascii="SimSun" w:hAnsi="SimSun" w:eastAsia="SimSun"/>
          <w:b/>
        </w:rPr>
        <w:t>问：B 模式解不出帧 / 有误码</w:t>
      </w:r>
    </w:p>
    <w:p>
      <w:pPr>
        <w:ind w:left="454"/>
      </w:pPr>
      <w:r>
        <w:rPr>
          <w:rFonts w:ascii="SimSun" w:hAnsi="SimSun" w:eastAsia="SimSun"/>
        </w:rPr>
        <w:t>答：先确认 TX 衰减与 RX 增益（默认 40 dB / 30 dB 已实测可用）。数据域固定 32 字节，短帧会因 Viterbi 尾比特余量不足差 1 bit，所以不要改帧长。</w:t>
      </w:r>
    </w:p>
    <w:p>
      <w:pPr>
        <w:pStyle w:val="ListBullet"/>
      </w:pPr>
      <w:r>
        <w:rPr>
          <w:rFonts w:ascii="SimSun" w:hAnsi="SimSun" w:eastAsia="SimSun"/>
          <w:b/>
        </w:rPr>
        <w:t>问：板子三个灯常亮、看不到 Pluto 的 U 盘</w:t>
      </w:r>
    </w:p>
    <w:p>
      <w:pPr>
        <w:ind w:left="454"/>
      </w:pPr>
      <w:r>
        <w:rPr>
          <w:rFonts w:ascii="SimSun" w:hAnsi="SimSun" w:eastAsia="SimSun"/>
        </w:rPr>
        <w:t>答：说明板子停在 u-boot（不是故障）。这是烧写自定义位流 + 抓 ILA 必需的状态。恢复原厂：Pluto&gt; 敲 boot，或断电重插。</w:t>
      </w:r>
    </w:p>
    <w:p>
      <w:pPr>
        <w:pStyle w:val="ListBullet"/>
      </w:pPr>
      <w:r>
        <w:rPr>
          <w:rFonts w:ascii="SimSun" w:hAnsi="SimSun" w:eastAsia="SimSun"/>
          <w:b/>
        </w:rPr>
        <w:t>问：怎么确认板子在不在</w:t>
      </w:r>
    </w:p>
    <w:p>
      <w:pPr>
        <w:ind w:left="454"/>
      </w:pPr>
      <w:r>
        <w:rPr>
          <w:rFonts w:ascii="SimSun" w:hAnsi="SimSun" w:eastAsia="SimSun"/>
        </w:rPr>
        <w:t>答：Get-PnpDevice -PresentOnly | Where InstanceId -match 'VID_0403'（JTAG 口）和 'VID_0456'（OTG 口 gadget）。必须带 -PresentOnly，否则会读到 Windows 缓存的历史设备而误判。</w:t>
      </w:r>
    </w:p>
    <w:p>
      <w:pPr>
        <w:pStyle w:val="Heading1"/>
      </w:pPr>
      <w:r>
        <w:rPr>
          <w:rFonts w:ascii="SimSun" w:hAnsi="SimSun" w:eastAsia="SimSun"/>
        </w:rPr>
        <w:t>附录：一帧遥测帧的构成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偏移  长度  内容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----  ----  --------------------------------------------------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0     2    主头：SCID(10b) + VCID(3b) + 保留 + 帧类型 + 版本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2     2    主头：帧计数(8b) + 状态字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4     2    主头：数据域长度等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6    32    数据域 = 16 个 16 位遥测参数（小端）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38     2    FECF：CRC-16/CCITT-FALSE (poly 0x1021, init 0xFFFF, MSB first)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----  ----  --------------------------------------------------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合计 40 字节 / 320 bit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>再往下：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随机化（LFSR x^8+x^7+x^5+x^3+1，种子 0xFF）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卷积编码 1/2（K=7，G1=1111001，G2=1011011，第二路取反） -&gt; 640 bit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前置 ASM 同步字 0x1ACFFC1D（4 字节）                       -&gt; 672 bit CADU</w:t>
      </w:r>
    </w:p>
    <w:p>
      <w:pPr>
        <w:spacing w:before="0" w:after="0"/>
        <w:ind w:left="283"/>
      </w:pPr>
      <w:r>
        <w:rPr>
          <w:rFonts w:ascii="Courier New" w:hAnsi="Courier New" w:eastAsia="Courier New"/>
          <w:sz w:val="17"/>
        </w:rPr>
        <w:t xml:space="preserve">  BPSK 调制 + SRRC 成形（beta=0.35，过采样 10）</w:t>
      </w:r>
    </w:p>
    <w:sectPr w:rsidR="00FC693F" w:rsidRPr="0006063C" w:rsidSect="00034616">
      <w:pgSz w:w="12240" w:h="15840"/>
      <w:pgMar w:top="1440" w:right="1077" w:bottom="144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