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/>
        </w:rPr>
        <w:t>CCSDS 遥测链路 总结报告</w:t>
      </w:r>
    </w:p>
    <w:p>
      <w:r>
        <w:rPr>
          <w:rFonts w:ascii="SimSun" w:hAnsi="SimSun" w:eastAsia="SimSun"/>
          <w:b w:val="0"/>
          <w:color w:val="444444"/>
          <w:sz w:val="21"/>
        </w:rPr>
        <w:t>对象：遥测板 7010_AD9363（xc7z010clg400-1 + AD9363）</w:t>
      </w:r>
    </w:p>
    <w:p>
      <w:r>
        <w:rPr>
          <w:rFonts w:ascii="SimSun" w:hAnsi="SimSun" w:eastAsia="SimSun"/>
          <w:b w:val="0"/>
          <w:color w:val="444444"/>
          <w:sz w:val="21"/>
        </w:rPr>
        <w:t>标准依据：CCSDS 131.0-B（遥测同步与信道编码）</w:t>
      </w:r>
    </w:p>
    <w:p>
      <w:r>
        <w:rPr>
          <w:rFonts w:ascii="SimSun" w:hAnsi="SimSun" w:eastAsia="SimSun"/>
          <w:b w:val="0"/>
          <w:sz w:val="21"/>
        </w:rPr>
      </w:r>
    </w:p>
    <w:p>
      <w:pPr>
        <w:pStyle w:val="Heading1"/>
      </w:pPr>
      <w:r>
        <w:rPr>
          <w:rFonts w:ascii="SimSun" w:hAnsi="SimSun" w:eastAsia="SimSun"/>
        </w:rPr>
        <w:t>一、结论</w:t>
      </w:r>
    </w:p>
    <w:p>
      <w:r>
        <w:rPr>
          <w:rFonts w:ascii="SimSun" w:hAnsi="SimSun" w:eastAsia="SimSun"/>
          <w:b/>
          <w:sz w:val="21"/>
        </w:rPr>
        <w:t>遥测链路已经在遥测板上完整跑通，并通过三级验证：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验证层级</w:t>
            </w:r>
          </w:p>
        </w:tc>
        <w:tc>
          <w:tcPr>
            <w:tcW w:type="dxa" w:w="362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结果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sz w:val="18"/>
              </w:rPr>
              <w:t>① 仿真</w:t>
            </w:r>
          </w:p>
        </w:tc>
        <w:tc>
          <w:tcPr>
            <w:tcW w:type="dxa" w:w="3628"/>
          </w:tcPr>
          <w:p>
            <w:r/>
            <w:r>
              <w:rPr>
                <w:rFonts w:ascii="SimSun" w:hAnsi="SimSun" w:eastAsia="SimSun"/>
                <w:sz w:val="18"/>
              </w:rPr>
              <w:t>整链环回（组帧→编码→调制→解调→译码→解帧）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/>
                <w:sz w:val="18"/>
              </w:rPr>
              <w:t>10 个抽取相位全部 PASS，40 字节逐字节一致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sz w:val="18"/>
              </w:rPr>
              <w:t>② 板上 ILA</w:t>
            </w:r>
          </w:p>
        </w:tc>
        <w:tc>
          <w:tcPr>
            <w:tcW w:type="dxa" w:w="3628"/>
          </w:tcPr>
          <w:p>
            <w:r/>
            <w:r>
              <w:rPr>
                <w:rFonts w:ascii="SimSun" w:hAnsi="SimSun" w:eastAsia="SimSun"/>
                <w:sz w:val="18"/>
              </w:rPr>
              <w:t>遥测板 FPGA 自主完成编解码（数字环回）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/>
                <w:sz w:val="18"/>
              </w:rPr>
              <w:t>frame_match = 1、rx_crc_ok = 1、rx_err_cnt ≈ 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sz w:val="18"/>
              </w:rPr>
              <w:t>③ 过板子（模式 B）</w:t>
            </w:r>
          </w:p>
        </w:tc>
        <w:tc>
          <w:tcPr>
            <w:tcW w:type="dxa" w:w="3628"/>
          </w:tcPr>
          <w:p>
            <w:r/>
            <w:r>
              <w:rPr>
                <w:rFonts w:ascii="SimSun" w:hAnsi="SimSun" w:eastAsia="SimSun"/>
                <w:sz w:val="18"/>
              </w:rPr>
              <w:t>PC 组包 → 板子发射 → 环回 → 板子接收 → PC 解出参数表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/>
                <w:sz w:val="18"/>
              </w:rPr>
              <w:t>16 个参数全部一致，ASM 错 0 bit</w:t>
            </w:r>
          </w:p>
        </w:tc>
      </w:tr>
    </w:tbl>
    <w:p>
      <w:r>
        <w:rPr>
          <w:rFonts w:ascii="SimSun" w:hAnsi="SimSun" w:eastAsia="SimSun"/>
          <w:b w:val="0"/>
          <w:sz w:val="21"/>
        </w:rPr>
      </w:r>
    </w:p>
    <w:p>
      <w:r>
        <w:rPr>
          <w:rFonts w:ascii="SimSun" w:hAnsi="SimSun" w:eastAsia="SimSun"/>
          <w:b/>
          <w:sz w:val="21"/>
        </w:rPr>
        <w:t>整个过程共解决 5 个关键技术问题，其中【SRRC 滤波器的综合陷阱】是最难定位的一个 —— 它在仿真中完全正常，只在综合后才失效。详见第四章。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二、系统架构与链路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（信号源）--CCSDS 帧--&gt; 遥控/遥测板 --解析出转发控制参数--&gt; 以太网 --&gt; 转发板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                                        --&gt; 转发板按参数工作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                                            （目标频段/带宽/增益…）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遥测板自身：AD9361 收发一体，负责射频收发；FPGA 负责 CCSDS 编解码。</w:t>
      </w:r>
    </w:p>
    <w:p>
      <w:pPr>
        <w:pStyle w:val="Heading2"/>
      </w:pPr>
      <w:r>
        <w:rPr>
          <w:rFonts w:ascii="SimSun" w:hAnsi="SimSun" w:eastAsia="SimSun"/>
        </w:rPr>
        <w:t>2.1 遥测板硬件要点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值/说明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器件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sz w:val="18"/>
              </w:rPr>
              <w:t>xc7z010clg400-1（Zynq-7010）+ AD9363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AD9361 接口模式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sz w:val="18"/>
              </w:rPr>
              <w:t>★ LVDS（不是 CMOS）—— 这是最初打不开器件的根因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SPI 引脚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sz w:val="18"/>
              </w:rPr>
              <w:t>enable=T15, spi_csn=R17, spi_clk=V18, spi_mosi=P16, spi_miso=V17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BD 关键参数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sz w:val="18"/>
              </w:rPr>
              <w:t>CMOS_OR_LVDS_N=0, MODE_1R1T=0(2R2T), ADC_INIT_DELAY=30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DATA_CLK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sz w:val="18"/>
              </w:rPr>
              <w:t>122.88 MHz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采样率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sz w:val="18"/>
              </w:rPr>
              <w:t>30.72 MSPS（软件版链路用 2.5 MSPS 以便与地面软件对齐）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本振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sz w:val="18"/>
              </w:rPr>
              <w:t>TX/RX 均为 2400 MHz（原厂固件实测）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2.2 帧格式（固定 40 字节）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偏移  长度  内容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----  ----  --------------------------------------------------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0     2    主头：SCID(10b) + VCID(3b) + 保留 + 帧类型 + 版本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2     2    主头：帧计数(8b) + 状态字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4     2    主头：数据域长度等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6    32    数据域 = 16 个 16 位参数（小端）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38     2    FECF：CRC-16/CCITT-FALSE (poly 0x1021, init 0xFFFF, MSB first)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----  ----  --------------------------------------------------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合计 40 字节 / 320 bit</w:t>
      </w:r>
    </w:p>
    <w:p>
      <w:pPr>
        <w:pStyle w:val="Heading2"/>
      </w:pPr>
      <w:r>
        <w:rPr>
          <w:rFonts w:ascii="SimSun" w:hAnsi="SimSun" w:eastAsia="SimSun"/>
        </w:rPr>
        <w:t>2.3 信道编码链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环节</w:t>
            </w:r>
          </w:p>
        </w:tc>
        <w:tc>
          <w:tcPr>
            <w:tcW w:type="dxa" w:w="3572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参数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随机化</w:t>
            </w:r>
          </w:p>
        </w:tc>
        <w:tc>
          <w:tcPr>
            <w:tcW w:type="dxa" w:w="3572"/>
          </w:tcPr>
          <w:p>
            <w:r/>
            <w:r>
              <w:rPr>
                <w:rFonts w:ascii="SimSun" w:hAnsi="SimSun" w:eastAsia="SimSun"/>
                <w:sz w:val="18"/>
              </w:rPr>
              <w:t>LFSR x^8+x^7+x^5+x^3+1，种子 0xFF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与 CCSDS 131.0-B 一致；同步字不参与随机化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卷积编码</w:t>
            </w:r>
          </w:p>
        </w:tc>
        <w:tc>
          <w:tcPr>
            <w:tcW w:type="dxa" w:w="3572"/>
          </w:tcPr>
          <w:p>
            <w:r/>
            <w:r>
              <w:rPr>
                <w:rFonts w:ascii="SimSun" w:hAnsi="SimSun" w:eastAsia="SimSun"/>
                <w:sz w:val="18"/>
              </w:rPr>
              <w:t>1/2 码率，K=7，G1=1111001，G2=1011011，第二路取反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每比特出两个符号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同步字 ASM</w:t>
            </w:r>
          </w:p>
        </w:tc>
        <w:tc>
          <w:tcPr>
            <w:tcW w:type="dxa" w:w="3572"/>
          </w:tcPr>
          <w:p>
            <w:r/>
            <w:r>
              <w:rPr>
                <w:rFonts w:ascii="SimSun" w:hAnsi="SimSun" w:eastAsia="SimSun"/>
                <w:sz w:val="18"/>
              </w:rPr>
              <w:t>0x1ACFFC1D（4 字节）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前置，构成 CADU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CADU</w:t>
            </w:r>
          </w:p>
        </w:tc>
        <w:tc>
          <w:tcPr>
            <w:tcW w:type="dxa" w:w="3572"/>
          </w:tcPr>
          <w:p>
            <w:r/>
            <w:r>
              <w:rPr>
                <w:rFonts w:ascii="SimSun" w:hAnsi="SimSun" w:eastAsia="SimSun"/>
                <w:sz w:val="18"/>
              </w:rPr>
              <w:t>32 + 640 = 672 bit（84 字节）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ASM 32 bit + 编码后 640 bit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调制</w:t>
            </w:r>
          </w:p>
        </w:tc>
        <w:tc>
          <w:tcPr>
            <w:tcW w:type="dxa" w:w="3572"/>
          </w:tcPr>
          <w:p>
            <w:r/>
            <w:r>
              <w:rPr>
                <w:rFonts w:ascii="SimSun" w:hAnsi="SimSun" w:eastAsia="SimSun"/>
                <w:sz w:val="18"/>
              </w:rPr>
              <w:t>BPSK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负 -&gt; 1，正 -&gt; 0（极性已由理想激励定标）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成形</w:t>
            </w:r>
          </w:p>
        </w:tc>
        <w:tc>
          <w:tcPr>
            <w:tcW w:type="dxa" w:w="3572"/>
          </w:tcPr>
          <w:p>
            <w:r/>
            <w:r>
              <w:rPr>
                <w:rFonts w:ascii="SimSun" w:hAnsi="SimSun" w:eastAsia="SimSun"/>
                <w:sz w:val="18"/>
              </w:rPr>
              <w:t>SRRC，61 抽头，beta=0.35，过采样 10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收发各一个，SRRC x SRRC = 升余弦，符号点无 ISI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三、参数集设计</w:t>
      </w:r>
    </w:p>
    <w:p>
      <w:r>
        <w:rPr>
          <w:rFonts w:ascii="SimSun" w:hAnsi="SimSun" w:eastAsia="SimSun"/>
          <w:b w:val="0"/>
          <w:sz w:val="21"/>
        </w:rPr>
        <w:t>CCSDS 帧的数据域不是自由文本，而是一张【事先定义好的参数表】：每个参数的字节偏移、类型、量纲、比例因子都是定死的，发端只填数值，收端按同一张表解析。</w:t>
      </w:r>
    </w:p>
    <w:p>
      <w:r>
        <w:rPr>
          <w:rFonts w:ascii="SimSun" w:hAnsi="SimSun" w:eastAsia="SimSun"/>
          <w:b/>
          <w:sz w:val="21"/>
        </w:rPr>
        <w:t>本工程提供两套参数集（各 16 个 16 位参数 = 32 字节），界面可切换：</w:t>
      </w:r>
    </w:p>
    <w:p>
      <w:pPr>
        <w:pStyle w:val="Heading2"/>
      </w:pPr>
      <w:r>
        <w:rPr>
          <w:rFonts w:ascii="SimSun" w:hAnsi="SimSun" w:eastAsia="SimSun"/>
        </w:rPr>
        <w:t>3.1 转发板控制参数（默认）—— 遥控板解析后下发给转发板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参数名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偏移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类型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比例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单位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范围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默认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含义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转发使能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0~1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1 —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0=停止转发 1=开始转发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工作模式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0~3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0=透明转发 1=再生转发 2=解调-再调制 3=备份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目标频段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0~6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2 —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0=L 1=S 2=C 3=X 4=Ku 5=K 6=Ka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目标频率低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MHz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0~65535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5785 MHz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目标频率的整数部分 MHz（低 16 位），例如 5785 MHz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目标频率高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MHz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0~65535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0 MHz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目标频率的整数部分 MHz（高 16 位），频率 = 高*65536 + 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转发带宽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kHz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1~40000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1000 kHz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转发通道带宽，1 kHz/LSB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发射增益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12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dB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-400~400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10.0 dB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转发链路发射增益，0.1 dB/LSB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接收增益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14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dB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-400~600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30.0 dB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转发链路接收增益，0.1 dB/LSB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通道选择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0~3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0=CH1 1=CH2 2=CH1+CH2 3=备份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本振来源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18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0~1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0=内部本振 1=外部参考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极化方式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0~1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0=水平 1=垂直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衰减量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22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dB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0~600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20.0 dB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转发链路衰减，0.1 dB/LSB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增益控制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0~1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0=手动增益 1=自动增益(AGC)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加密模式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0~1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0=明传 1=加密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指令序号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28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次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0~65535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1 次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遥控指令序号，每发一条递增；转发板据此判重/判序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保留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SimSun" w:hAnsi="SimSun" w:eastAsia="SimSun"/>
                <w:sz w:val="18"/>
              </w:rPr>
              <w:t>0~65535</w:t>
            </w:r>
          </w:p>
        </w:tc>
        <w:tc>
          <w:tcPr>
            <w:tcW w:type="dxa" w:w="96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 w:eastAsia="SimSun"/>
                <w:sz w:val="18"/>
              </w:rPr>
              <w:t>保留字段，填 0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3.2 卫星遥测参数 —— 星上工程参数下行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参数名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偏移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类型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比例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单位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默认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含义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母线电压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V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28.50 V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一次电源母线电压，0.01 V/LSB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母线电流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A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1.250 A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母线总电流，0.001 A/LSB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功放温度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℃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42.0 ℃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发射功放温度，0.1 ℃/LSB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接收电平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dBm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-75.0 dBm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上行接收电平，0.1 dBm/LSB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发射功率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W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2.00 W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下行发射功率，0.01 W/LSB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姿态角X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°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12.34 °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滚动角，0.01 °/LSB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姿态角Y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12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°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-5.67 °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俯仰角，0.01 °/LSB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姿态角Z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14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°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8.90 °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偏航角，0.01 °/LSB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轨道高度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km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500 km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轨道高度，1 km/LSB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电池电压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18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V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7.400 V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蓄电池组电压，0.001 V/LSB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帆板电流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A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3.200 A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太阳能帆板输出电流，0.001 A/LSB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工作模式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22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2 —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0=待机 1=初始化 2=正常 3=安全 4=测试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遥控指令计数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次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17 次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累计收到的有效遥控指令数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丢帧计数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帧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帧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地面统计的丢帧数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CRC错误计数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28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次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次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累计 CRC 校验失败次数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时间戳低位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帧时间戳低 16 位</w:t>
            </w:r>
          </w:p>
        </w:tc>
      </w:tr>
    </w:tbl>
    <w:p>
      <w:r>
        <w:rPr>
          <w:rFonts w:ascii="SimSun" w:hAnsi="SimSun" w:eastAsia="SimSun"/>
          <w:b w:val="0"/>
          <w:sz w:val="21"/>
        </w:rPr>
      </w:r>
    </w:p>
    <w:p>
      <w:r>
        <w:rPr>
          <w:rFonts w:ascii="SimSun" w:hAnsi="SimSun" w:eastAsia="SimSun"/>
          <w:b/>
          <w:sz w:val="21"/>
        </w:rPr>
        <w:t>★ 目标频率为 32 位：实际频率 = 目标频率高 x 65536 + 目标频率低（单位 MHz）。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四、关键技术问题与解决（核心章节）</w:t>
      </w:r>
    </w:p>
    <w:p>
      <w:pPr>
        <w:pStyle w:val="Heading2"/>
      </w:pPr>
      <w:r>
        <w:rPr>
          <w:rFonts w:ascii="SimSun" w:hAnsi="SimSun" w:eastAsia="SimSun"/>
        </w:rPr>
        <w:t>4.1 问题一：AD9361 打不开（引脚整套错）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现象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板上 enable/spi 一直不对，AD9361 无法初始化，ad9361_config_init_done 始终为 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根因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本板 AD9361 走的是 LVDS 接口，不是 CMOS；引脚也不对。最初按别的板子资料接的，整套引脚都是错的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解决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按本板原理图确认：enable=T15, spi_csn=R17, spi_clk=V18, spi_mosi=P16, spi_miso=V17；数据用 LVDS 差分对；BD 参数 CMOS_OR_LVDS_N=0、MODE_1R1T=0、ADC_INIT_DELAY=30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验证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板上 ad9361_config_init_done = 1、chip_rst_n = 1、txnrx = 1</w:t>
            </w:r>
          </w:p>
        </w:tc>
      </w:tr>
    </w:tbl>
    <w:p>
      <w:r>
        <w:rPr>
          <w:rFonts w:ascii="SimSun" w:hAnsi="SimSun" w:eastAsia="SimSun"/>
          <w:b/>
          <w:sz w:val="21"/>
        </w:rPr>
        <w:t>教训：换板子资料时，引脚复用与接口电平是最容易踩的坑，必须逐个对照原理图。</w:t>
      </w:r>
    </w:p>
    <w:p>
      <w:pPr>
        <w:pStyle w:val="Heading2"/>
      </w:pPr>
      <w:r>
        <w:rPr>
          <w:rFonts w:ascii="SimSun" w:hAnsi="SimSun" w:eastAsia="SimSun"/>
        </w:rPr>
        <w:t>4.2 问题二：SRRC 滤波器的综合陷阱（最难定位）</w:t>
      </w:r>
    </w:p>
    <w:p>
      <w:r>
        <w:rPr>
          <w:rFonts w:ascii="SimSun" w:hAnsi="SimSun" w:eastAsia="SimSun"/>
          <w:b/>
          <w:sz w:val="21"/>
        </w:rPr>
        <w:t>现象：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板上实测（12 探针 ILA）：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datalink + mapper 输出   = 期望 CADU      -&gt;  正确（300/300 逐位验证）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oversampler 零插值输出   = {0, ±31}       -&gt;  正确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SRRC 输出                = {0, -128}      -&gt;  ★ 只剩两个值，完全没有成形波形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而同一份 RTL 在 ModelSim 里输出 -46..+44 的正常波形。</w:t>
      </w:r>
    </w:p>
    <w:p>
      <w:r>
        <w:rPr>
          <w:rFonts w:ascii="SimSun" w:hAnsi="SimSun" w:eastAsia="SimSun"/>
          <w:b/>
          <w:sz w:val="21"/>
        </w:rPr>
        <w:t>定位过程（三步）：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① 先怀疑幅度不够：给滤波器前加 ÷4 余量（算术右移 2 位）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结果：输入确实变成 ±31，但输出仍是 {0, -128}  -&gt;  不是幅度问题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② 再怀疑移位量：把输出右移从 7 改成 9（增益降 4 倍）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结果：板上输出完全没变  -&gt;  ★ 综合结果根本不是那条算式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③ 决定性实验：把 SRRC 实体改成直通  sam_o &lt;= sam_i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结果：板上 frame_match = 1、rx_crc_ok = 1、rx_err_cnt = 0，整链全通！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-&gt;  唯一坏掉的就是这个滤波器，一句实验锁定问题</w:t>
      </w:r>
    </w:p>
    <w:p>
      <w:r>
        <w:rPr>
          <w:rFonts w:ascii="SimSun" w:hAnsi="SimSun" w:eastAsia="SimSun"/>
          <w:b/>
          <w:sz w:val="21"/>
        </w:rPr>
        <w:t>根因：</w:t>
      </w:r>
    </w:p>
    <w:p>
      <w:r>
        <w:rPr>
          <w:rFonts w:ascii="SimSun" w:hAnsi="SimSun" w:eastAsia="SimSun"/>
          <w:b w:val="0"/>
          <w:sz w:val="21"/>
        </w:rPr>
        <w:t>euryspace 第三方库的 SRRC 用 variable + for 循环做 61 级乘加累加。这种写法在 ModelSim 仿真中正确，但 Vivado 综合后行为完全不同 —— 输出恒在 ±128 满量程乱跳。第一版重写（同样是 variable + for）复现了完全相同的现象，说明这是这类 VHDL 描述的通病，不是偶然。</w:t>
      </w:r>
    </w:p>
    <w:p>
      <w:r>
        <w:rPr>
          <w:rFonts w:ascii="SimSun" w:hAnsi="SimSun" w:eastAsia="SimSun"/>
          <w:b/>
          <w:sz w:val="21"/>
        </w:rPr>
        <w:t>解决：改成『综合不可能有歧义』的写法 ——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309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原来的写法</w:t>
            </w:r>
          </w:p>
        </w:tc>
        <w:tc>
          <w:tcPr>
            <w:tcW w:type="dxa" w:w="4762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修改后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SimSun" w:hAnsi="SimSun" w:eastAsia="SimSun"/>
                <w:sz w:val="18"/>
              </w:rPr>
              <w:t>variable 在进程内累加</w:t>
            </w:r>
          </w:p>
        </w:tc>
        <w:tc>
          <w:tcPr>
            <w:tcW w:type="dxa" w:w="4762"/>
          </w:tcPr>
          <w:p>
            <w:r/>
            <w:r>
              <w:rPr>
                <w:rFonts w:ascii="SimSun" w:hAnsi="SimSun" w:eastAsia="SimSun"/>
                <w:sz w:val="18"/>
              </w:rPr>
              <w:t>全程只用 signal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SimSun" w:hAnsi="SimSun" w:eastAsia="SimSun"/>
                <w:sz w:val="18"/>
              </w:rPr>
              <w:t>隐式截断的 resize</w:t>
            </w:r>
          </w:p>
        </w:tc>
        <w:tc>
          <w:tcPr>
            <w:tcW w:type="dxa" w:w="4762"/>
          </w:tcPr>
          <w:p>
            <w:r/>
            <w:r>
              <w:rPr>
                <w:rFonts w:ascii="SimSun" w:hAnsi="SimSun" w:eastAsia="SimSun"/>
                <w:sz w:val="18"/>
              </w:rPr>
              <w:t>每级加法显式 resize（18/19/20/21/22 位）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SimSun" w:hAnsi="SimSun" w:eastAsia="SimSun"/>
                <w:sz w:val="18"/>
              </w:rPr>
              <w:t>61 个乘法器</w:t>
            </w:r>
          </w:p>
        </w:tc>
        <w:tc>
          <w:tcPr>
            <w:tcW w:type="dxa" w:w="4762"/>
          </w:tcPr>
          <w:p>
            <w:r/>
            <w:r>
              <w:rPr>
                <w:rFonts w:ascii="SimSun" w:hAnsi="SimSun" w:eastAsia="SimSun"/>
                <w:sz w:val="18"/>
              </w:rPr>
              <w:t>对称结构（h(k)=h(N-1-k)），31 个乘法器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SimSun" w:hAnsi="SimSun" w:eastAsia="SimSun"/>
                <w:sz w:val="18"/>
              </w:rPr>
              <w:t>位宽靠推断</w:t>
            </w:r>
          </w:p>
        </w:tc>
        <w:tc>
          <w:tcPr>
            <w:tcW w:type="dxa" w:w="4762"/>
          </w:tcPr>
          <w:p>
            <w:r/>
            <w:r>
              <w:rPr>
                <w:rFonts w:ascii="SimSun" w:hAnsi="SimSun" w:eastAsia="SimSun"/>
                <w:sz w:val="18"/>
              </w:rPr>
              <w:t>乘法两侧精确匹配（9bit x 8bit = 17bit，无需 resize）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SimSun" w:hAnsi="SimSun" w:eastAsia="SimSun"/>
                <w:sz w:val="18"/>
              </w:rPr>
              <w:t>输出直接切片</w:t>
            </w:r>
          </w:p>
        </w:tc>
        <w:tc>
          <w:tcPr>
            <w:tcW w:type="dxa" w:w="4762"/>
          </w:tcPr>
          <w:p>
            <w:r/>
            <w:r>
              <w:rPr>
                <w:rFonts w:ascii="SimSun" w:hAnsi="SimSun" w:eastAsia="SimSun"/>
                <w:sz w:val="18"/>
              </w:rPr>
              <w:t>一次算术右移 + 显式饱和</w:t>
            </w:r>
          </w:p>
        </w:tc>
      </w:tr>
    </w:tbl>
    <w:p>
      <w:r>
        <w:rPr>
          <w:rFonts w:ascii="SimSun" w:hAnsi="SimSun" w:eastAsia="SimSun"/>
          <w:b/>
          <w:sz w:val="21"/>
        </w:rPr>
        <w:t>三种版本的板上对比：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68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SRRC 版本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板上 sam_i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frame_match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euryspace 原版（variable + systolic）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2 个取值 {0,-128}，饱和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第一版重写（variable + for 累加）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249 个取值但幅度 ±128 乱跳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现版本（纯 signal，显式位宽）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110 个取值，范围 ±73，相邻差均值 3.9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</w:tr>
    </w:tbl>
    <w:p>
      <w:r>
        <w:rPr>
          <w:rFonts w:ascii="SimSun" w:hAnsi="SimSun" w:eastAsia="SimSun"/>
          <w:b/>
          <w:sz w:val="21"/>
        </w:rPr>
        <w:t>仿真也从 7/10 相位提升到 10/10 相位，寄存器用量还从 8776 降到 6120。</w:t>
      </w:r>
    </w:p>
    <w:p>
      <w:pPr>
        <w:pStyle w:val="Heading2"/>
      </w:pPr>
      <w:r>
        <w:rPr>
          <w:rFonts w:ascii="SimSun" w:hAnsi="SimSun" w:eastAsia="SimSun"/>
        </w:rPr>
        <w:t>4.3 问题三：clk_sam 是组合门控时钟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根因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ccsds_rxtx_clock_divider 在 DIVIDER=1 时写成 clk_o &lt;= clk_i and (not rst_i)，而 rst_i 接的是 not ena_i —— 等于用时钟去与一个来自其他逻辑锥的使能信号，综合后会产生毛刺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影响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clk_sam 域上的大块时序逻辑（SRRC）行为不可预测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解决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DIVIDER=1 时直接透传 clk_o &lt;= clk_i，复位交给各子模块自己的同步复位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说明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Xilinx 明确不推荐用 fabric 组合逻辑分频做时钟；原厂 ADI 设计用的是 MMCM + BUFG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4.4 问题四：接收机抽取相位在板上对不齐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现象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rx_asm_hit 始终为 0、rx_state_dbg 始终停在 ST_ASM，接收机在位流里找不到同步字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根因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收发两侧的分频器初始相位在硬件上与仿真不一致 —— 仿真里 PHASE=9 能过，板上过不了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解决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改成 10 个抽取相位各跑一路 ASM 搜索，哪一路先凑满 32 位同步字就锁定它，后续所有抽取都按锁定相位走。完全不依赖手工标定的相位常数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代价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只多了 10 个 32 位移位寄存器 + 比较；匹配滤波器（最贵的一块）仍然共用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验证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仿真 10 个相位全部 PASS（改动前只有 9 个）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4.5 问题五：datalink 输出字没有有效标志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根因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BITSVALIDP 里的 dat_val_o 被做成了电平（置起后再也不清零），下游无法判断字边界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解决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改成每输出一个字翻转一次的 wire_word_toggle，并且放在 if/else 之外；dat_nxt_o 清 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五、验证结果</w:t>
      </w:r>
    </w:p>
    <w:p>
      <w:pPr>
        <w:pStyle w:val="Heading2"/>
      </w:pPr>
      <w:r>
        <w:rPr>
          <w:rFonts w:ascii="SimSun" w:hAnsi="SimSun" w:eastAsia="SimSun"/>
        </w:rPr>
        <w:t>5.1 板上 ILA 实测（数字环回）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frame_match   = 1          &lt;- 整个抓取窗口 8192/8192 全为 1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rx_crc_ok     = 1          &lt;- 8192/8192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match_cnt     = 01         &lt;- 有一帧完全匹配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rx_state_dbg  = 2          &lt;- ST_DONE，解帧完成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rx_err_cnt    = 0001       &lt;- 仅 1 个非法输出对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rx_frame_idx  = 0x28 = 40  &lt;- 收到整整 40 字节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rx_frame_byte = 0x63       &lt;- 期望帧的最后一字节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期望帧: 02a00000180043435344532d36472d4e544e2d373031302d5454432d465047412d504f5254210463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                                                              ^^ 末尾正是 0x63</w:t>
      </w:r>
    </w:p>
    <w:p>
      <w:pPr>
        <w:pStyle w:val="Heading2"/>
      </w:pPr>
      <w:r>
        <w:rPr>
          <w:rFonts w:ascii="SimSun" w:hAnsi="SimSun" w:eastAsia="SimSun"/>
        </w:rPr>
        <w:t>5.2 仿真（整链环回）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抽取相位 0..9 全部 PASS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每帧 40 字节逐字节一致、CRC 通过、零误码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发射端 sam_i 相邻样点差均值约 5（平滑成形）</w:t>
      </w:r>
    </w:p>
    <w:p>
      <w:pPr>
        <w:pStyle w:val="Heading2"/>
      </w:pPr>
      <w:r>
        <w:rPr>
          <w:rFonts w:ascii="SimSun" w:hAnsi="SimSun" w:eastAsia="SimSun"/>
        </w:rPr>
        <w:t>5.3 过板子实测（模式 B）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PC 组包 -&gt; 遥测板发射 -&gt; 环回 -&gt; 遥测板接收 -&gt; PC 解出参数表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接 SMA 环回电缆 : 接收 RMS = 2446.6   眼图开度 2.35e8   每符号均值 4490.4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不接电缆        : 接收 RMS =   10.9   眼图开度 1.17e6   每符号均值   22.3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            相差 225 倍 / 47 dB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两种情况都 ASM 错 0 bit，16 个参数全部与发送端一致</w:t>
      </w:r>
    </w:p>
    <w:p>
      <w:pPr>
        <w:pStyle w:val="Heading2"/>
      </w:pPr>
      <w:r>
        <w:rPr>
          <w:rFonts w:ascii="SimSun" w:hAnsi="SimSun" w:eastAsia="SimSun"/>
        </w:rPr>
        <w:t>六、一个必须知道的物理现象：不接电缆也能收</w:t>
      </w:r>
    </w:p>
    <w:p>
      <w:r>
        <w:rPr>
          <w:rFonts w:ascii="SimSun" w:hAnsi="SimSun" w:eastAsia="SimSun"/>
          <w:b/>
          <w:sz w:val="21"/>
        </w:rPr>
        <w:t>AD9361 是收发一体芯片，TX 和 RX 在同一颗硅片 + 同一块 PCB 上，两边本振又都是 2400 MHz，因此 TX 输出会通过衬底/封装/PCB 耦合进 RX 输入端。结果是【不接任何电缆也能解出帧】。</w:t>
      </w:r>
    </w:p>
    <w:p>
      <w:r>
        <w:rPr>
          <w:rFonts w:ascii="SimSun" w:hAnsi="SimSun" w:eastAsia="SimSun"/>
          <w:b/>
          <w:sz w:val="21"/>
        </w:rPr>
        <w:t>这一点用三个实验证明（都是真实射频通路，不是数字串扰）：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A) TX 静默                    峰值     +0 Hz     峰/底 17.4 dB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B) TX 出 1 MHz 单音（TXLO 2400） 峰值 +1001250 Hz  峰/底 42.6 dB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C) TX 本振挪到 2401 MHz          峰值 +1998750 Hz  峰/底 22.3 dB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B -&gt; C 峰位差 = +997500 Hz = +1 MHz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只动 TX 本振，接收峰就跟着挪  -&gt;  信号真的走了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TX 基带 -&gt; TX 本振上变频 -&gt; 射频 -&gt; RX 本振下变频 -&gt; RX 基带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数字串扰不会受本振影响，所以这一条排除了数字串扰的可能。</w:t>
      </w:r>
    </w:p>
    <w:p>
      <w:r>
        <w:rPr>
          <w:rFonts w:ascii="SimSun" w:hAnsi="SimSun" w:eastAsia="SimSun"/>
          <w:b/>
          <w:sz w:val="21"/>
        </w:rPr>
        <w:t>因此：</w:t>
      </w:r>
    </w:p>
    <w:p>
      <w:r>
        <w:rPr>
          <w:rFonts w:ascii="SimSun" w:hAnsi="SimSun" w:eastAsia="SimSun"/>
          <w:b w:val="0"/>
          <w:sz w:val="21"/>
        </w:rPr>
        <w:t>· 工具会按接收电平 RMS 自动判定路径（&gt;100 判为直连电缆，否则判为内部泄漏），并显示在界面上</w:t>
      </w:r>
    </w:p>
    <w:p>
      <w:r>
        <w:rPr>
          <w:rFonts w:ascii="SimSun" w:hAnsi="SimSun" w:eastAsia="SimSun"/>
          <w:b w:val="0"/>
          <w:sz w:val="21"/>
        </w:rPr>
        <w:t>· 演示要证明『电缆有效』时，必须对比电平（拔掉电缆电平掉 47 dB），光看『能解出帧』是不够的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七、演示工具</w:t>
      </w:r>
    </w:p>
    <w:p>
      <w:r>
        <w:rPr>
          <w:rFonts w:ascii="SimSun" w:hAnsi="SimSun" w:eastAsia="SimSun"/>
          <w:b w:val="0"/>
          <w:sz w:val="21"/>
        </w:rPr>
        <w:t>启动：ccsds_ttc_loopback\演示工具.bat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模式</w:t>
            </w:r>
          </w:p>
        </w:tc>
        <w:tc>
          <w:tcPr>
            <w:tcW w:type="dxa" w:w="5216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数据怎么走</w:t>
            </w:r>
          </w:p>
        </w:tc>
        <w:tc>
          <w:tcPr>
            <w:tcW w:type="dxa" w:w="226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状态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A. 纯软件环回</w:t>
            </w:r>
          </w:p>
        </w:tc>
        <w:tc>
          <w:tcPr>
            <w:tcW w:type="dxa" w:w="5216"/>
          </w:tcPr>
          <w:p>
            <w:r/>
            <w:r>
              <w:rPr>
                <w:rFonts w:ascii="SimSun" w:hAnsi="SimSun" w:eastAsia="SimSun"/>
                <w:sz w:val="18"/>
              </w:rPr>
              <w:t>参数表→组帧→编码→调制→数字信道→解调→译码→解析参数表</w:t>
            </w:r>
          </w:p>
        </w:tc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可用（不接硬件）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B. 经板子</w:t>
            </w:r>
          </w:p>
        </w:tc>
        <w:tc>
          <w:tcPr>
            <w:tcW w:type="dxa" w:w="5216"/>
          </w:tcPr>
          <w:p>
            <w:r/>
            <w:r>
              <w:rPr>
                <w:rFonts w:ascii="SimSun" w:hAnsi="SimSun" w:eastAsia="SimSun"/>
                <w:sz w:val="18"/>
              </w:rPr>
              <w:t>PC 组包 → 遥测板发射 → 环回 → 遥测板接收 → PC 解出参数表</w:t>
            </w:r>
          </w:p>
        </w:tc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已实测通过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C. 经 FPGA</w:t>
            </w:r>
          </w:p>
        </w:tc>
        <w:tc>
          <w:tcPr>
            <w:tcW w:type="dxa" w:w="5216"/>
          </w:tcPr>
          <w:p>
            <w:r/>
            <w:r>
              <w:rPr>
                <w:rFonts w:ascii="SimSun" w:hAnsi="SimSun" w:eastAsia="SimSun"/>
                <w:sz w:val="18"/>
              </w:rPr>
              <w:t>遥测板 FPGA 自主完成编解码</w:t>
            </w:r>
          </w:p>
        </w:tc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链路已验证，用 Vivado ILA 演示</w:t>
            </w:r>
          </w:p>
        </w:tc>
      </w:tr>
    </w:tbl>
    <w:p>
      <w:r>
        <w:rPr>
          <w:rFonts w:ascii="SimSun" w:hAnsi="SimSun" w:eastAsia="SimSun"/>
          <w:b w:val="0"/>
          <w:sz w:val="21"/>
        </w:rPr>
      </w:r>
    </w:p>
    <w:p>
      <w:r>
        <w:rPr>
          <w:rFonts w:ascii="SimSun" w:hAnsi="SimSun" w:eastAsia="SimSun"/>
          <w:b/>
          <w:sz w:val="21"/>
        </w:rPr>
        <w:t>界面布局：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① 左上：参数集下拉框 + 帧头(SCID/VCID/VCFC) + 参数表（可滚动，只能改数值，带范围校验）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  + 通信方式 + 信道条件 + 主按钮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② 右上：软件生成的 CCSDS 包（逐参数列出偏移与字节）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③ 下方：接收端解析结果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  页1 参数解析：结构化表格（参数名/偏移/原始值/工程值/与发送端/说明），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                一致显示绿色、不一致显示红色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  页2 详细日志：帧十六进制、帧结构分解（主头/数据域/FECF）、ASM/CRC、板子交互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上下两块之间有可拖动的分隔条，可自行调整比例</w:t>
      </w:r>
    </w:p>
    <w:p>
      <w:pPr>
        <w:pStyle w:val="Heading1"/>
      </w:pPr>
      <w:r>
        <w:rPr>
          <w:rFonts w:ascii="SimSun" w:hAnsi="SimSun" w:eastAsia="SimSun"/>
        </w:rPr>
        <w:t>八、资源占用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98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资源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用量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总量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占比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Slice LUT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6263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17600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35.6%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Slice Register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6120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35200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17.4%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Block RAM Tile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24.5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60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40.8%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DSP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80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0%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WNS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+1.840 ns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时序收敛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WHS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+0.103 ns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时序收敛</w:t>
            </w:r>
          </w:p>
        </w:tc>
      </w:tr>
    </w:tbl>
    <w:p>
      <w:r>
        <w:rPr>
          <w:rFonts w:ascii="SimSun" w:hAnsi="SimSun" w:eastAsia="SimSun"/>
          <w:b w:val="0"/>
          <w:sz w:val="21"/>
        </w:rPr>
        <w:t>注：全程不使用 DSP（use_dsp=yes 会让整设计 DSP 超过 80 而导致 [Place 30-640] 布局失败）。改用 LUT 实现常量乘法。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九、硬件连接与操作要点</w:t>
      </w:r>
    </w:p>
    <w:p>
      <w:pPr>
        <w:pStyle w:val="Heading2"/>
      </w:pPr>
      <w:r>
        <w:rPr>
          <w:rFonts w:ascii="SimSun" w:hAnsi="SimSun" w:eastAsia="SimSun"/>
        </w:rPr>
        <w:t>9.1 接 CMU200 看频谱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射频中心频率 = 板子本振 + 基带中频偏移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本振 2400 MHz + 中频 0.200 MHz  -&gt;  2400.200 MHz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占用带宽 = 250 ksym/s x (1 + 0.35) = 338 kHz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CMU200 设置：Center 2400.200 MHz / Span 1 MHz / RBW 10 kHz / Ref -40 dBm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接板子的 TX1A</w:t>
      </w:r>
    </w:p>
    <w:p>
      <w:r>
        <w:rPr>
          <w:rFonts w:ascii="SimSun" w:hAnsi="SimSun" w:eastAsia="SimSun"/>
          <w:b w:val="0"/>
          <w:sz w:val="21"/>
        </w:rPr>
        <w:t>注意：CMU200 频率上限取决于选件（常见 2.2 或 2.7 GHz）。上不去就把板子本振改低。另外 CMU200 只能看频谱，它不认 CCSDS 调制，做不了误码率测量。</w:t>
      </w:r>
    </w:p>
    <w:p>
      <w:pPr>
        <w:pStyle w:val="Heading2"/>
      </w:pPr>
      <w:r>
        <w:rPr>
          <w:rFonts w:ascii="SimSun" w:hAnsi="SimSun" w:eastAsia="SimSun"/>
        </w:rPr>
        <w:t>9.2 烧写自定义位流的操作纪律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必须先让板子停在 u-boot，再烧写：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tools\uboot_stop.ps1        （或断电重插，在串口出现 Pluto&gt; 时按一下打断）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原因：Linux 一跑，ADI 驱动会去访问纯 PL 设计里不存在的 AXI 地址 -&gt; 挂死 -&gt;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Zynq 看门狗（cdns-wdt f8005000.watchdog，10 秒，nowayout）复位整板 -&gt;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FSBL 重新加载原厂位流，我们的设计和 ILA 一起被冲掉。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现象提示：停在 u-boot 时三个灯常亮、看不到 Pluto 的 U 盘，这是正常的，不是故障。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恢复原厂：Pluto&gt; 敲 boot，或断电重插。</w:t>
      </w:r>
    </w:p>
    <w:p>
      <w:pPr>
        <w:pStyle w:val="Heading2"/>
      </w:pPr>
      <w:r>
        <w:rPr>
          <w:rFonts w:ascii="SimSun" w:hAnsi="SimSun" w:eastAsia="SimSun"/>
        </w:rPr>
        <w:t>9.3 安全提醒</w:t>
      </w:r>
    </w:p>
    <w:p>
      <w:r>
        <w:rPr>
          <w:rFonts w:ascii="SimSun" w:hAnsi="SimSun" w:eastAsia="SimSun"/>
          <w:b/>
          <w:sz w:val="21"/>
        </w:rPr>
        <w:t>接了 TX1A-&gt;RX1A 电缆时，TX 衰减必须 &gt;= 20 dB。</w:t>
      </w:r>
    </w:p>
    <w:p>
      <w:r>
        <w:rPr>
          <w:rFonts w:ascii="SimSun" w:hAnsi="SimSun" w:eastAsia="SimSun"/>
          <w:b w:val="0"/>
          <w:sz w:val="21"/>
        </w:rPr>
        <w:t>AD9361 接收端耐压约 +2.5 dBm，而 TX 在 0 dB 衰减时输出约 +7 dBm，直连可能损坏接收通道。当前默认 TX 衰减 40 dB（输出约 -33 dBm）是安全的。</w:t>
      </w:r>
    </w:p>
    <w:p>
      <w:pPr>
        <w:pStyle w:val="Heading1"/>
      </w:pPr>
      <w:r>
        <w:rPr>
          <w:rFonts w:ascii="SimSun" w:hAnsi="SimSun" w:eastAsia="SimSun"/>
        </w:rPr>
        <w:t>十、后续工作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#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  <w:tc>
          <w:tcPr>
            <w:tcW w:type="dxa" w:w="5953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sz w:val="18"/>
              </w:rPr>
              <w:t>接转发板</w:t>
            </w:r>
          </w:p>
        </w:tc>
        <w:tc>
          <w:tcPr>
            <w:tcW w:type="dxa" w:w="5953"/>
          </w:tcPr>
          <w:p>
            <w:r/>
            <w:r>
              <w:rPr>
                <w:rFonts w:ascii="SimSun" w:hAnsi="SimSun" w:eastAsia="SimSun"/>
                <w:sz w:val="18"/>
              </w:rPr>
              <w:t>把遥控板解析出的转发控制参数通过以太网下发给 LDSDR 转发板；转发板工程为 Vivado 2018.3，余 14,516 LUT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sz w:val="18"/>
              </w:rPr>
              <w:t>给 FPGA 加参数注入通路</w:t>
            </w:r>
          </w:p>
        </w:tc>
        <w:tc>
          <w:tcPr>
            <w:tcW w:type="dxa" w:w="5953"/>
          </w:tcPr>
          <w:p>
            <w:r/>
            <w:r>
              <w:rPr>
                <w:rFonts w:ascii="SimSun" w:hAnsi="SimSun" w:eastAsia="SimSun"/>
                <w:sz w:val="18"/>
              </w:rPr>
              <w:t>让 C 模式也能『电脑填参数 → FPGA 编帧』；可用 FT2232H 的第二个串口通道加一个 UART 接收器（约 100 行 Verilog）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sz w:val="18"/>
              </w:rPr>
              <w:t>真实射频链路验证</w:t>
            </w:r>
          </w:p>
        </w:tc>
        <w:tc>
          <w:tcPr>
            <w:tcW w:type="dxa" w:w="5953"/>
          </w:tcPr>
          <w:p>
            <w:r/>
            <w:r>
              <w:rPr>
                <w:rFonts w:ascii="SimSun" w:hAnsi="SimSun" w:eastAsia="SimSun"/>
                <w:sz w:val="18"/>
              </w:rPr>
              <w:t>用 SMA 电缆 + 衰减器做真双板或 CMU200 环回，替代目前依赖芯片内部泄漏的路径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 w:eastAsia="SimSun"/>
                <w:sz w:val="18"/>
              </w:rPr>
              <w:t>性能指标测量</w:t>
            </w:r>
          </w:p>
        </w:tc>
        <w:tc>
          <w:tcPr>
            <w:tcW w:type="dxa" w:w="5953"/>
          </w:tcPr>
          <w:p>
            <w:r/>
            <w:r>
              <w:rPr>
                <w:rFonts w:ascii="SimSun" w:hAnsi="SimSun" w:eastAsia="SimSun"/>
                <w:sz w:val="18"/>
              </w:rPr>
              <w:t>用矢量信号分析仪测 EVM；用误码仪测 BER（CMU200 做不到）</w:t>
            </w:r>
          </w:p>
        </w:tc>
      </w:tr>
    </w:tbl>
    <w:sectPr w:rsidR="00FC693F" w:rsidRPr="0006063C" w:rsidSect="00034616">
      <w:pgSz w:w="12240" w:h="15840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