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Calibri" w:hAnsi="Calibri"/>
        </w:rPr>
      </w:pPr>
      <w:r>
        <w:rPr/>
        <w:t>Technical Skills and Processes</w:t>
      </w:r>
    </w:p>
    <w:p>
      <w:pPr>
        <w:pStyle w:val="TextBody"/>
        <w:bidi w:val="0"/>
        <w:jc w:val="left"/>
        <w:rPr>
          <w:rFonts w:ascii="Calibri" w:hAnsi="Calibri"/>
        </w:rPr>
      </w:pPr>
      <w:r>
        <w:rPr/>
        <w:t>I have used Wix website builder to create my website. Wix is an online website building tool that allows you to build websites for free. (It also has paid versions but I used the free version). This allowed me to create an interactive website with relative ease and a wide variety of features. If I had not used Wix, then I wouldn’t have been able to create such an interactive website as I did.</w:t>
      </w:r>
    </w:p>
    <w:p>
      <w:pPr>
        <w:pStyle w:val="TextBody"/>
        <w:bidi w:val="0"/>
        <w:jc w:val="left"/>
        <w:rPr>
          <w:rFonts w:ascii="Calibri" w:hAnsi="Calibri"/>
        </w:rPr>
      </w:pPr>
      <w:r>
        <w:rPr/>
        <w:t>In the process of creating my interactive website, I used a variety of skills.</w:t>
      </w:r>
    </w:p>
    <w:p>
      <w:pPr>
        <w:pStyle w:val="Heading2"/>
        <w:bidi w:val="0"/>
        <w:jc w:val="left"/>
        <w:rPr/>
      </w:pPr>
      <w:r>
        <w:rPr/>
        <w:t>Wix Website Builder</w:t>
      </w:r>
    </w:p>
    <w:p>
      <w:pPr>
        <w:pStyle w:val="TextBody"/>
        <w:bidi w:val="0"/>
        <w:jc w:val="left"/>
        <w:rPr/>
      </w:pPr>
      <w:r>
        <w:rPr/>
        <w:t>I used various skills whilst using the Wix website builder. These skills included, but were not limited to:</w:t>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bidi w:val="0"/>
              <w:jc w:val="left"/>
              <w:rPr>
                <w:b/>
                <w:b/>
                <w:bCs/>
              </w:rPr>
            </w:pPr>
            <w:r>
              <w:rPr>
                <w:b/>
                <w:bCs/>
              </w:rPr>
              <w:t>Screenshot of skill/process</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modifying pages</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I had to know how to create and modify pages for my website. This was essential because it meant that I was able to create multiple pages for my website. This meant that everything was separated into sections that are easy to understand and easy to navigate. Having a website with all the information on one page would be confusing, and I wanted to make the website as  intuitive and accessible as possible.</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adding sections</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To make my website as organised and accessible as possible, I had to be able to create sections on each page. Sections mean that I am able to categorise and separate each set of elements on a page by subject. This means that it is very clear and doesn’t look messy. It also helps screen-readers because they recognise sections and will tell the user what they are about. This is very important because the website has to be accessible to all, especially those with disabilities, because they are more likely to suffer from mental health problems – as shown in the study linked earlier.</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adding elements</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I was able to add elements to my website. This means that it adds the content to the website. Without elements, the website would be blank. This is essential when creating a website, so that people have something to look at. I also had to select the correct type and size of text for different bits of the website, including headings for the titles and subtitles, and paragraph text for the main body of text. This is also important because people with screen-readers will be able to understand what is a title and what isn’t. If I were to make all the text one type and just change the size, people with screen-readers wouldn’t be able to tell what was a title and what was the main body of the text so easily.</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adding animations</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I added animations to my website. This meant that the website had a much more professional and welcoming feel. This is because a website without animations can feel basic and may give the visitor a sense that the creators of the website may not know what they are doing. This is very important because a website about a mental health charity mustn’t give off that impression because people who may be struggling with mental health may be put off because of it.</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editing HTML</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I had to be able to edit HTML to create my website. This is because the games and other elements were made from pure html. Other elements were simpler to add, but the games, I had to create a frame to embed the game into. I did not create the games but instead got them from another website that had created them and embedded them into my website.</w:t>
            </w:r>
          </w:p>
        </w:tc>
      </w:tr>
    </w:tbl>
    <w:p>
      <w:pPr>
        <w:pStyle w:val="TextBody"/>
        <w:bidi w:val="0"/>
        <w:jc w:val="left"/>
        <w:rPr/>
      </w:pPr>
      <w:r>
        <w:rPr/>
      </w:r>
    </w:p>
    <w:p>
      <w:pPr>
        <w:pStyle w:val="TextBody"/>
        <w:bidi w:val="0"/>
        <w:jc w:val="left"/>
        <w:rPr/>
      </w:pPr>
      <w:r>
        <w:rPr/>
      </w:r>
    </w:p>
    <w:p>
      <w:pPr>
        <w:pStyle w:val="Heading2"/>
        <w:bidi w:val="0"/>
        <w:jc w:val="left"/>
        <w:rPr/>
      </w:pPr>
      <w:r>
        <w:rPr/>
        <w:t>Photoshop</w:t>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bidi w:val="0"/>
              <w:jc w:val="left"/>
              <w:rPr>
                <w:b/>
                <w:b/>
                <w:bCs/>
              </w:rPr>
            </w:pPr>
            <w:r>
              <w:rPr>
                <w:b/>
                <w:bCs/>
              </w:rPr>
              <w:t>Screenshot of skill/process</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importing image</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I had to be able to import images into Photoshop so that I could edit them. This meant that I could change what they looked like to suit my website better. This included navigating to the correct directory and selecting the file with the correct file type. This was all made easier by my directory structure which I made to sort my files into different section for ease of navigation. This meant that I could find my files efficiently and without having to search for them through unorganised files.</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using spot-heal</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 xml:space="preserve">I used the spot-healing tool to replace some elements of the image with what was around it. This allowed me to erase certain parts of the image without it looking messy. For example, I was able to remove a light switch off a wall, and it looked like a continuous wall afterwards. </w:t>
            </w:r>
          </w:p>
        </w:tc>
      </w:tr>
      <w:tr>
        <w:trPr/>
        <w:tc>
          <w:tcPr>
            <w:tcW w:w="4819" w:type="dxa"/>
            <w:tcBorders>
              <w:left w:val="single" w:sz="2" w:space="0" w:color="000000"/>
              <w:bottom w:val="single" w:sz="2" w:space="0" w:color="000000"/>
            </w:tcBorders>
          </w:tcPr>
          <w:p>
            <w:pPr>
              <w:pStyle w:val="TableContents"/>
              <w:widowControl w:val="false"/>
              <w:bidi w:val="0"/>
              <w:jc w:val="left"/>
              <w:rPr>
                <w:i/>
                <w:i/>
                <w:iCs/>
              </w:rPr>
            </w:pPr>
            <w:r>
              <w:rPr>
                <w:i/>
                <w:iCs/>
              </w:rPr>
              <w:t>Screenshot of using clone tool</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 xml:space="preserve">I used the clone tool to cover over parts of the image that I wanted to remove without changing the overall look of the image with complete control. The clone tool allowed me to clone exactly what was in another section of the image </w:t>
            </w:r>
            <w:r>
              <w:rPr/>
              <w:t>rather than relying on computer-generated pixels. I used this when removing the tree from the image of the boy running. Being able to do this was useful because it meant that I could make my images and therefore my website less cluttered. That may mean that visitors to the website are more at ease when browsing the pages.</w:t>
            </w:r>
          </w:p>
        </w:tc>
      </w:tr>
    </w:tbl>
    <w:p>
      <w:pPr>
        <w:pStyle w:val="TextBody"/>
        <w:bidi w:val="0"/>
        <w:spacing w:before="0" w:after="140"/>
        <w:jc w:val="left"/>
        <w:rPr/>
      </w:pPr>
      <w:r>
        <w:rPr/>
      </w:r>
    </w:p>
    <w:p>
      <w:pPr>
        <w:pStyle w:val="TextBody"/>
        <w:bidi w:val="0"/>
        <w:spacing w:before="0" w:after="140"/>
        <w:jc w:val="left"/>
        <w:rPr/>
      </w:pPr>
      <w:r>
        <w:rPr/>
      </w:r>
    </w:p>
    <w:p>
      <w:pPr>
        <w:pStyle w:val="Heading1"/>
        <w:rPr/>
      </w:pPr>
      <w:r>
        <w:rPr/>
        <w:t>Improvements</w:t>
      </w:r>
    </w:p>
    <w:p>
      <w:pPr>
        <w:pStyle w:val="TextBody"/>
        <w:rPr/>
      </w:pPr>
      <w:r>
        <w:rPr/>
      </w:r>
    </w:p>
    <w:p>
      <w:pPr>
        <w:pStyle w:val="TextBody"/>
        <w:rPr/>
      </w:pPr>
      <w:r>
        <w:rPr/>
        <w:t>Overall, I think that my website has a lot of very good features that would be beneficial to somebody who wanted support or supporting somebody else with mental health issues. However, there are a few things that would’ve made the website better. These include:</w:t>
      </w:r>
    </w:p>
    <w:p>
      <w:pPr>
        <w:pStyle w:val="TextBody"/>
        <w:numPr>
          <w:ilvl w:val="0"/>
          <w:numId w:val="2"/>
        </w:numPr>
        <w:rPr/>
      </w:pPr>
      <w:r>
        <w:rPr/>
        <w:t>Updating the quiz to have questions and answers that are medically correct. I could do this by contacting the NHS or a mental health charity that has done research on mental health issues to find out what I could put in the quiz to create a more valuable tool with a more accurate results page.</w:t>
      </w:r>
    </w:p>
    <w:p>
      <w:pPr>
        <w:pStyle w:val="TextBody"/>
        <w:numPr>
          <w:ilvl w:val="0"/>
          <w:numId w:val="2"/>
        </w:numPr>
        <w:rPr/>
      </w:pPr>
      <w:r>
        <w:rPr/>
        <w:t>I could add an accessibility bar that allowed users to change the colour scheme of the website. This would be extremely useful because it would allow more users to access the resources on the website. People that are colour-blind, have dyslexia, or other sight-impairments would find this useful because it would be easier for them to read. This is important because a mental health charity’s website should be accessible for all people.</w:t>
      </w:r>
    </w:p>
    <w:p>
      <w:pPr>
        <w:pStyle w:val="TextBody"/>
        <w:numPr>
          <w:ilvl w:val="0"/>
          <w:numId w:val="2"/>
        </w:numPr>
        <w:rPr/>
      </w:pPr>
      <w:r>
        <w:rPr/>
        <w:t xml:space="preserve">I could </w:t>
      </w:r>
      <w:r>
        <w:rPr/>
        <w:t>encouragement for people that may be struggling with mental health issues. At the moment there is only advice on how to improve mental health, there is no encouragement for people that may need it. It could really mean a lot to a visitor to the site it there was some encouragement.</w:t>
      </w:r>
    </w:p>
    <w:p>
      <w:pPr>
        <w:pStyle w:val="TextBody"/>
        <w:numPr>
          <w:ilvl w:val="0"/>
          <w:numId w:val="2"/>
        </w:numPr>
        <w:rPr/>
      </w:pPr>
      <w:r>
        <w:rPr/>
        <w:t>I could add a page that is about the recovery process. This could allow people that are struggling with mental health issues to see what the path forward is. This may mean that they are more likely to want to start on that journey of healing. Some people with mental health issues do not want to improve, and that can be because of their mental health issue. Stories of people’s successes may mean that they are more likely to want to start improving their mental health</w:t>
      </w:r>
    </w:p>
    <w:p>
      <w:pPr>
        <w:pStyle w:val="TextBody"/>
        <w:numPr>
          <w:ilvl w:val="0"/>
          <w:numId w:val="2"/>
        </w:numPr>
        <w:rPr/>
      </w:pPr>
      <w:r>
        <w:rPr/>
        <w:t>I could add a search bar to make it easier for users to find specific information they are looking for. This would improve the user’s experience on the website, and that may mean that they are more likely to recommend it to a friend who may also need mental health support.</w:t>
      </w:r>
    </w:p>
    <w:p>
      <w:pPr>
        <w:pStyle w:val="TextBody"/>
        <w:numPr>
          <w:ilvl w:val="0"/>
          <w:numId w:val="2"/>
        </w:numPr>
        <w:rPr/>
      </w:pPr>
      <w:r>
        <w:rPr/>
        <w:t>Mental health tracking tools would be a good way for users to track their moods, thoughts, and behaviours. This would mean that users would be able to monitor their mental health progress, which may provide a steady routine to support them on their journey to mental well-being.</w:t>
      </w:r>
    </w:p>
    <w:p>
      <w:pPr>
        <w:pStyle w:val="TextBody"/>
        <w:rPr/>
      </w:pPr>
      <w:r>
        <w:rPr/>
      </w:r>
    </w:p>
    <w:p>
      <w:pPr>
        <w:pStyle w:val="TextBody"/>
        <w:spacing w:before="0" w:after="140"/>
        <w:rPr/>
      </w:pPr>
      <w:r>
        <w:rPr/>
        <w:t>There are many other improvements that could be made, but these are the most important ones that could really help those who are struggling and in a time of need.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Arial Unicode MS"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LibreOffice/7.2.7.2$Linux_X86_64 LibreOffice_project/8d71d29d553c0f7dcbfa38fbfda25ee34cce99a2</Application>
  <AppVersion>15.0000</AppVersion>
  <Pages>4</Pages>
  <Words>1302</Words>
  <Characters>6010</Characters>
  <CharactersWithSpaces>7274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2023-01-29T17:36:50Z</dcterms:created>
  <dc:creator/>
  <dc:description/>
  <dc:language>en-GB</dc:language>
  <cp:lastModifiedBy/>
  <dcterms:modified xsi:type="dcterms:W3CDTF">2023-01-29T19:09:26Z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